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1C382" w14:textId="4BE92004" w:rsidR="004C61A1" w:rsidRPr="008E4895" w:rsidRDefault="00722D56">
      <w:pPr>
        <w:rPr>
          <w:b/>
          <w:bCs/>
        </w:rPr>
      </w:pPr>
      <w:r w:rsidRPr="008E4895">
        <w:rPr>
          <w:b/>
          <w:bCs/>
        </w:rPr>
        <w:t xml:space="preserve">LPC </w:t>
      </w:r>
      <w:r w:rsidR="00B64CAB">
        <w:rPr>
          <w:b/>
          <w:bCs/>
        </w:rPr>
        <w:t>Exec”</w:t>
      </w:r>
      <w:r w:rsidR="00143F4C" w:rsidRPr="008E4895">
        <w:rPr>
          <w:b/>
          <w:bCs/>
        </w:rPr>
        <w:t xml:space="preserve"> </w:t>
      </w:r>
      <w:r w:rsidR="00C05622">
        <w:rPr>
          <w:b/>
          <w:bCs/>
        </w:rPr>
        <w:t>Zoom Call”</w:t>
      </w:r>
      <w:r w:rsidRPr="008E4895">
        <w:rPr>
          <w:b/>
          <w:bCs/>
        </w:rPr>
        <w:t xml:space="preserve"> </w:t>
      </w:r>
      <w:r w:rsidR="006C4A5B" w:rsidRPr="008E4895">
        <w:rPr>
          <w:b/>
          <w:bCs/>
        </w:rPr>
        <w:t xml:space="preserve">on </w:t>
      </w:r>
      <w:r w:rsidR="001256DA">
        <w:rPr>
          <w:b/>
          <w:bCs/>
        </w:rPr>
        <w:t>Tuesday 2</w:t>
      </w:r>
      <w:r w:rsidR="006D5C82">
        <w:rPr>
          <w:b/>
          <w:bCs/>
        </w:rPr>
        <w:t>9</w:t>
      </w:r>
      <w:r w:rsidR="001256DA">
        <w:rPr>
          <w:b/>
          <w:bCs/>
        </w:rPr>
        <w:t>.</w:t>
      </w:r>
      <w:r w:rsidR="006D5C82">
        <w:rPr>
          <w:b/>
          <w:bCs/>
        </w:rPr>
        <w:t>9.</w:t>
      </w:r>
      <w:r w:rsidR="001256DA">
        <w:rPr>
          <w:b/>
          <w:bCs/>
        </w:rPr>
        <w:t>2020 9:30am till 3:30</w:t>
      </w:r>
      <w:r w:rsidR="00C05622">
        <w:rPr>
          <w:b/>
          <w:bCs/>
        </w:rPr>
        <w:t>pm</w:t>
      </w:r>
    </w:p>
    <w:p w14:paraId="0701EC21" w14:textId="6FCC72C5" w:rsidR="00B64CAB" w:rsidRDefault="008C2E35">
      <w:pPr>
        <w:rPr>
          <w:b/>
          <w:bCs/>
        </w:rPr>
      </w:pPr>
      <w:r>
        <w:rPr>
          <w:b/>
          <w:bCs/>
        </w:rPr>
        <w:t>James Nicholas</w:t>
      </w:r>
      <w:r w:rsidR="00722D56" w:rsidRPr="008E4895">
        <w:rPr>
          <w:b/>
          <w:bCs/>
        </w:rPr>
        <w:t xml:space="preserve"> (chair)</w:t>
      </w:r>
      <w:r w:rsidR="00640F1C" w:rsidRPr="008E4895">
        <w:rPr>
          <w:b/>
          <w:bCs/>
        </w:rPr>
        <w:t xml:space="preserve"> </w:t>
      </w:r>
      <w:r>
        <w:rPr>
          <w:b/>
          <w:bCs/>
        </w:rPr>
        <w:t>Sally Farmer</w:t>
      </w:r>
      <w:r w:rsidR="00AB625D" w:rsidRPr="008E4895">
        <w:rPr>
          <w:b/>
          <w:bCs/>
        </w:rPr>
        <w:t xml:space="preserve"> (Vice Chair)</w:t>
      </w:r>
      <w:r w:rsidR="00640F1C" w:rsidRPr="008E4895">
        <w:rPr>
          <w:b/>
          <w:bCs/>
        </w:rPr>
        <w:t xml:space="preserve"> </w:t>
      </w:r>
      <w:r w:rsidR="00722D56" w:rsidRPr="008E4895">
        <w:rPr>
          <w:b/>
          <w:bCs/>
        </w:rPr>
        <w:t xml:space="preserve">Fivos </w:t>
      </w:r>
      <w:r w:rsidRPr="008E4895">
        <w:rPr>
          <w:b/>
          <w:bCs/>
        </w:rPr>
        <w:t>Valagiannopoulos</w:t>
      </w:r>
      <w:r w:rsidR="00B64CAB">
        <w:rPr>
          <w:b/>
          <w:bCs/>
        </w:rPr>
        <w:t xml:space="preserve"> </w:t>
      </w:r>
      <w:r>
        <w:rPr>
          <w:b/>
          <w:bCs/>
        </w:rPr>
        <w:t>(Treasurer)</w:t>
      </w:r>
      <w:r w:rsidR="007B5EF3">
        <w:rPr>
          <w:b/>
          <w:bCs/>
        </w:rPr>
        <w:t xml:space="preserve">  </w:t>
      </w:r>
    </w:p>
    <w:p w14:paraId="561A4615" w14:textId="1F557004" w:rsidR="00722D56" w:rsidRPr="008E4895" w:rsidRDefault="00B64CAB">
      <w:pPr>
        <w:rPr>
          <w:b/>
          <w:bCs/>
        </w:rPr>
      </w:pPr>
      <w:r>
        <w:rPr>
          <w:b/>
          <w:bCs/>
        </w:rPr>
        <w:t>Peter Whitaker (Member)</w:t>
      </w:r>
    </w:p>
    <w:p w14:paraId="2F540F19" w14:textId="7BFB7FAE" w:rsidR="00C05622" w:rsidRPr="008E4895" w:rsidRDefault="00722D56">
      <w:pPr>
        <w:rPr>
          <w:b/>
          <w:bCs/>
        </w:rPr>
      </w:pPr>
      <w:r w:rsidRPr="008E4895">
        <w:rPr>
          <w:b/>
          <w:bCs/>
        </w:rPr>
        <w:t>Officers:  CEO</w:t>
      </w:r>
      <w:r w:rsidR="00576859">
        <w:rPr>
          <w:b/>
          <w:bCs/>
        </w:rPr>
        <w:t>;</w:t>
      </w:r>
      <w:r w:rsidRPr="008E4895">
        <w:rPr>
          <w:b/>
          <w:bCs/>
        </w:rPr>
        <w:t xml:space="preserve"> Michael Lenno</w:t>
      </w:r>
      <w:r w:rsidR="00C05622">
        <w:rPr>
          <w:b/>
          <w:bCs/>
        </w:rPr>
        <w:t xml:space="preserve">x, </w:t>
      </w:r>
      <w:r w:rsidR="00576859">
        <w:rPr>
          <w:b/>
          <w:bCs/>
        </w:rPr>
        <w:t xml:space="preserve">Engagement Officer; </w:t>
      </w:r>
      <w:r w:rsidR="00C05622">
        <w:rPr>
          <w:b/>
          <w:bCs/>
        </w:rPr>
        <w:t xml:space="preserve">Yvonne Lamb, </w:t>
      </w:r>
      <w:r w:rsidR="008C2E35">
        <w:rPr>
          <w:b/>
          <w:bCs/>
        </w:rPr>
        <w:t>Mary Pennington (</w:t>
      </w:r>
      <w:r w:rsidR="001256DA">
        <w:rPr>
          <w:b/>
          <w:bCs/>
        </w:rPr>
        <w:t>meeting</w:t>
      </w:r>
      <w:r w:rsidR="00576859">
        <w:rPr>
          <w:b/>
          <w:bCs/>
        </w:rPr>
        <w:t xml:space="preserve"> host)</w:t>
      </w:r>
      <w:r w:rsidR="008B6D62">
        <w:rPr>
          <w:b/>
          <w:bCs/>
        </w:rPr>
        <w:t xml:space="preserve"> </w:t>
      </w:r>
      <w:r w:rsidR="00C05622">
        <w:rPr>
          <w:b/>
          <w:bCs/>
        </w:rPr>
        <w:t>Apologies for Absence</w:t>
      </w:r>
      <w:r w:rsidR="008C2E35">
        <w:rPr>
          <w:b/>
          <w:bCs/>
        </w:rPr>
        <w:t xml:space="preserve"> Kyle Hepburn</w:t>
      </w:r>
      <w:r w:rsidR="00576859">
        <w:rPr>
          <w:b/>
          <w:bCs/>
        </w:rPr>
        <w:t>.</w:t>
      </w:r>
    </w:p>
    <w:p w14:paraId="0458EFC0" w14:textId="54A24535" w:rsidR="00722D56" w:rsidRDefault="00722D56">
      <w:r>
        <w:t>AGENDA:</w:t>
      </w:r>
    </w:p>
    <w:p w14:paraId="0E194C59" w14:textId="11A5E3D1" w:rsidR="00AE3A2A" w:rsidRPr="00F31EF0" w:rsidRDefault="00FD6498" w:rsidP="00EB2D97">
      <w:pPr>
        <w:pStyle w:val="ListParagraph"/>
        <w:numPr>
          <w:ilvl w:val="0"/>
          <w:numId w:val="2"/>
        </w:numPr>
      </w:pPr>
      <w:r w:rsidRPr="008C2E35">
        <w:rPr>
          <w:b/>
          <w:bCs/>
        </w:rPr>
        <w:t xml:space="preserve">Chair </w:t>
      </w:r>
      <w:r>
        <w:t xml:space="preserve">– </w:t>
      </w:r>
      <w:r w:rsidR="001256DA">
        <w:t>Welcome and</w:t>
      </w:r>
      <w:r w:rsidR="008C2E35">
        <w:t xml:space="preserve"> Introductions from the new “chair”</w:t>
      </w:r>
      <w:r w:rsidR="001256DA">
        <w:t xml:space="preserve"> noted full exec meeting, Back to normality. </w:t>
      </w:r>
      <w:r w:rsidR="008C2E35">
        <w:t xml:space="preserve">Yvonne Lamb to capture next steps and document minutes. </w:t>
      </w:r>
    </w:p>
    <w:p w14:paraId="19AEECC0" w14:textId="6DA5BD19" w:rsidR="006F38B7" w:rsidRPr="00C51AFF" w:rsidRDefault="0022694D" w:rsidP="0022694D">
      <w:pPr>
        <w:pStyle w:val="ListParagraph"/>
        <w:numPr>
          <w:ilvl w:val="0"/>
          <w:numId w:val="2"/>
        </w:numPr>
        <w:rPr>
          <w:rFonts w:cstheme="minorHAnsi"/>
        </w:rPr>
      </w:pPr>
      <w:r>
        <w:rPr>
          <w:rFonts w:cstheme="minorHAnsi"/>
          <w:b/>
          <w:bCs/>
          <w:color w:val="000000" w:themeColor="text1"/>
          <w:shd w:val="clear" w:color="auto" w:fill="FFFFFF"/>
        </w:rPr>
        <w:t xml:space="preserve">Governance and Finance </w:t>
      </w:r>
      <w:r w:rsidRPr="00C51AFF">
        <w:rPr>
          <w:rFonts w:cstheme="minorHAnsi"/>
          <w:bCs/>
          <w:color w:val="000000" w:themeColor="text1"/>
          <w:shd w:val="clear" w:color="auto" w:fill="FFFFFF"/>
        </w:rPr>
        <w:t xml:space="preserve">– </w:t>
      </w:r>
      <w:r w:rsidR="00C51AFF" w:rsidRPr="00C51AFF">
        <w:rPr>
          <w:rFonts w:cstheme="minorHAnsi"/>
          <w:bCs/>
          <w:color w:val="000000" w:themeColor="text1"/>
          <w:shd w:val="clear" w:color="auto" w:fill="FFFFFF"/>
        </w:rPr>
        <w:t xml:space="preserve">Minutes were deemed accurate from previous </w:t>
      </w:r>
      <w:r w:rsidR="006D5C82" w:rsidRPr="00C51AFF">
        <w:rPr>
          <w:rFonts w:cstheme="minorHAnsi"/>
          <w:bCs/>
          <w:color w:val="000000" w:themeColor="text1"/>
          <w:shd w:val="clear" w:color="auto" w:fill="FFFFFF"/>
        </w:rPr>
        <w:t>meetings</w:t>
      </w:r>
      <w:r w:rsidR="006D5C82">
        <w:rPr>
          <w:rFonts w:cstheme="minorHAnsi"/>
          <w:bCs/>
          <w:color w:val="000000" w:themeColor="text1"/>
          <w:shd w:val="clear" w:color="auto" w:fill="FFFFFF"/>
        </w:rPr>
        <w:t>;</w:t>
      </w:r>
      <w:r w:rsidR="008C2E35">
        <w:rPr>
          <w:rFonts w:cstheme="minorHAnsi"/>
          <w:bCs/>
          <w:color w:val="000000" w:themeColor="text1"/>
          <w:shd w:val="clear" w:color="auto" w:fill="FFFFFF"/>
        </w:rPr>
        <w:t xml:space="preserve"> it was noted that there were some parts that needed tidying </w:t>
      </w:r>
      <w:r w:rsidR="006D5C82">
        <w:rPr>
          <w:rFonts w:cstheme="minorHAnsi"/>
          <w:bCs/>
          <w:color w:val="000000" w:themeColor="text1"/>
          <w:shd w:val="clear" w:color="auto" w:fill="FFFFFF"/>
        </w:rPr>
        <w:t>up but</w:t>
      </w:r>
      <w:r w:rsidR="008C2E35">
        <w:rPr>
          <w:rFonts w:cstheme="minorHAnsi"/>
          <w:bCs/>
          <w:color w:val="000000" w:themeColor="text1"/>
          <w:shd w:val="clear" w:color="auto" w:fill="FFFFFF"/>
        </w:rPr>
        <w:t xml:space="preserve"> were accurate. </w:t>
      </w:r>
      <w:r w:rsidR="00C51AFF" w:rsidRPr="00C51AFF">
        <w:rPr>
          <w:rFonts w:cstheme="minorHAnsi"/>
          <w:bCs/>
          <w:color w:val="000000" w:themeColor="text1"/>
          <w:shd w:val="clear" w:color="auto" w:fill="FFFFFF"/>
        </w:rPr>
        <w:t>Actions review</w:t>
      </w:r>
      <w:r w:rsidR="00C51AFF">
        <w:rPr>
          <w:rFonts w:cstheme="minorHAnsi"/>
          <w:bCs/>
          <w:color w:val="000000" w:themeColor="text1"/>
          <w:shd w:val="clear" w:color="auto" w:fill="FFFFFF"/>
        </w:rPr>
        <w:t>ed w</w:t>
      </w:r>
      <w:r w:rsidR="008C2E35">
        <w:rPr>
          <w:rFonts w:cstheme="minorHAnsi"/>
          <w:bCs/>
          <w:color w:val="000000" w:themeColor="text1"/>
          <w:shd w:val="clear" w:color="auto" w:fill="FFFFFF"/>
        </w:rPr>
        <w:t>ith some still outstanding- Digital Bid etc. Finance documents and budget was agreed to be accurate and will be included in full committee meeting on 20</w:t>
      </w:r>
      <w:r w:rsidR="008C2E35" w:rsidRPr="008C2E35">
        <w:rPr>
          <w:rFonts w:cstheme="minorHAnsi"/>
          <w:bCs/>
          <w:color w:val="000000" w:themeColor="text1"/>
          <w:shd w:val="clear" w:color="auto" w:fill="FFFFFF"/>
          <w:vertAlign w:val="superscript"/>
        </w:rPr>
        <w:t>th</w:t>
      </w:r>
      <w:r w:rsidR="008C2E35">
        <w:rPr>
          <w:rFonts w:cstheme="minorHAnsi"/>
          <w:bCs/>
          <w:color w:val="000000" w:themeColor="text1"/>
          <w:shd w:val="clear" w:color="auto" w:fill="FFFFFF"/>
        </w:rPr>
        <w:t xml:space="preserve"> October for full review.</w:t>
      </w:r>
    </w:p>
    <w:p w14:paraId="2BF6B910" w14:textId="43487A9D" w:rsidR="0022694D" w:rsidRPr="00C51AFF" w:rsidRDefault="008C2E35" w:rsidP="0022694D">
      <w:pPr>
        <w:pStyle w:val="ListParagraph"/>
        <w:numPr>
          <w:ilvl w:val="0"/>
          <w:numId w:val="2"/>
        </w:numPr>
      </w:pPr>
      <w:r>
        <w:rPr>
          <w:rFonts w:cstheme="minorHAnsi"/>
          <w:b/>
        </w:rPr>
        <w:t xml:space="preserve">PAMM- </w:t>
      </w:r>
      <w:r>
        <w:rPr>
          <w:rFonts w:cstheme="minorHAnsi"/>
        </w:rPr>
        <w:t xml:space="preserve">Michael attended the last meeting as Kyle was unavailable, it has been noted and is on the next PAMM agenda the changes to prescribing habits from some GPS. This has been noted to put more pressure on the system with Stock availability and pressure on Contractors financially. It is important an LPC member attends </w:t>
      </w:r>
      <w:r w:rsidR="00B64CAB">
        <w:rPr>
          <w:rFonts w:cstheme="minorHAnsi"/>
        </w:rPr>
        <w:t xml:space="preserve">PAMM </w:t>
      </w:r>
      <w:r>
        <w:rPr>
          <w:rFonts w:cstheme="minorHAnsi"/>
        </w:rPr>
        <w:t>as not only for change in prescribing habits but switching to branded generics may impact our contractors.</w:t>
      </w:r>
    </w:p>
    <w:p w14:paraId="6F96498D" w14:textId="1FF9F066" w:rsidR="009B44DB" w:rsidRPr="00C51AFF" w:rsidRDefault="00C51AFF" w:rsidP="00576859">
      <w:pPr>
        <w:pStyle w:val="ListParagraph"/>
        <w:numPr>
          <w:ilvl w:val="0"/>
          <w:numId w:val="2"/>
        </w:numPr>
      </w:pPr>
      <w:r w:rsidRPr="00C51AFF">
        <w:rPr>
          <w:b/>
        </w:rPr>
        <w:t>Members:</w:t>
      </w:r>
      <w:r w:rsidR="008C2E35">
        <w:rPr>
          <w:b/>
        </w:rPr>
        <w:t xml:space="preserve"> </w:t>
      </w:r>
      <w:r w:rsidR="009B44DB">
        <w:t xml:space="preserve">There </w:t>
      </w:r>
      <w:r w:rsidR="008C2E35">
        <w:t>was an update from Chair around the committee as it stands as there has been a large peri</w:t>
      </w:r>
      <w:r w:rsidR="009B44DB">
        <w:t>od of change since last meeting.</w:t>
      </w:r>
      <w:r w:rsidR="00D66D4F">
        <w:t xml:space="preserve"> Heidi</w:t>
      </w:r>
      <w:r w:rsidR="009B44DB">
        <w:t xml:space="preserve"> is on MAT leave</w:t>
      </w:r>
      <w:r w:rsidR="00D66D4F">
        <w:t xml:space="preserve">, </w:t>
      </w:r>
      <w:r w:rsidR="009B44DB">
        <w:t>Arvinder Singh from Morrisons will cover the majority of Heidi T mat leave. Andrew Harker has left and has been replaced by Plinio Perrone but to be confirmed by CCA. Emma Waller left and this now leaves a vacancy for an independent contractor. Shital Patel from allied Pharmacies has reached out as the only independent contractor interested to date, however the process for recruiting has 7 days to go. Committee will be updated of final members on 20</w:t>
      </w:r>
      <w:r w:rsidR="009B44DB" w:rsidRPr="009B44DB">
        <w:rPr>
          <w:vertAlign w:val="superscript"/>
        </w:rPr>
        <w:t>th</w:t>
      </w:r>
      <w:r w:rsidR="009B44DB">
        <w:t xml:space="preserve"> October 2020. Saeed Kamal has expressed an Interest to support James regarding the governance role on committee while James is chair.</w:t>
      </w:r>
      <w:r w:rsidR="000273C7">
        <w:t xml:space="preserve"> ( Rebecca Barret from Lloyds will be on MAT leave early in the new year. A discussion has taken place with her line manager to use her keep in touch days to attend committee meetings.</w:t>
      </w:r>
    </w:p>
    <w:p w14:paraId="613D9B48" w14:textId="4BFAB4B6" w:rsidR="00FD6498" w:rsidRPr="005F79BE" w:rsidRDefault="00C51AFF" w:rsidP="00855A3A">
      <w:pPr>
        <w:pStyle w:val="ListParagraph"/>
        <w:numPr>
          <w:ilvl w:val="0"/>
          <w:numId w:val="2"/>
        </w:numPr>
        <w:rPr>
          <w:b/>
          <w:bCs/>
        </w:rPr>
      </w:pPr>
      <w:r>
        <w:rPr>
          <w:b/>
          <w:bCs/>
        </w:rPr>
        <w:t>Budget and Finance</w:t>
      </w:r>
      <w:r w:rsidR="005F79BE">
        <w:rPr>
          <w:b/>
          <w:bCs/>
        </w:rPr>
        <w:t xml:space="preserve">- </w:t>
      </w:r>
      <w:r>
        <w:rPr>
          <w:bCs/>
        </w:rPr>
        <w:t>Fiv updated exec on the adapted versi</w:t>
      </w:r>
      <w:r w:rsidR="009B44DB">
        <w:rPr>
          <w:bCs/>
        </w:rPr>
        <w:t>on of budget. There are now two sections to the budget, One is the normal in and out goings of normal monies and the second part is money that has been obtained from outside sources like Digital Bid money, PCN money and CCG funding that Michael and Yvonne has secured.</w:t>
      </w:r>
    </w:p>
    <w:p w14:paraId="38EDE44F" w14:textId="7C2AD9D6" w:rsidR="005F79BE" w:rsidRPr="00973E3B" w:rsidRDefault="009B44DB" w:rsidP="00855A3A">
      <w:pPr>
        <w:pStyle w:val="ListParagraph"/>
        <w:numPr>
          <w:ilvl w:val="0"/>
          <w:numId w:val="2"/>
        </w:numPr>
        <w:rPr>
          <w:b/>
          <w:bCs/>
        </w:rPr>
      </w:pPr>
      <w:r>
        <w:rPr>
          <w:b/>
          <w:bCs/>
        </w:rPr>
        <w:t>Roles and Goals for the coming year</w:t>
      </w:r>
      <w:r w:rsidR="00973E3B">
        <w:rPr>
          <w:bCs/>
        </w:rPr>
        <w:t>.</w:t>
      </w:r>
    </w:p>
    <w:p w14:paraId="4E03DDBF" w14:textId="0109CEDF" w:rsidR="00973E3B" w:rsidRPr="000D2677" w:rsidRDefault="00973E3B" w:rsidP="00855A3A">
      <w:pPr>
        <w:pStyle w:val="ListParagraph"/>
        <w:numPr>
          <w:ilvl w:val="0"/>
          <w:numId w:val="2"/>
        </w:numPr>
        <w:rPr>
          <w:b/>
          <w:bCs/>
        </w:rPr>
      </w:pPr>
      <w:r>
        <w:rPr>
          <w:b/>
          <w:bCs/>
        </w:rPr>
        <w:t xml:space="preserve">GPCPCS- </w:t>
      </w:r>
      <w:r>
        <w:rPr>
          <w:bCs/>
        </w:rPr>
        <w:t xml:space="preserve">Michael updated that we should expect to see this moving forward into the Autumn, it is a </w:t>
      </w:r>
      <w:r w:rsidR="006D5C82">
        <w:rPr>
          <w:bCs/>
        </w:rPr>
        <w:t>labour-intensive</w:t>
      </w:r>
      <w:r>
        <w:rPr>
          <w:bCs/>
        </w:rPr>
        <w:t xml:space="preserve"> process which will require a lot of LPC officers time and expertise</w:t>
      </w:r>
      <w:r w:rsidR="005E5A51">
        <w:rPr>
          <w:bCs/>
        </w:rPr>
        <w:t xml:space="preserve">. We expect to be given some sort of guidance from National bodies on how the system will operate before launch date. </w:t>
      </w:r>
    </w:p>
    <w:p w14:paraId="345A03CF" w14:textId="0B969452" w:rsidR="000D2677" w:rsidRDefault="000D2677" w:rsidP="00973E3B">
      <w:pPr>
        <w:pStyle w:val="ListParagraph"/>
        <w:numPr>
          <w:ilvl w:val="0"/>
          <w:numId w:val="2"/>
        </w:numPr>
        <w:rPr>
          <w:b/>
          <w:bCs/>
        </w:rPr>
      </w:pPr>
      <w:r>
        <w:rPr>
          <w:b/>
          <w:bCs/>
        </w:rPr>
        <w:t>MAS –</w:t>
      </w:r>
      <w:r w:rsidR="00973E3B">
        <w:rPr>
          <w:bCs/>
        </w:rPr>
        <w:t xml:space="preserve"> Uptake for MAS is low, Public are nervous about being in confined consultation rooms, we need to improve MAS but how can we impr</w:t>
      </w:r>
      <w:r w:rsidR="00973E3B" w:rsidRPr="00973E3B">
        <w:rPr>
          <w:bCs/>
        </w:rPr>
        <w:t>ove this effectively</w:t>
      </w:r>
      <w:r w:rsidR="00973E3B">
        <w:rPr>
          <w:bCs/>
        </w:rPr>
        <w:t>.</w:t>
      </w:r>
      <w:r w:rsidR="005E5A51">
        <w:rPr>
          <w:bCs/>
        </w:rPr>
        <w:t xml:space="preserve"> We are aware than once GPCPCS goes live then this may direct more patients into MAS or potentially reduce MAS service further</w:t>
      </w:r>
    </w:p>
    <w:p w14:paraId="5E40854B" w14:textId="40B7AF5D" w:rsidR="00973E3B" w:rsidRPr="00973E3B" w:rsidRDefault="005E5A51" w:rsidP="00973E3B">
      <w:pPr>
        <w:pStyle w:val="ListParagraph"/>
        <w:numPr>
          <w:ilvl w:val="0"/>
          <w:numId w:val="2"/>
        </w:numPr>
        <w:rPr>
          <w:b/>
          <w:bCs/>
        </w:rPr>
      </w:pPr>
      <w:r>
        <w:rPr>
          <w:b/>
          <w:bCs/>
        </w:rPr>
        <w:t xml:space="preserve">PCN’S: Rebecca Barratt: </w:t>
      </w:r>
      <w:r>
        <w:rPr>
          <w:bCs/>
        </w:rPr>
        <w:t>Rebecca has express</w:t>
      </w:r>
      <w:r w:rsidR="00D66D4F">
        <w:rPr>
          <w:bCs/>
        </w:rPr>
        <w:t>ed</w:t>
      </w:r>
      <w:r>
        <w:rPr>
          <w:bCs/>
        </w:rPr>
        <w:t xml:space="preserve"> an interest to be more active within the committee, </w:t>
      </w:r>
      <w:r w:rsidR="00B64CAB">
        <w:rPr>
          <w:bCs/>
        </w:rPr>
        <w:t>the</w:t>
      </w:r>
      <w:r>
        <w:rPr>
          <w:bCs/>
        </w:rPr>
        <w:t xml:space="preserve"> decision to encourage Rebecca to be a LPC PCN lead for all our community </w:t>
      </w:r>
      <w:r>
        <w:rPr>
          <w:bCs/>
        </w:rPr>
        <w:lastRenderedPageBreak/>
        <w:t xml:space="preserve">Pharmacy leads across the 13 PCN patches. This will replace the need for LPC members to be </w:t>
      </w:r>
      <w:r w:rsidR="00D66D4F">
        <w:rPr>
          <w:bCs/>
        </w:rPr>
        <w:t>Mentors</w:t>
      </w:r>
      <w:r>
        <w:rPr>
          <w:bCs/>
        </w:rPr>
        <w:t>. This will be a 2 day per month position for Becky.</w:t>
      </w:r>
    </w:p>
    <w:p w14:paraId="6607E189" w14:textId="1B67D685" w:rsidR="0021622E" w:rsidRPr="0021622E" w:rsidRDefault="00A702C6" w:rsidP="0021622E">
      <w:pPr>
        <w:pStyle w:val="ListParagraph"/>
        <w:numPr>
          <w:ilvl w:val="0"/>
          <w:numId w:val="2"/>
        </w:numPr>
        <w:rPr>
          <w:b/>
          <w:bCs/>
        </w:rPr>
      </w:pPr>
      <w:r>
        <w:rPr>
          <w:b/>
          <w:bCs/>
        </w:rPr>
        <w:t>FLU:</w:t>
      </w:r>
      <w:r w:rsidR="005E5A51">
        <w:rPr>
          <w:bCs/>
        </w:rPr>
        <w:t xml:space="preserve"> Somerset Pharmacies have had a</w:t>
      </w:r>
      <w:r w:rsidR="00D5667D">
        <w:rPr>
          <w:bCs/>
        </w:rPr>
        <w:t>n amazing start with Flu vaccina</w:t>
      </w:r>
      <w:r w:rsidR="005E5A51">
        <w:rPr>
          <w:bCs/>
        </w:rPr>
        <w:t xml:space="preserve">tions despite the </w:t>
      </w:r>
      <w:r w:rsidR="00B64CAB">
        <w:rPr>
          <w:bCs/>
        </w:rPr>
        <w:t>Covid</w:t>
      </w:r>
      <w:r w:rsidR="005E5A51">
        <w:rPr>
          <w:bCs/>
        </w:rPr>
        <w:t xml:space="preserve"> pandemic. 11,772 va</w:t>
      </w:r>
      <w:r w:rsidR="00D5667D">
        <w:rPr>
          <w:bCs/>
        </w:rPr>
        <w:t xml:space="preserve">ccinations in the first 6 weeks. Feedback from the contractors is that vaccine stocks are starting to deplete rapidly to the point that patients are being turned away as not enough vaccines. Yvonne has fed this back to the system and Pharmacies are due another cohort of vaccines in mid-late October. We are still awaiting guidance on how we can access the central flu </w:t>
      </w:r>
      <w:r w:rsidR="006D5C82">
        <w:rPr>
          <w:bCs/>
        </w:rPr>
        <w:t>stock,</w:t>
      </w:r>
      <w:r w:rsidR="00D5667D">
        <w:rPr>
          <w:bCs/>
        </w:rPr>
        <w:t xml:space="preserve"> and this should be communicated by NHSE on 1</w:t>
      </w:r>
      <w:r w:rsidR="00D5667D" w:rsidRPr="00D5667D">
        <w:rPr>
          <w:bCs/>
          <w:vertAlign w:val="superscript"/>
        </w:rPr>
        <w:t>st</w:t>
      </w:r>
      <w:r w:rsidR="00D5667D">
        <w:rPr>
          <w:bCs/>
        </w:rPr>
        <w:t xml:space="preserve"> November.</w:t>
      </w:r>
    </w:p>
    <w:p w14:paraId="5074275E" w14:textId="625F8C1C" w:rsidR="00576859" w:rsidRPr="00576859" w:rsidRDefault="00D5667D" w:rsidP="00576859">
      <w:pPr>
        <w:pStyle w:val="ListParagraph"/>
        <w:numPr>
          <w:ilvl w:val="0"/>
          <w:numId w:val="2"/>
        </w:numPr>
        <w:rPr>
          <w:b/>
          <w:bCs/>
        </w:rPr>
      </w:pPr>
      <w:r>
        <w:rPr>
          <w:b/>
          <w:bCs/>
        </w:rPr>
        <w:t xml:space="preserve">Health Watch: </w:t>
      </w:r>
      <w:r w:rsidRPr="00D5667D">
        <w:rPr>
          <w:bCs/>
        </w:rPr>
        <w:t>Michael has been in contact with Health</w:t>
      </w:r>
      <w:r>
        <w:rPr>
          <w:b/>
          <w:bCs/>
        </w:rPr>
        <w:t xml:space="preserve"> </w:t>
      </w:r>
      <w:r>
        <w:rPr>
          <w:bCs/>
        </w:rPr>
        <w:t>Watch Somerset as they have approached us around Patient facing coms and working more closely – see next steps.</w:t>
      </w:r>
    </w:p>
    <w:p w14:paraId="61FDC0F8" w14:textId="25602CBB" w:rsidR="00A702C6" w:rsidRPr="00576859" w:rsidRDefault="00EE2314" w:rsidP="00576859">
      <w:pPr>
        <w:pStyle w:val="ListParagraph"/>
        <w:numPr>
          <w:ilvl w:val="0"/>
          <w:numId w:val="2"/>
        </w:numPr>
        <w:rPr>
          <w:b/>
          <w:bCs/>
        </w:rPr>
      </w:pPr>
      <w:r w:rsidRPr="00576859">
        <w:rPr>
          <w:b/>
          <w:bCs/>
        </w:rPr>
        <w:t xml:space="preserve">Prescribing Amounts – </w:t>
      </w:r>
      <w:r w:rsidRPr="00576859">
        <w:rPr>
          <w:bCs/>
        </w:rPr>
        <w:t>Committee members have reported that in some areas Prescribers have increased the amounts from 28 days to either 56 or 84 days</w:t>
      </w:r>
      <w:r w:rsidR="00A702C6" w:rsidRPr="00576859">
        <w:rPr>
          <w:bCs/>
        </w:rPr>
        <w:t xml:space="preserve"> in some cases. There is a real risk here as this does not seem to be improving. This needs to be raised at a system level</w:t>
      </w:r>
      <w:r w:rsidR="00D5667D" w:rsidRPr="00576859">
        <w:rPr>
          <w:bCs/>
        </w:rPr>
        <w:t xml:space="preserve"> </w:t>
      </w:r>
    </w:p>
    <w:p w14:paraId="059BB73A" w14:textId="5908EC56" w:rsidR="0038536C" w:rsidRDefault="00CE74CE" w:rsidP="00576859">
      <w:pPr>
        <w:pStyle w:val="ListParagraph"/>
        <w:numPr>
          <w:ilvl w:val="0"/>
          <w:numId w:val="2"/>
        </w:numPr>
      </w:pPr>
      <w:r>
        <w:rPr>
          <w:b/>
          <w:bCs/>
        </w:rPr>
        <w:t>Wright Review</w:t>
      </w:r>
      <w:r w:rsidR="00665D46">
        <w:t>.</w:t>
      </w:r>
      <w:r w:rsidR="00D5667D">
        <w:t xml:space="preserve"> Michael and Sally to update committee on the right review on 20</w:t>
      </w:r>
      <w:r w:rsidR="00D5667D" w:rsidRPr="00D5667D">
        <w:rPr>
          <w:vertAlign w:val="superscript"/>
        </w:rPr>
        <w:t>th</w:t>
      </w:r>
      <w:r w:rsidR="00D5667D">
        <w:t xml:space="preserve">. There will now be a working group to focus on outputs of questions that were submitted by LPCS. Timescales of these groups are </w:t>
      </w:r>
      <w:r w:rsidR="00576859">
        <w:t>unclear;</w:t>
      </w:r>
      <w:r w:rsidR="00D5667D">
        <w:t xml:space="preserve"> members of groups will be representatives of national bodies</w:t>
      </w:r>
      <w:r w:rsidR="0038536C">
        <w:t>.</w:t>
      </w:r>
    </w:p>
    <w:p w14:paraId="4522941E" w14:textId="63F68201" w:rsidR="0038536C" w:rsidRPr="00576859" w:rsidRDefault="0038536C" w:rsidP="00576859">
      <w:pPr>
        <w:pStyle w:val="ListParagraph"/>
        <w:numPr>
          <w:ilvl w:val="0"/>
          <w:numId w:val="2"/>
        </w:numPr>
        <w:rPr>
          <w:b/>
        </w:rPr>
      </w:pPr>
      <w:r w:rsidRPr="0038536C">
        <w:rPr>
          <w:b/>
        </w:rPr>
        <w:t>COVID</w:t>
      </w:r>
      <w:r>
        <w:rPr>
          <w:b/>
        </w:rPr>
        <w:t xml:space="preserve">: </w:t>
      </w:r>
      <w:r>
        <w:t>Community Pharmacies can now order free PPE through a portal the same as GPS and other Health Sector colleagues. Make sure contractors know how to access free PPE.</w:t>
      </w:r>
    </w:p>
    <w:p w14:paraId="666D4595" w14:textId="2DC98C8D" w:rsidR="00576859" w:rsidRPr="00576859" w:rsidRDefault="0038536C" w:rsidP="00576859">
      <w:pPr>
        <w:pStyle w:val="ListParagraph"/>
        <w:numPr>
          <w:ilvl w:val="0"/>
          <w:numId w:val="2"/>
        </w:numPr>
        <w:rPr>
          <w:b/>
        </w:rPr>
      </w:pPr>
      <w:r>
        <w:rPr>
          <w:b/>
        </w:rPr>
        <w:t xml:space="preserve">ERD: </w:t>
      </w:r>
      <w:r>
        <w:t>Michael to inform the committee of the planned project work with Yeovil Practices and Aiden Lafferty around ERD. See next steps.</w:t>
      </w:r>
    </w:p>
    <w:p w14:paraId="6036FF5B" w14:textId="49E3AE2F" w:rsidR="00665D46" w:rsidRPr="00576859" w:rsidRDefault="00665D46" w:rsidP="00576859">
      <w:pPr>
        <w:pStyle w:val="ListParagraph"/>
        <w:numPr>
          <w:ilvl w:val="0"/>
          <w:numId w:val="2"/>
        </w:numPr>
        <w:rPr>
          <w:b/>
        </w:rPr>
      </w:pPr>
      <w:r w:rsidRPr="00576859">
        <w:rPr>
          <w:b/>
          <w:bCs/>
        </w:rPr>
        <w:t>Com</w:t>
      </w:r>
      <w:r w:rsidR="00576859">
        <w:rPr>
          <w:b/>
          <w:bCs/>
        </w:rPr>
        <w:t>m</w:t>
      </w:r>
      <w:r w:rsidRPr="00576859">
        <w:rPr>
          <w:b/>
          <w:bCs/>
        </w:rPr>
        <w:t xml:space="preserve">s: </w:t>
      </w:r>
      <w:r w:rsidRPr="00576859">
        <w:rPr>
          <w:bCs/>
        </w:rPr>
        <w:t xml:space="preserve">Lisa </w:t>
      </w:r>
      <w:proofErr w:type="spellStart"/>
      <w:r w:rsidR="00B64CAB" w:rsidRPr="00576859">
        <w:rPr>
          <w:bCs/>
        </w:rPr>
        <w:t>P</w:t>
      </w:r>
      <w:r w:rsidR="003A4ECE">
        <w:rPr>
          <w:bCs/>
        </w:rPr>
        <w:t>yr</w:t>
      </w:r>
      <w:r w:rsidR="00B64CAB" w:rsidRPr="00576859">
        <w:rPr>
          <w:bCs/>
        </w:rPr>
        <w:t>ke</w:t>
      </w:r>
      <w:proofErr w:type="spellEnd"/>
      <w:r w:rsidR="00B64CAB" w:rsidRPr="00576859">
        <w:rPr>
          <w:bCs/>
        </w:rPr>
        <w:t xml:space="preserve"> (</w:t>
      </w:r>
      <w:r w:rsidRPr="00576859">
        <w:rPr>
          <w:bCs/>
        </w:rPr>
        <w:t xml:space="preserve">CCG) has been working with Zoe Long (PSNC) alongside Michael L to gather a system approach on how working together and developing the communications for stakeholders, Contractors and Patients. Should the LPC do any specific coms to Patients- see </w:t>
      </w:r>
      <w:r w:rsidR="00B64CAB" w:rsidRPr="00576859">
        <w:rPr>
          <w:bCs/>
        </w:rPr>
        <w:t>Dorset</w:t>
      </w:r>
      <w:r w:rsidRPr="00576859">
        <w:rPr>
          <w:bCs/>
        </w:rPr>
        <w:t xml:space="preserve"> newsletters to their patients </w:t>
      </w:r>
    </w:p>
    <w:p w14:paraId="6BB71935" w14:textId="5217863F" w:rsidR="00665D46" w:rsidRDefault="00665D46" w:rsidP="00665D46">
      <w:pPr>
        <w:rPr>
          <w:bCs/>
        </w:rPr>
      </w:pPr>
      <w:r>
        <w:rPr>
          <w:bCs/>
        </w:rPr>
        <w:t>Clear com</w:t>
      </w:r>
      <w:r w:rsidR="00576859">
        <w:rPr>
          <w:bCs/>
        </w:rPr>
        <w:t>munication</w:t>
      </w:r>
      <w:r>
        <w:rPr>
          <w:bCs/>
        </w:rPr>
        <w:t xml:space="preserve">s to </w:t>
      </w:r>
      <w:r w:rsidR="00576859">
        <w:rPr>
          <w:bCs/>
        </w:rPr>
        <w:t xml:space="preserve">send out to </w:t>
      </w:r>
      <w:r>
        <w:rPr>
          <w:bCs/>
        </w:rPr>
        <w:t>Patients around the following</w:t>
      </w:r>
      <w:r w:rsidR="00576859">
        <w:rPr>
          <w:bCs/>
        </w:rPr>
        <w:t>:</w:t>
      </w:r>
    </w:p>
    <w:p w14:paraId="2626CF2A" w14:textId="5E418A35" w:rsidR="00665D46" w:rsidRDefault="00665D46" w:rsidP="00665D46">
      <w:pPr>
        <w:rPr>
          <w:bCs/>
        </w:rPr>
      </w:pPr>
      <w:r>
        <w:rPr>
          <w:bCs/>
        </w:rPr>
        <w:t>Flu Vac does not protect them from COVID</w:t>
      </w:r>
      <w:r w:rsidR="00576859">
        <w:rPr>
          <w:bCs/>
        </w:rPr>
        <w:t>.</w:t>
      </w:r>
    </w:p>
    <w:p w14:paraId="08C451C7" w14:textId="58B9A0BC" w:rsidR="00665D46" w:rsidRDefault="00665D46" w:rsidP="00665D46">
      <w:pPr>
        <w:rPr>
          <w:bCs/>
        </w:rPr>
      </w:pPr>
      <w:r>
        <w:rPr>
          <w:bCs/>
        </w:rPr>
        <w:t>Reassurance that Pharmacies are doing all they can to keep patients safe.</w:t>
      </w:r>
    </w:p>
    <w:p w14:paraId="64584322" w14:textId="0DCEB649" w:rsidR="00665D46" w:rsidRDefault="00665D46" w:rsidP="00665D46">
      <w:pPr>
        <w:rPr>
          <w:bCs/>
        </w:rPr>
      </w:pPr>
      <w:r>
        <w:rPr>
          <w:bCs/>
        </w:rPr>
        <w:t>Pharmacy First – Winter Pressures.</w:t>
      </w:r>
    </w:p>
    <w:p w14:paraId="4E33B9AD" w14:textId="37BF4A16" w:rsidR="00665D46" w:rsidRDefault="0038536C" w:rsidP="00665D46">
      <w:pPr>
        <w:rPr>
          <w:bCs/>
        </w:rPr>
      </w:pPr>
      <w:r>
        <w:rPr>
          <w:bCs/>
        </w:rPr>
        <w:t>S</w:t>
      </w:r>
      <w:r w:rsidR="00576859">
        <w:rPr>
          <w:bCs/>
        </w:rPr>
        <w:t xml:space="preserve">PARK </w:t>
      </w:r>
      <w:r>
        <w:rPr>
          <w:bCs/>
        </w:rPr>
        <w:t xml:space="preserve">and coronavirus volunteers, </w:t>
      </w:r>
      <w:r w:rsidR="00B64CAB">
        <w:rPr>
          <w:bCs/>
        </w:rPr>
        <w:t>what</w:t>
      </w:r>
      <w:r>
        <w:rPr>
          <w:bCs/>
        </w:rPr>
        <w:t xml:space="preserve"> do we do if we have another lockdown</w:t>
      </w:r>
      <w:r w:rsidR="00576859">
        <w:rPr>
          <w:bCs/>
        </w:rPr>
        <w:t>?</w:t>
      </w:r>
      <w:r>
        <w:rPr>
          <w:bCs/>
        </w:rPr>
        <w:t xml:space="preserve"> Yvonne working with S</w:t>
      </w:r>
      <w:r w:rsidR="00576859">
        <w:rPr>
          <w:bCs/>
        </w:rPr>
        <w:t>PARK</w:t>
      </w:r>
      <w:r>
        <w:rPr>
          <w:bCs/>
        </w:rPr>
        <w:t xml:space="preserve"> and Somerset County Council on this – see next steps.</w:t>
      </w:r>
    </w:p>
    <w:p w14:paraId="5E69239D" w14:textId="0B1EBF43" w:rsidR="008424F5" w:rsidRPr="00D5667D" w:rsidRDefault="00576859" w:rsidP="00665D46">
      <w:pPr>
        <w:rPr>
          <w:bCs/>
        </w:rPr>
      </w:pPr>
      <w:r>
        <w:rPr>
          <w:bCs/>
        </w:rPr>
        <w:t>P</w:t>
      </w:r>
      <w:r w:rsidR="00665D46">
        <w:rPr>
          <w:bCs/>
        </w:rPr>
        <w:t>harma</w:t>
      </w:r>
      <w:r w:rsidR="008424F5">
        <w:rPr>
          <w:bCs/>
        </w:rPr>
        <w:t xml:space="preserve"> </w:t>
      </w:r>
      <w:r w:rsidR="008424F5" w:rsidRPr="008424F5">
        <w:rPr>
          <w:b/>
          <w:bCs/>
        </w:rPr>
        <w:t>AFTERNOON Session:</w:t>
      </w:r>
    </w:p>
    <w:p w14:paraId="09463482" w14:textId="680B94FE" w:rsidR="008424F5" w:rsidRDefault="008424F5" w:rsidP="00665D46">
      <w:pPr>
        <w:rPr>
          <w:bCs/>
        </w:rPr>
      </w:pPr>
      <w:r>
        <w:rPr>
          <w:b/>
          <w:bCs/>
        </w:rPr>
        <w:t xml:space="preserve">Workforce and People: </w:t>
      </w:r>
      <w:r>
        <w:rPr>
          <w:bCs/>
        </w:rPr>
        <w:t>Southwest has an issue around workforce due to a number of factors More Pharmacists are moving towards PCN working roles which is impacting on community Pharmacies. It has come to light that the hospitals are having the same issues as us and also Technicians are becoming an issue also. Should the LPC conduct a workforce survey to establish what vacancies we have. We also discussed to repeat the process in a year’s time as trying to predict future workforce problems will be difficult as we will have to factor the effects of multiple layers including merger’s, closures etc.</w:t>
      </w:r>
    </w:p>
    <w:p w14:paraId="1F5FBBFA" w14:textId="0C230235" w:rsidR="008424F5" w:rsidRDefault="008424F5" w:rsidP="00665D46">
      <w:pPr>
        <w:rPr>
          <w:bCs/>
        </w:rPr>
      </w:pPr>
      <w:r>
        <w:rPr>
          <w:bCs/>
        </w:rPr>
        <w:t>Michael also talked through the committee about composite cross sector working roles with Hospitals and PCNS. Promotion campaign to gain interest between LPC’S, CCG’S and Hospital Trusts.</w:t>
      </w:r>
    </w:p>
    <w:p w14:paraId="7A477B2C" w14:textId="3FD2188C" w:rsidR="00D063A7" w:rsidRDefault="00D063A7" w:rsidP="00665D46">
      <w:pPr>
        <w:rPr>
          <w:bCs/>
        </w:rPr>
      </w:pPr>
      <w:r>
        <w:rPr>
          <w:bCs/>
        </w:rPr>
        <w:lastRenderedPageBreak/>
        <w:t>PRE-REGS Somerset have the lowest pre-reg in the south west. How do we entice new pharmacists into Somerset,</w:t>
      </w:r>
      <w:r w:rsidR="006645AF">
        <w:rPr>
          <w:bCs/>
        </w:rPr>
        <w:t xml:space="preserve"> </w:t>
      </w:r>
      <w:r w:rsidR="00B64CAB">
        <w:rPr>
          <w:bCs/>
        </w:rPr>
        <w:t>could</w:t>
      </w:r>
      <w:r>
        <w:rPr>
          <w:bCs/>
        </w:rPr>
        <w:t xml:space="preserve"> be seen as an issue in the coming </w:t>
      </w:r>
      <w:r w:rsidR="00B64CAB">
        <w:rPr>
          <w:bCs/>
        </w:rPr>
        <w:t>years?</w:t>
      </w:r>
    </w:p>
    <w:p w14:paraId="7D99704D" w14:textId="02762B91" w:rsidR="00576859" w:rsidRDefault="00D063A7" w:rsidP="00576859">
      <w:pPr>
        <w:rPr>
          <w:b/>
        </w:rPr>
      </w:pPr>
      <w:r w:rsidRPr="00576859">
        <w:rPr>
          <w:b/>
        </w:rPr>
        <w:t>Next steps in another document.</w:t>
      </w:r>
    </w:p>
    <w:p w14:paraId="0A721B3E" w14:textId="1E52F8DF" w:rsidR="00576859" w:rsidRPr="00576859" w:rsidRDefault="00576859" w:rsidP="00576859">
      <w:pPr>
        <w:rPr>
          <w:b/>
        </w:rPr>
      </w:pPr>
      <w:r>
        <w:rPr>
          <w:b/>
        </w:rPr>
        <w:t>Meeting Dates 2020/21.</w:t>
      </w:r>
    </w:p>
    <w:p w14:paraId="35CEF50B" w14:textId="31F0CA9B" w:rsidR="006645AF" w:rsidRPr="00576859" w:rsidRDefault="006645AF" w:rsidP="00576859">
      <w:pPr>
        <w:rPr>
          <w:bCs/>
        </w:rPr>
      </w:pPr>
      <w:r w:rsidRPr="00576859">
        <w:rPr>
          <w:rFonts w:ascii="Calibri" w:hAnsi="Calibri" w:cs="Calibri"/>
          <w:color w:val="7030A0"/>
        </w:rPr>
        <w:t>Full Committee 20</w:t>
      </w:r>
      <w:r w:rsidRPr="00576859">
        <w:rPr>
          <w:rFonts w:ascii="Calibri" w:hAnsi="Calibri" w:cs="Calibri"/>
          <w:color w:val="7030A0"/>
          <w:vertAlign w:val="superscript"/>
        </w:rPr>
        <w:t>th</w:t>
      </w:r>
      <w:r w:rsidRPr="00576859">
        <w:rPr>
          <w:rFonts w:ascii="Calibri" w:hAnsi="Calibri" w:cs="Calibri"/>
          <w:color w:val="7030A0"/>
        </w:rPr>
        <w:t xml:space="preserve"> October 10-4pm</w:t>
      </w:r>
    </w:p>
    <w:p w14:paraId="5F9B64F6" w14:textId="77777777" w:rsidR="006645AF" w:rsidRDefault="006645AF" w:rsidP="006645AF">
      <w:pPr>
        <w:spacing w:line="360" w:lineRule="auto"/>
        <w:rPr>
          <w:rFonts w:ascii="Calibri" w:hAnsi="Calibri" w:cs="Calibri"/>
          <w:color w:val="7030A0"/>
        </w:rPr>
      </w:pPr>
      <w:r>
        <w:rPr>
          <w:rFonts w:ascii="Calibri" w:hAnsi="Calibri" w:cs="Calibri"/>
          <w:color w:val="7030A0"/>
        </w:rPr>
        <w:t>EXEC Tuesday 10</w:t>
      </w:r>
      <w:r w:rsidRPr="00275838">
        <w:rPr>
          <w:rFonts w:ascii="Calibri" w:hAnsi="Calibri" w:cs="Calibri"/>
          <w:color w:val="7030A0"/>
          <w:vertAlign w:val="superscript"/>
        </w:rPr>
        <w:t>th</w:t>
      </w:r>
      <w:r>
        <w:rPr>
          <w:rFonts w:ascii="Calibri" w:hAnsi="Calibri" w:cs="Calibri"/>
          <w:color w:val="7030A0"/>
        </w:rPr>
        <w:t xml:space="preserve"> November 7-9pm</w:t>
      </w:r>
    </w:p>
    <w:p w14:paraId="677D1385" w14:textId="77777777" w:rsidR="006645AF" w:rsidRDefault="006645AF" w:rsidP="006645AF">
      <w:pPr>
        <w:spacing w:line="360" w:lineRule="auto"/>
        <w:rPr>
          <w:rFonts w:ascii="Calibri" w:hAnsi="Calibri" w:cs="Calibri"/>
          <w:color w:val="7030A0"/>
        </w:rPr>
      </w:pPr>
      <w:r>
        <w:rPr>
          <w:rFonts w:ascii="Calibri" w:hAnsi="Calibri" w:cs="Calibri"/>
          <w:color w:val="7030A0"/>
        </w:rPr>
        <w:t>Full Committee Wednesday 18</w:t>
      </w:r>
      <w:r w:rsidRPr="00275838">
        <w:rPr>
          <w:rFonts w:ascii="Calibri" w:hAnsi="Calibri" w:cs="Calibri"/>
          <w:color w:val="7030A0"/>
          <w:vertAlign w:val="superscript"/>
        </w:rPr>
        <w:t>th</w:t>
      </w:r>
      <w:r>
        <w:rPr>
          <w:rFonts w:ascii="Calibri" w:hAnsi="Calibri" w:cs="Calibri"/>
          <w:color w:val="7030A0"/>
        </w:rPr>
        <w:t xml:space="preserve"> November 10-4pm</w:t>
      </w:r>
    </w:p>
    <w:p w14:paraId="3A125C8F" w14:textId="77777777" w:rsidR="00576859" w:rsidRDefault="006645AF" w:rsidP="00576859">
      <w:pPr>
        <w:spacing w:line="360" w:lineRule="auto"/>
        <w:rPr>
          <w:rFonts w:ascii="Calibri" w:hAnsi="Calibri" w:cs="Calibri"/>
          <w:b/>
          <w:bCs/>
        </w:rPr>
      </w:pPr>
      <w:r w:rsidRPr="00275838">
        <w:rPr>
          <w:rFonts w:ascii="Calibri" w:hAnsi="Calibri" w:cs="Calibri"/>
          <w:b/>
          <w:bCs/>
        </w:rPr>
        <w:t>2021</w:t>
      </w:r>
    </w:p>
    <w:p w14:paraId="1E5B645A" w14:textId="482477BD" w:rsidR="006645AF" w:rsidRPr="00576859" w:rsidRDefault="006645AF" w:rsidP="00576859">
      <w:pPr>
        <w:spacing w:line="360" w:lineRule="auto"/>
        <w:rPr>
          <w:rFonts w:ascii="Calibri" w:hAnsi="Calibri" w:cs="Calibri"/>
          <w:b/>
          <w:bCs/>
        </w:rPr>
      </w:pPr>
      <w:r>
        <w:rPr>
          <w:rFonts w:ascii="Calibri" w:hAnsi="Calibri" w:cs="Calibri"/>
          <w:color w:val="7030A0"/>
        </w:rPr>
        <w:t>Full Committee Thursday January 21st 10-4pm</w:t>
      </w:r>
    </w:p>
    <w:p w14:paraId="092AB796" w14:textId="77777777" w:rsidR="003F0007" w:rsidRPr="003F0007" w:rsidRDefault="003F0007" w:rsidP="003F0007">
      <w:pPr>
        <w:pStyle w:val="ListParagraph"/>
      </w:pPr>
    </w:p>
    <w:p w14:paraId="06F820F7" w14:textId="77777777" w:rsidR="00A83852" w:rsidRDefault="00A83852" w:rsidP="00A83852">
      <w:pPr>
        <w:pStyle w:val="ListParagraph"/>
      </w:pPr>
    </w:p>
    <w:p w14:paraId="46648B84" w14:textId="77777777" w:rsidR="00A83852" w:rsidRDefault="00A83852" w:rsidP="00EB0E8C">
      <w:pPr>
        <w:pStyle w:val="ListParagraph"/>
      </w:pPr>
    </w:p>
    <w:sectPr w:rsidR="00A838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C1ED7" w14:textId="77777777" w:rsidR="004C6BC3" w:rsidRDefault="004C6BC3" w:rsidP="00B64CAB">
      <w:pPr>
        <w:spacing w:after="0" w:line="240" w:lineRule="auto"/>
      </w:pPr>
      <w:r>
        <w:separator/>
      </w:r>
    </w:p>
  </w:endnote>
  <w:endnote w:type="continuationSeparator" w:id="0">
    <w:p w14:paraId="310D9EC2" w14:textId="77777777" w:rsidR="004C6BC3" w:rsidRDefault="004C6BC3" w:rsidP="00B64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9E1CE" w14:textId="77777777" w:rsidR="004C6BC3" w:rsidRDefault="004C6BC3" w:rsidP="00B64CAB">
      <w:pPr>
        <w:spacing w:after="0" w:line="240" w:lineRule="auto"/>
      </w:pPr>
      <w:r>
        <w:separator/>
      </w:r>
    </w:p>
  </w:footnote>
  <w:footnote w:type="continuationSeparator" w:id="0">
    <w:p w14:paraId="6C822183" w14:textId="77777777" w:rsidR="004C6BC3" w:rsidRDefault="004C6BC3" w:rsidP="00B64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E4605C"/>
    <w:multiLevelType w:val="hybridMultilevel"/>
    <w:tmpl w:val="F5846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7223DE"/>
    <w:multiLevelType w:val="hybridMultilevel"/>
    <w:tmpl w:val="C62E8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D56"/>
    <w:rsid w:val="000273C7"/>
    <w:rsid w:val="000D2677"/>
    <w:rsid w:val="001256DA"/>
    <w:rsid w:val="001331A7"/>
    <w:rsid w:val="00143F4C"/>
    <w:rsid w:val="001A61A5"/>
    <w:rsid w:val="001C1377"/>
    <w:rsid w:val="0021622E"/>
    <w:rsid w:val="0022694D"/>
    <w:rsid w:val="002852C9"/>
    <w:rsid w:val="002F566C"/>
    <w:rsid w:val="00376C7B"/>
    <w:rsid w:val="0038536C"/>
    <w:rsid w:val="003A4ECE"/>
    <w:rsid w:val="003F0007"/>
    <w:rsid w:val="003F11D1"/>
    <w:rsid w:val="00426271"/>
    <w:rsid w:val="004C61A1"/>
    <w:rsid w:val="004C6BC3"/>
    <w:rsid w:val="005649B8"/>
    <w:rsid w:val="00576859"/>
    <w:rsid w:val="005E5A51"/>
    <w:rsid w:val="005F10A7"/>
    <w:rsid w:val="005F79BE"/>
    <w:rsid w:val="0060691F"/>
    <w:rsid w:val="00640F1C"/>
    <w:rsid w:val="006645AF"/>
    <w:rsid w:val="00665D46"/>
    <w:rsid w:val="00696513"/>
    <w:rsid w:val="006B7906"/>
    <w:rsid w:val="006C4A5B"/>
    <w:rsid w:val="006C6F6A"/>
    <w:rsid w:val="006D5C82"/>
    <w:rsid w:val="006F38B7"/>
    <w:rsid w:val="00722D56"/>
    <w:rsid w:val="00727DDD"/>
    <w:rsid w:val="00751159"/>
    <w:rsid w:val="00797335"/>
    <w:rsid w:val="007B5EF3"/>
    <w:rsid w:val="008424F5"/>
    <w:rsid w:val="00855A3A"/>
    <w:rsid w:val="008B6D62"/>
    <w:rsid w:val="008C2E35"/>
    <w:rsid w:val="008E4895"/>
    <w:rsid w:val="00925C39"/>
    <w:rsid w:val="0094073C"/>
    <w:rsid w:val="00973E3B"/>
    <w:rsid w:val="009B44DB"/>
    <w:rsid w:val="009E7AD0"/>
    <w:rsid w:val="00A51150"/>
    <w:rsid w:val="00A702C6"/>
    <w:rsid w:val="00A70782"/>
    <w:rsid w:val="00A83852"/>
    <w:rsid w:val="00AA2A61"/>
    <w:rsid w:val="00AB625D"/>
    <w:rsid w:val="00AE3A2A"/>
    <w:rsid w:val="00B062F5"/>
    <w:rsid w:val="00B64CAB"/>
    <w:rsid w:val="00BD3B49"/>
    <w:rsid w:val="00BE55F3"/>
    <w:rsid w:val="00BE686C"/>
    <w:rsid w:val="00C02E7F"/>
    <w:rsid w:val="00C05622"/>
    <w:rsid w:val="00C51AFF"/>
    <w:rsid w:val="00CA583B"/>
    <w:rsid w:val="00CD305A"/>
    <w:rsid w:val="00CE74CE"/>
    <w:rsid w:val="00CF7528"/>
    <w:rsid w:val="00D063A7"/>
    <w:rsid w:val="00D071D0"/>
    <w:rsid w:val="00D54B0E"/>
    <w:rsid w:val="00D5667D"/>
    <w:rsid w:val="00D66D4F"/>
    <w:rsid w:val="00E102D0"/>
    <w:rsid w:val="00E27C45"/>
    <w:rsid w:val="00E42ECE"/>
    <w:rsid w:val="00E477C0"/>
    <w:rsid w:val="00E72858"/>
    <w:rsid w:val="00E84993"/>
    <w:rsid w:val="00EB0E8C"/>
    <w:rsid w:val="00EC2679"/>
    <w:rsid w:val="00EE2314"/>
    <w:rsid w:val="00F31EF0"/>
    <w:rsid w:val="00FA30B3"/>
    <w:rsid w:val="00FD6498"/>
    <w:rsid w:val="00FD6F4A"/>
    <w:rsid w:val="00FE6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8701"/>
  <w15:chartTrackingRefBased/>
  <w15:docId w15:val="{3EDB03B0-DA7F-4B5A-AA86-2DB2443B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D56"/>
    <w:pPr>
      <w:ind w:left="720"/>
      <w:contextualSpacing/>
    </w:pPr>
  </w:style>
  <w:style w:type="paragraph" w:styleId="Header">
    <w:name w:val="header"/>
    <w:basedOn w:val="Normal"/>
    <w:link w:val="HeaderChar"/>
    <w:uiPriority w:val="99"/>
    <w:unhideWhenUsed/>
    <w:rsid w:val="00B64C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CAB"/>
  </w:style>
  <w:style w:type="paragraph" w:styleId="Footer">
    <w:name w:val="footer"/>
    <w:basedOn w:val="Normal"/>
    <w:link w:val="FooterChar"/>
    <w:uiPriority w:val="99"/>
    <w:unhideWhenUsed/>
    <w:rsid w:val="00B64C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Pennington</dc:creator>
  <cp:keywords/>
  <dc:description/>
  <cp:lastModifiedBy>Mary Pennington</cp:lastModifiedBy>
  <cp:revision>11</cp:revision>
  <dcterms:created xsi:type="dcterms:W3CDTF">2020-10-07T11:05:00Z</dcterms:created>
  <dcterms:modified xsi:type="dcterms:W3CDTF">2020-10-19T08:58:00Z</dcterms:modified>
</cp:coreProperties>
</file>