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0DA" w:rsidRDefault="006D70DA" w:rsidP="006D70DA">
      <w:pPr>
        <w:spacing w:after="0"/>
        <w:rPr>
          <w:b/>
          <w:color w:val="AA890A"/>
          <w:sz w:val="36"/>
        </w:rPr>
      </w:pPr>
      <w:r w:rsidRPr="006D70DA">
        <w:rPr>
          <w:b/>
          <w:color w:val="AA890A"/>
          <w:sz w:val="36"/>
        </w:rPr>
        <w:t xml:space="preserve">Audit </w:t>
      </w:r>
      <w:r w:rsidR="0019225E">
        <w:rPr>
          <w:b/>
          <w:color w:val="AA890A"/>
          <w:sz w:val="36"/>
        </w:rPr>
        <w:t>- D</w:t>
      </w:r>
      <w:r w:rsidR="00DD02AB">
        <w:rPr>
          <w:b/>
          <w:color w:val="AA890A"/>
          <w:sz w:val="36"/>
        </w:rPr>
        <w:t>ata collec</w:t>
      </w:r>
      <w:bookmarkStart w:id="0" w:name="_GoBack"/>
      <w:bookmarkEnd w:id="0"/>
      <w:r w:rsidR="00DD02AB">
        <w:rPr>
          <w:b/>
          <w:color w:val="AA890A"/>
          <w:sz w:val="36"/>
        </w:rPr>
        <w:t>tion form</w:t>
      </w:r>
    </w:p>
    <w:p w:rsidR="002134CF" w:rsidRPr="002134CF" w:rsidRDefault="002134CF" w:rsidP="006D70DA">
      <w:pPr>
        <w:spacing w:after="0"/>
      </w:pPr>
      <w:r w:rsidRPr="002134CF">
        <w:t>Collate the</w:t>
      </w:r>
      <w:r>
        <w:t xml:space="preserve"> answers from the audit questionnaires using a 5-bar gate approach </w:t>
      </w:r>
      <w:r>
        <w:rPr>
          <w:noProof/>
        </w:rPr>
        <w:drawing>
          <wp:inline distT="0" distB="0" distL="0" distR="0" wp14:anchorId="1AB33167" wp14:editId="75D5AD62">
            <wp:extent cx="141998" cy="12634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98" cy="12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then add these up to give you the totals for each question.</w:t>
      </w:r>
    </w:p>
    <w:tbl>
      <w:tblPr>
        <w:tblStyle w:val="TableGrid"/>
        <w:tblW w:w="10494" w:type="dxa"/>
        <w:tblBorders>
          <w:top w:val="single" w:sz="4" w:space="0" w:color="AA890A"/>
          <w:left w:val="single" w:sz="4" w:space="0" w:color="AA890A"/>
          <w:bottom w:val="single" w:sz="4" w:space="0" w:color="AA890A"/>
          <w:right w:val="single" w:sz="4" w:space="0" w:color="AA890A"/>
          <w:insideH w:val="single" w:sz="4" w:space="0" w:color="AA890A"/>
          <w:insideV w:val="single" w:sz="4" w:space="0" w:color="AA890A"/>
        </w:tblBorders>
        <w:tblLook w:val="04A0" w:firstRow="1" w:lastRow="0" w:firstColumn="1" w:lastColumn="0" w:noHBand="0" w:noVBand="1"/>
      </w:tblPr>
      <w:tblGrid>
        <w:gridCol w:w="1413"/>
        <w:gridCol w:w="1843"/>
        <w:gridCol w:w="5103"/>
        <w:gridCol w:w="2135"/>
      </w:tblGrid>
      <w:tr w:rsidR="006D70DA" w:rsidRPr="00FD7874" w:rsidTr="00B301E3">
        <w:tc>
          <w:tcPr>
            <w:tcW w:w="10494" w:type="dxa"/>
            <w:gridSpan w:val="4"/>
          </w:tcPr>
          <w:p w:rsidR="006D70DA" w:rsidRPr="00FD7874" w:rsidRDefault="006D70DA" w:rsidP="002134CF">
            <w:pPr>
              <w:rPr>
                <w:color w:val="AA890A"/>
              </w:rPr>
            </w:pPr>
            <w:bookmarkStart w:id="1" w:name="_Hlk488843320"/>
            <w:r w:rsidRPr="00FD7874">
              <w:rPr>
                <w:b/>
                <w:color w:val="AA890A"/>
                <w:lang w:val="en-US"/>
              </w:rPr>
              <w:t>Q</w:t>
            </w:r>
            <w:r>
              <w:rPr>
                <w:b/>
                <w:color w:val="AA890A"/>
                <w:lang w:val="en-US"/>
              </w:rPr>
              <w:t>1</w:t>
            </w:r>
            <w:r w:rsidRPr="00FD7874">
              <w:rPr>
                <w:b/>
                <w:color w:val="AA890A"/>
                <w:lang w:val="en-US"/>
              </w:rPr>
              <w:t xml:space="preserve">. What indication </w:t>
            </w:r>
            <w:r w:rsidR="008463C1">
              <w:rPr>
                <w:b/>
                <w:color w:val="AA890A"/>
                <w:lang w:val="en-US"/>
              </w:rPr>
              <w:t xml:space="preserve">is the </w:t>
            </w:r>
            <w:r w:rsidRPr="00FD7874">
              <w:rPr>
                <w:b/>
                <w:color w:val="AA890A"/>
                <w:lang w:val="en-US"/>
              </w:rPr>
              <w:t>patient using the LABA inhaler for?</w:t>
            </w:r>
            <w:r w:rsidRPr="00FD7874">
              <w:rPr>
                <w:b/>
                <w:color w:val="AA890A"/>
              </w:rPr>
              <w:tab/>
            </w:r>
          </w:p>
        </w:tc>
      </w:tr>
      <w:tr w:rsidR="008463C1" w:rsidTr="008463C1">
        <w:trPr>
          <w:trHeight w:val="340"/>
        </w:trPr>
        <w:tc>
          <w:tcPr>
            <w:tcW w:w="1413" w:type="dxa"/>
            <w:tcBorders>
              <w:bottom w:val="single" w:sz="4" w:space="0" w:color="AA890A"/>
            </w:tcBorders>
          </w:tcPr>
          <w:p w:rsidR="008463C1" w:rsidRPr="008463C1" w:rsidRDefault="008463C1" w:rsidP="006B7390">
            <w:pPr>
              <w:rPr>
                <w:lang w:val="en-US"/>
              </w:rPr>
            </w:pPr>
            <w:r w:rsidRPr="008463C1">
              <w:t>Asthma</w:t>
            </w:r>
            <w:r w:rsidRPr="008463C1">
              <w:rPr>
                <w:lang w:val="en-US"/>
              </w:rPr>
              <w:t xml:space="preserve"> </w:t>
            </w:r>
          </w:p>
          <w:p w:rsidR="008463C1" w:rsidRPr="00B37CBA" w:rsidRDefault="008463C1" w:rsidP="006B7390">
            <w:pPr>
              <w:rPr>
                <w:sz w:val="18"/>
                <w:lang w:val="en-US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A890A"/>
            </w:tcBorders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F41D95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1311838071"/>
                  <w:placeholder>
                    <w:docPart w:val="F887DA460F0040238E94226D892BF4B3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Pr="00615998" w:rsidRDefault="008463C1" w:rsidP="006B7390"/>
        </w:tc>
        <w:tc>
          <w:tcPr>
            <w:tcW w:w="2135" w:type="dxa"/>
            <w:tcBorders>
              <w:bottom w:val="single" w:sz="4" w:space="0" w:color="AA890A"/>
            </w:tcBorders>
          </w:tcPr>
          <w:p w:rsidR="008463C1" w:rsidRPr="00615998" w:rsidRDefault="008463C1" w:rsidP="00F41D95">
            <w:r>
              <w:t>Total</w:t>
            </w:r>
            <w:r w:rsidR="00F41D95">
              <w:t xml:space="preserve"> </w:t>
            </w:r>
          </w:p>
        </w:tc>
      </w:tr>
      <w:tr w:rsidR="008463C1" w:rsidTr="008463C1">
        <w:trPr>
          <w:trHeight w:val="340"/>
        </w:trPr>
        <w:tc>
          <w:tcPr>
            <w:tcW w:w="1413" w:type="dxa"/>
            <w:tcBorders>
              <w:bottom w:val="single" w:sz="4" w:space="0" w:color="AA890A"/>
            </w:tcBorders>
          </w:tcPr>
          <w:p w:rsidR="008463C1" w:rsidRPr="008463C1" w:rsidRDefault="008463C1" w:rsidP="006D70DA">
            <w:pPr>
              <w:rPr>
                <w:lang w:val="en-US"/>
              </w:rPr>
            </w:pPr>
            <w:r w:rsidRPr="008463C1">
              <w:t>COPD</w:t>
            </w:r>
            <w:r w:rsidRPr="008463C1">
              <w:rPr>
                <w:lang w:val="en-US"/>
              </w:rPr>
              <w:t xml:space="preserve"> </w:t>
            </w:r>
          </w:p>
          <w:p w:rsidR="008463C1" w:rsidRPr="00B37CBA" w:rsidRDefault="008463C1" w:rsidP="006D70DA">
            <w:pPr>
              <w:rPr>
                <w:sz w:val="18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A890A"/>
            </w:tcBorders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F41D95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-1283437"/>
                  <w:placeholder>
                    <w:docPart w:val="D9475D1CC29446E79963F98854906DF2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  <w:r w:rsidRPr="00F75D82">
                        <w:rPr>
                          <w:b/>
                          <w:color w:val="AA890A"/>
                        </w:rPr>
                        <w:t xml:space="preserve"> </w:t>
                      </w:r>
                      <w:r w:rsidRPr="00F75D82">
                        <w:rPr>
                          <w:b/>
                          <w:color w:val="AA890A"/>
                        </w:rPr>
                        <w:cr/>
                      </w:r>
                    </w:p>
                  </w:tc>
                </w:sdtContent>
              </w:sdt>
            </w:tr>
          </w:tbl>
          <w:p w:rsidR="008463C1" w:rsidRPr="00615998" w:rsidRDefault="008463C1" w:rsidP="006D70DA"/>
        </w:tc>
        <w:tc>
          <w:tcPr>
            <w:tcW w:w="2135" w:type="dxa"/>
            <w:tcBorders>
              <w:bottom w:val="single" w:sz="4" w:space="0" w:color="AA890A"/>
            </w:tcBorders>
          </w:tcPr>
          <w:p w:rsidR="008463C1" w:rsidRPr="00615998" w:rsidRDefault="008463C1" w:rsidP="006D70DA">
            <w:r>
              <w:t>Total</w:t>
            </w:r>
          </w:p>
        </w:tc>
      </w:tr>
      <w:tr w:rsidR="008463C1" w:rsidTr="008463C1">
        <w:trPr>
          <w:trHeight w:val="340"/>
        </w:trPr>
        <w:tc>
          <w:tcPr>
            <w:tcW w:w="1413" w:type="dxa"/>
          </w:tcPr>
          <w:p w:rsidR="008463C1" w:rsidRPr="008463C1" w:rsidRDefault="008463C1" w:rsidP="006D70DA">
            <w:r w:rsidRPr="008463C1">
              <w:t>Not known</w:t>
            </w:r>
          </w:p>
          <w:p w:rsidR="008463C1" w:rsidRPr="00B37CBA" w:rsidRDefault="008463C1" w:rsidP="006D70DA">
            <w:pPr>
              <w:rPr>
                <w:sz w:val="18"/>
              </w:rPr>
            </w:pPr>
          </w:p>
        </w:tc>
        <w:tc>
          <w:tcPr>
            <w:tcW w:w="6946" w:type="dxa"/>
            <w:gridSpan w:val="2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-380406500"/>
                  <w:placeholder>
                    <w:docPart w:val="8512EA85AB3544F8B7636D1EA4061F25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Pr="00615998" w:rsidRDefault="008463C1" w:rsidP="006D70DA"/>
        </w:tc>
        <w:tc>
          <w:tcPr>
            <w:tcW w:w="2135" w:type="dxa"/>
          </w:tcPr>
          <w:p w:rsidR="008463C1" w:rsidRPr="00615998" w:rsidRDefault="008463C1" w:rsidP="006D70DA">
            <w:r>
              <w:t>Total</w:t>
            </w:r>
          </w:p>
        </w:tc>
      </w:tr>
      <w:tr w:rsidR="006D70DA" w:rsidTr="00B301E3">
        <w:tc>
          <w:tcPr>
            <w:tcW w:w="10494" w:type="dxa"/>
            <w:gridSpan w:val="4"/>
          </w:tcPr>
          <w:p w:rsidR="006D70DA" w:rsidRPr="00FD7874" w:rsidRDefault="006206FB" w:rsidP="002134CF">
            <w:pPr>
              <w:rPr>
                <w:b/>
                <w:color w:val="AA890A"/>
              </w:rPr>
            </w:pPr>
            <w:r>
              <w:rPr>
                <w:b/>
                <w:color w:val="AA890A"/>
              </w:rPr>
              <w:t xml:space="preserve">Q2. </w:t>
            </w:r>
            <w:r w:rsidR="008463C1">
              <w:rPr>
                <w:b/>
                <w:color w:val="AA890A"/>
              </w:rPr>
              <w:t>Is the</w:t>
            </w:r>
            <w:r w:rsidR="006D70DA">
              <w:rPr>
                <w:b/>
                <w:color w:val="AA890A"/>
              </w:rPr>
              <w:t xml:space="preserve"> patient also using a corticosteroid inhaler?</w:t>
            </w:r>
          </w:p>
        </w:tc>
      </w:tr>
      <w:tr w:rsidR="008463C1" w:rsidTr="008463C1">
        <w:tc>
          <w:tcPr>
            <w:tcW w:w="1413" w:type="dxa"/>
            <w:tcBorders>
              <w:bottom w:val="single" w:sz="4" w:space="0" w:color="AA890A"/>
            </w:tcBorders>
          </w:tcPr>
          <w:p w:rsidR="008463C1" w:rsidRPr="008463C1" w:rsidRDefault="008463C1" w:rsidP="00DD02AB">
            <w:r w:rsidRPr="008463C1">
              <w:t xml:space="preserve">Yes </w:t>
            </w:r>
          </w:p>
          <w:p w:rsidR="008463C1" w:rsidRPr="00B37CBA" w:rsidRDefault="008463C1" w:rsidP="00DD02AB">
            <w:pPr>
              <w:rPr>
                <w:sz w:val="18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A890A"/>
            </w:tcBorders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1367404644"/>
                  <w:placeholder>
                    <w:docPart w:val="CA2F3BAE3C3440938D7CA9341D9480FC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Pr="006206FB" w:rsidRDefault="008463C1" w:rsidP="00DD02AB">
            <w:pPr>
              <w:rPr>
                <w:b/>
              </w:rPr>
            </w:pPr>
          </w:p>
        </w:tc>
        <w:tc>
          <w:tcPr>
            <w:tcW w:w="2135" w:type="dxa"/>
            <w:tcBorders>
              <w:bottom w:val="single" w:sz="4" w:space="0" w:color="AA890A"/>
            </w:tcBorders>
          </w:tcPr>
          <w:p w:rsidR="008463C1" w:rsidRPr="00615998" w:rsidRDefault="008463C1" w:rsidP="00DD02AB">
            <w:r>
              <w:t>Total</w:t>
            </w:r>
          </w:p>
        </w:tc>
      </w:tr>
      <w:tr w:rsidR="008463C1" w:rsidTr="008463C1">
        <w:tc>
          <w:tcPr>
            <w:tcW w:w="1413" w:type="dxa"/>
            <w:tcBorders>
              <w:bottom w:val="single" w:sz="4" w:space="0" w:color="AA890A"/>
            </w:tcBorders>
          </w:tcPr>
          <w:p w:rsidR="008463C1" w:rsidRPr="008463C1" w:rsidRDefault="008463C1" w:rsidP="008463C1">
            <w:r w:rsidRPr="008463C1">
              <w:t xml:space="preserve">No </w:t>
            </w:r>
          </w:p>
          <w:p w:rsidR="008463C1" w:rsidRPr="00B37CBA" w:rsidRDefault="008463C1" w:rsidP="00DD02AB">
            <w:pPr>
              <w:rPr>
                <w:sz w:val="18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A890A"/>
            </w:tcBorders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-1609955168"/>
                  <w:placeholder>
                    <w:docPart w:val="3DF45FF1F63F485C81903ECAEF0615EA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Pr="006206FB" w:rsidRDefault="008463C1" w:rsidP="00DD02AB">
            <w:pPr>
              <w:rPr>
                <w:b/>
              </w:rPr>
            </w:pPr>
          </w:p>
        </w:tc>
        <w:tc>
          <w:tcPr>
            <w:tcW w:w="2135" w:type="dxa"/>
            <w:tcBorders>
              <w:bottom w:val="single" w:sz="4" w:space="0" w:color="AA890A"/>
            </w:tcBorders>
          </w:tcPr>
          <w:p w:rsidR="008463C1" w:rsidRPr="00615998" w:rsidRDefault="008463C1" w:rsidP="00DD02AB">
            <w:r>
              <w:t>Total</w:t>
            </w:r>
          </w:p>
        </w:tc>
      </w:tr>
      <w:tr w:rsidR="006D70DA" w:rsidTr="00B301E3">
        <w:tc>
          <w:tcPr>
            <w:tcW w:w="10494" w:type="dxa"/>
            <w:gridSpan w:val="4"/>
            <w:shd w:val="clear" w:color="auto" w:fill="auto"/>
          </w:tcPr>
          <w:p w:rsidR="006D70DA" w:rsidRPr="00FD7874" w:rsidRDefault="006206FB" w:rsidP="002134CF">
            <w:pPr>
              <w:rPr>
                <w:b/>
                <w:color w:val="AA890A"/>
              </w:rPr>
            </w:pPr>
            <w:r>
              <w:rPr>
                <w:b/>
                <w:color w:val="AA890A"/>
              </w:rPr>
              <w:t>Q3. Ha</w:t>
            </w:r>
            <w:r w:rsidR="008463C1">
              <w:rPr>
                <w:b/>
                <w:color w:val="AA890A"/>
              </w:rPr>
              <w:t>s the</w:t>
            </w:r>
            <w:r w:rsidR="006D70DA" w:rsidRPr="00FD7874">
              <w:rPr>
                <w:b/>
                <w:color w:val="AA890A"/>
              </w:rPr>
              <w:t xml:space="preserve"> patient ever been prescribed a corticosteroid inhaler?</w:t>
            </w:r>
          </w:p>
        </w:tc>
      </w:tr>
      <w:tr w:rsidR="008463C1" w:rsidTr="002134CF">
        <w:tc>
          <w:tcPr>
            <w:tcW w:w="3256" w:type="dxa"/>
            <w:gridSpan w:val="2"/>
            <w:tcBorders>
              <w:bottom w:val="single" w:sz="4" w:space="0" w:color="AA890A"/>
            </w:tcBorders>
            <w:shd w:val="clear" w:color="auto" w:fill="auto"/>
          </w:tcPr>
          <w:p w:rsidR="008463C1" w:rsidRDefault="008463C1" w:rsidP="006B7390">
            <w:r w:rsidRPr="00615998">
              <w:t>No</w:t>
            </w:r>
          </w:p>
          <w:p w:rsidR="008463C1" w:rsidRPr="00FD7874" w:rsidRDefault="008463C1" w:rsidP="006B7390">
            <w:pPr>
              <w:rPr>
                <w:b/>
                <w:color w:val="AA890A"/>
              </w:rPr>
            </w:pPr>
          </w:p>
        </w:tc>
        <w:tc>
          <w:tcPr>
            <w:tcW w:w="5103" w:type="dxa"/>
            <w:tcBorders>
              <w:bottom w:val="single" w:sz="4" w:space="0" w:color="AA890A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1759557672"/>
                  <w:placeholder>
                    <w:docPart w:val="CDD42EAD3F8840CA80A39828D3BD8F13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Pr="00FD7874" w:rsidRDefault="008463C1" w:rsidP="006B7390">
            <w:pPr>
              <w:rPr>
                <w:b/>
                <w:color w:val="AA890A"/>
              </w:rPr>
            </w:pPr>
          </w:p>
        </w:tc>
        <w:tc>
          <w:tcPr>
            <w:tcW w:w="2135" w:type="dxa"/>
            <w:tcBorders>
              <w:bottom w:val="single" w:sz="4" w:space="0" w:color="AA890A"/>
            </w:tcBorders>
            <w:shd w:val="clear" w:color="auto" w:fill="auto"/>
          </w:tcPr>
          <w:p w:rsidR="008463C1" w:rsidRPr="008463C1" w:rsidRDefault="008463C1" w:rsidP="006B7390">
            <w:pPr>
              <w:rPr>
                <w:color w:val="AA890A"/>
              </w:rPr>
            </w:pPr>
            <w:r w:rsidRPr="008463C1">
              <w:t>Total</w:t>
            </w:r>
          </w:p>
        </w:tc>
      </w:tr>
      <w:tr w:rsidR="008463C1" w:rsidTr="002134CF">
        <w:tc>
          <w:tcPr>
            <w:tcW w:w="3256" w:type="dxa"/>
            <w:gridSpan w:val="2"/>
            <w:tcBorders>
              <w:bottom w:val="single" w:sz="4" w:space="0" w:color="AA890A"/>
            </w:tcBorders>
            <w:shd w:val="clear" w:color="auto" w:fill="auto"/>
          </w:tcPr>
          <w:p w:rsidR="008463C1" w:rsidRDefault="008463C1" w:rsidP="006206FB">
            <w:r w:rsidRPr="00615998">
              <w:t>Yes, but stopped taking it due to side effects</w:t>
            </w:r>
          </w:p>
        </w:tc>
        <w:tc>
          <w:tcPr>
            <w:tcW w:w="5103" w:type="dxa"/>
            <w:tcBorders>
              <w:bottom w:val="single" w:sz="4" w:space="0" w:color="AA890A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2083173669"/>
                  <w:placeholder>
                    <w:docPart w:val="7565059704B14DCF819776B8786075C7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Default="008463C1" w:rsidP="006B7390"/>
        </w:tc>
        <w:tc>
          <w:tcPr>
            <w:tcW w:w="2135" w:type="dxa"/>
            <w:tcBorders>
              <w:bottom w:val="single" w:sz="4" w:space="0" w:color="AA890A"/>
            </w:tcBorders>
            <w:shd w:val="clear" w:color="auto" w:fill="auto"/>
          </w:tcPr>
          <w:p w:rsidR="008463C1" w:rsidRDefault="008463C1" w:rsidP="006B7390">
            <w:r>
              <w:t>Total</w:t>
            </w:r>
          </w:p>
        </w:tc>
      </w:tr>
      <w:tr w:rsidR="008463C1" w:rsidTr="002134CF">
        <w:tc>
          <w:tcPr>
            <w:tcW w:w="3256" w:type="dxa"/>
            <w:gridSpan w:val="2"/>
            <w:shd w:val="clear" w:color="auto" w:fill="auto"/>
          </w:tcPr>
          <w:p w:rsidR="008463C1" w:rsidRPr="006206FB" w:rsidRDefault="008463C1" w:rsidP="006B7390">
            <w:r w:rsidRPr="006206FB">
              <w:t>Yes, but stopped taking it as they say it wasn’t helping their asthma</w:t>
            </w:r>
          </w:p>
        </w:tc>
        <w:tc>
          <w:tcPr>
            <w:tcW w:w="5103" w:type="dxa"/>
            <w:shd w:val="clear" w:color="auto" w:fill="auto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-1279322767"/>
                  <w:placeholder>
                    <w:docPart w:val="5D9463FFC9E3490F94C17D47725187AB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Pr="006206FB" w:rsidRDefault="008463C1" w:rsidP="006B7390"/>
        </w:tc>
        <w:tc>
          <w:tcPr>
            <w:tcW w:w="2135" w:type="dxa"/>
            <w:shd w:val="clear" w:color="auto" w:fill="auto"/>
          </w:tcPr>
          <w:p w:rsidR="008463C1" w:rsidRPr="006206FB" w:rsidRDefault="008463C1" w:rsidP="006B7390">
            <w:r>
              <w:t>Total</w:t>
            </w:r>
          </w:p>
        </w:tc>
      </w:tr>
      <w:tr w:rsidR="008463C1" w:rsidTr="002134CF">
        <w:tc>
          <w:tcPr>
            <w:tcW w:w="3256" w:type="dxa"/>
            <w:gridSpan w:val="2"/>
            <w:shd w:val="clear" w:color="auto" w:fill="auto"/>
          </w:tcPr>
          <w:p w:rsidR="008463C1" w:rsidRPr="006206FB" w:rsidRDefault="008463C1" w:rsidP="006206FB">
            <w:r w:rsidRPr="006206FB">
              <w:t>Yes, but the patient has run out of their inhaler</w:t>
            </w:r>
          </w:p>
        </w:tc>
        <w:tc>
          <w:tcPr>
            <w:tcW w:w="5103" w:type="dxa"/>
            <w:shd w:val="clear" w:color="auto" w:fill="auto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-1667930149"/>
                  <w:placeholder>
                    <w:docPart w:val="442281083018425F897491F3CCFFF091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Pr="006206FB" w:rsidRDefault="008463C1" w:rsidP="006B7390"/>
        </w:tc>
        <w:tc>
          <w:tcPr>
            <w:tcW w:w="2135" w:type="dxa"/>
            <w:shd w:val="clear" w:color="auto" w:fill="auto"/>
          </w:tcPr>
          <w:p w:rsidR="008463C1" w:rsidRPr="006206FB" w:rsidRDefault="008463C1" w:rsidP="006B7390">
            <w:r>
              <w:t>Total</w:t>
            </w:r>
          </w:p>
        </w:tc>
      </w:tr>
      <w:tr w:rsidR="008463C1" w:rsidTr="002134CF">
        <w:tc>
          <w:tcPr>
            <w:tcW w:w="3256" w:type="dxa"/>
            <w:gridSpan w:val="2"/>
            <w:shd w:val="clear" w:color="auto" w:fill="auto"/>
          </w:tcPr>
          <w:p w:rsidR="008463C1" w:rsidRPr="00615998" w:rsidRDefault="008463C1" w:rsidP="006206FB">
            <w:r w:rsidRPr="00615998">
              <w:t>Yes - other reason (please provide details</w:t>
            </w:r>
            <w:r>
              <w:t>)</w:t>
            </w:r>
          </w:p>
        </w:tc>
        <w:tc>
          <w:tcPr>
            <w:tcW w:w="5103" w:type="dxa"/>
            <w:shd w:val="clear" w:color="auto" w:fill="auto"/>
          </w:tcPr>
          <w:p w:rsidR="008463C1" w:rsidRDefault="008463C1" w:rsidP="006206FB"/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1242755669"/>
                  <w:placeholder>
                    <w:docPart w:val="81274FA7FE7A45F4B123269DCE6AE21F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Default="008463C1" w:rsidP="006206FB"/>
          <w:p w:rsidR="002134CF" w:rsidRDefault="002134CF" w:rsidP="006206FB"/>
        </w:tc>
        <w:tc>
          <w:tcPr>
            <w:tcW w:w="2135" w:type="dxa"/>
            <w:shd w:val="clear" w:color="auto" w:fill="auto"/>
          </w:tcPr>
          <w:p w:rsidR="008463C1" w:rsidRPr="00615998" w:rsidRDefault="008463C1" w:rsidP="006206FB">
            <w:r>
              <w:t>Total</w:t>
            </w:r>
          </w:p>
        </w:tc>
      </w:tr>
      <w:tr w:rsidR="006D70DA" w:rsidTr="00B301E3">
        <w:trPr>
          <w:trHeight w:val="343"/>
        </w:trPr>
        <w:tc>
          <w:tcPr>
            <w:tcW w:w="10494" w:type="dxa"/>
            <w:gridSpan w:val="4"/>
            <w:shd w:val="clear" w:color="auto" w:fill="auto"/>
          </w:tcPr>
          <w:p w:rsidR="006D70DA" w:rsidRDefault="006D70DA" w:rsidP="002134CF">
            <w:r w:rsidRPr="00935801">
              <w:rPr>
                <w:b/>
                <w:color w:val="AA890A"/>
                <w:lang w:val="en-US"/>
              </w:rPr>
              <w:t>Q</w:t>
            </w:r>
            <w:r>
              <w:rPr>
                <w:b/>
                <w:color w:val="AA890A"/>
                <w:lang w:val="en-US"/>
              </w:rPr>
              <w:t>4</w:t>
            </w:r>
            <w:r w:rsidR="006206FB">
              <w:rPr>
                <w:b/>
                <w:color w:val="AA890A"/>
                <w:lang w:val="en-US"/>
              </w:rPr>
              <w:t>. Were patients</w:t>
            </w:r>
            <w:r w:rsidRPr="00935801">
              <w:rPr>
                <w:b/>
                <w:color w:val="AA890A"/>
                <w:lang w:val="en-US"/>
              </w:rPr>
              <w:t xml:space="preserve"> using the corticosteroid inhaler regularly? (using it every day as prescribed)</w:t>
            </w:r>
          </w:p>
        </w:tc>
      </w:tr>
      <w:tr w:rsidR="008463C1" w:rsidTr="008463C1">
        <w:trPr>
          <w:trHeight w:val="343"/>
        </w:trPr>
        <w:tc>
          <w:tcPr>
            <w:tcW w:w="1413" w:type="dxa"/>
            <w:tcBorders>
              <w:bottom w:val="single" w:sz="4" w:space="0" w:color="AA890A"/>
            </w:tcBorders>
            <w:shd w:val="clear" w:color="auto" w:fill="auto"/>
          </w:tcPr>
          <w:p w:rsidR="008463C1" w:rsidRDefault="008463C1" w:rsidP="006B7390">
            <w:pPr>
              <w:rPr>
                <w:lang w:val="en-US"/>
              </w:rPr>
            </w:pPr>
            <w:r w:rsidRPr="006206FB">
              <w:rPr>
                <w:lang w:val="en-US"/>
              </w:rPr>
              <w:t>Yes</w:t>
            </w:r>
          </w:p>
          <w:p w:rsidR="008463C1" w:rsidRPr="00B37CBA" w:rsidRDefault="008463C1" w:rsidP="006B7390">
            <w:pPr>
              <w:rPr>
                <w:sz w:val="18"/>
                <w:lang w:val="en-US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A890A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997539757"/>
                  <w:placeholder>
                    <w:docPart w:val="8BE284A27DEA46BDAE0B893EF744D733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Pr="006206FB" w:rsidRDefault="008463C1" w:rsidP="006206FB">
            <w:pPr>
              <w:rPr>
                <w:color w:val="AA890A"/>
                <w:lang w:val="en-US"/>
              </w:rPr>
            </w:pPr>
          </w:p>
        </w:tc>
        <w:tc>
          <w:tcPr>
            <w:tcW w:w="2135" w:type="dxa"/>
            <w:tcBorders>
              <w:bottom w:val="single" w:sz="4" w:space="0" w:color="AA890A"/>
            </w:tcBorders>
            <w:shd w:val="clear" w:color="auto" w:fill="auto"/>
          </w:tcPr>
          <w:p w:rsidR="008463C1" w:rsidRPr="008463C1" w:rsidRDefault="008463C1" w:rsidP="006206FB">
            <w:pPr>
              <w:rPr>
                <w:lang w:val="en-US"/>
              </w:rPr>
            </w:pPr>
            <w:r w:rsidRPr="008463C1">
              <w:rPr>
                <w:lang w:val="en-US"/>
              </w:rPr>
              <w:t>Total</w:t>
            </w:r>
          </w:p>
        </w:tc>
      </w:tr>
      <w:tr w:rsidR="008463C1" w:rsidTr="008463C1">
        <w:trPr>
          <w:trHeight w:val="343"/>
        </w:trPr>
        <w:tc>
          <w:tcPr>
            <w:tcW w:w="1413" w:type="dxa"/>
            <w:tcBorders>
              <w:bottom w:val="single" w:sz="4" w:space="0" w:color="AA890A"/>
            </w:tcBorders>
            <w:shd w:val="clear" w:color="auto" w:fill="auto"/>
          </w:tcPr>
          <w:p w:rsidR="008463C1" w:rsidRDefault="008463C1" w:rsidP="006B7390">
            <w:pPr>
              <w:rPr>
                <w:lang w:val="en-US"/>
              </w:rPr>
            </w:pPr>
            <w:r w:rsidRPr="006206FB">
              <w:rPr>
                <w:lang w:val="en-US"/>
              </w:rPr>
              <w:t>No</w:t>
            </w:r>
          </w:p>
          <w:p w:rsidR="008463C1" w:rsidRPr="00B37CBA" w:rsidRDefault="008463C1" w:rsidP="006B7390">
            <w:pPr>
              <w:rPr>
                <w:sz w:val="18"/>
                <w:lang w:val="en-US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A890A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63760776"/>
                  <w:placeholder>
                    <w:docPart w:val="E394205792104AEC86528A8738879973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Pr="006206FB" w:rsidRDefault="008463C1" w:rsidP="006206FB">
            <w:pPr>
              <w:rPr>
                <w:lang w:val="en-US"/>
              </w:rPr>
            </w:pPr>
          </w:p>
        </w:tc>
        <w:tc>
          <w:tcPr>
            <w:tcW w:w="2135" w:type="dxa"/>
            <w:tcBorders>
              <w:bottom w:val="single" w:sz="4" w:space="0" w:color="AA890A"/>
            </w:tcBorders>
            <w:shd w:val="clear" w:color="auto" w:fill="auto"/>
          </w:tcPr>
          <w:p w:rsidR="008463C1" w:rsidRPr="008463C1" w:rsidRDefault="008463C1" w:rsidP="006206FB">
            <w:pPr>
              <w:rPr>
                <w:lang w:val="en-US"/>
              </w:rPr>
            </w:pPr>
            <w:r w:rsidRPr="008463C1">
              <w:rPr>
                <w:lang w:val="en-US"/>
              </w:rPr>
              <w:t>Total</w:t>
            </w:r>
          </w:p>
        </w:tc>
      </w:tr>
      <w:tr w:rsidR="008463C1" w:rsidTr="008463C1">
        <w:trPr>
          <w:trHeight w:val="343"/>
        </w:trPr>
        <w:tc>
          <w:tcPr>
            <w:tcW w:w="1413" w:type="dxa"/>
            <w:shd w:val="clear" w:color="auto" w:fill="auto"/>
          </w:tcPr>
          <w:p w:rsidR="008463C1" w:rsidRDefault="008463C1" w:rsidP="006206FB">
            <w:pPr>
              <w:rPr>
                <w:lang w:val="en-US"/>
              </w:rPr>
            </w:pPr>
            <w:r w:rsidRPr="006206FB">
              <w:rPr>
                <w:lang w:val="en-US"/>
              </w:rPr>
              <w:t>Unknown</w:t>
            </w:r>
          </w:p>
          <w:p w:rsidR="008463C1" w:rsidRPr="00B37CBA" w:rsidRDefault="008463C1" w:rsidP="006206FB">
            <w:pPr>
              <w:rPr>
                <w:sz w:val="18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1312211038"/>
                  <w:placeholder>
                    <w:docPart w:val="6E1C9CF50AD94A7AA36FBC195B2209E2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Default="008463C1" w:rsidP="006B7390">
            <w:pPr>
              <w:rPr>
                <w:b/>
                <w:color w:val="AA890A"/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8463C1" w:rsidRPr="008463C1" w:rsidRDefault="008463C1" w:rsidP="006B7390">
            <w:pPr>
              <w:rPr>
                <w:lang w:val="en-US"/>
              </w:rPr>
            </w:pPr>
            <w:r w:rsidRPr="008463C1">
              <w:rPr>
                <w:lang w:val="en-US"/>
              </w:rPr>
              <w:t>Total</w:t>
            </w:r>
          </w:p>
        </w:tc>
      </w:tr>
      <w:tr w:rsidR="006D70DA" w:rsidTr="00B301E3">
        <w:trPr>
          <w:trHeight w:val="343"/>
        </w:trPr>
        <w:tc>
          <w:tcPr>
            <w:tcW w:w="10494" w:type="dxa"/>
            <w:gridSpan w:val="4"/>
            <w:shd w:val="clear" w:color="auto" w:fill="auto"/>
          </w:tcPr>
          <w:p w:rsidR="006D70DA" w:rsidRPr="0042376C" w:rsidRDefault="006D70DA" w:rsidP="002134CF">
            <w:pPr>
              <w:rPr>
                <w:b/>
                <w:lang w:val="en-US"/>
              </w:rPr>
            </w:pPr>
            <w:r>
              <w:rPr>
                <w:b/>
                <w:color w:val="AA890A"/>
                <w:lang w:val="en-US"/>
              </w:rPr>
              <w:t>Q5. Did you refer</w:t>
            </w:r>
            <w:r w:rsidR="008463C1">
              <w:rPr>
                <w:b/>
                <w:color w:val="AA890A"/>
                <w:lang w:val="en-US"/>
              </w:rPr>
              <w:t xml:space="preserve"> the </w:t>
            </w:r>
            <w:r>
              <w:rPr>
                <w:b/>
                <w:color w:val="AA890A"/>
                <w:lang w:val="en-US"/>
              </w:rPr>
              <w:t>patient to the prescriber?</w:t>
            </w:r>
          </w:p>
        </w:tc>
      </w:tr>
      <w:tr w:rsidR="008463C1" w:rsidTr="008463C1">
        <w:trPr>
          <w:trHeight w:val="343"/>
        </w:trPr>
        <w:tc>
          <w:tcPr>
            <w:tcW w:w="1413" w:type="dxa"/>
            <w:shd w:val="clear" w:color="auto" w:fill="auto"/>
          </w:tcPr>
          <w:p w:rsidR="008463C1" w:rsidRPr="00615998" w:rsidRDefault="008463C1" w:rsidP="006B7390">
            <w:pPr>
              <w:rPr>
                <w:lang w:val="en-US"/>
              </w:rPr>
            </w:pPr>
            <w:r w:rsidRPr="00615998">
              <w:rPr>
                <w:lang w:val="en-US"/>
              </w:rPr>
              <w:t>Yes</w:t>
            </w:r>
          </w:p>
        </w:tc>
        <w:tc>
          <w:tcPr>
            <w:tcW w:w="6946" w:type="dxa"/>
            <w:gridSpan w:val="2"/>
            <w:shd w:val="clear" w:color="auto" w:fill="auto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268594447"/>
                  <w:placeholder>
                    <w:docPart w:val="64851E57B3FD4A66B6BD1AD183851695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Pr="00615998" w:rsidRDefault="008463C1" w:rsidP="006B7390">
            <w:pPr>
              <w:rPr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8463C1" w:rsidRDefault="008463C1" w:rsidP="006B7390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  <w:p w:rsidR="008463C1" w:rsidRPr="00615998" w:rsidRDefault="008463C1" w:rsidP="006B7390">
            <w:pPr>
              <w:rPr>
                <w:lang w:val="en-US"/>
              </w:rPr>
            </w:pPr>
          </w:p>
        </w:tc>
      </w:tr>
      <w:tr w:rsidR="008463C1" w:rsidTr="008463C1">
        <w:trPr>
          <w:trHeight w:val="343"/>
        </w:trPr>
        <w:tc>
          <w:tcPr>
            <w:tcW w:w="1413" w:type="dxa"/>
            <w:shd w:val="clear" w:color="auto" w:fill="auto"/>
          </w:tcPr>
          <w:p w:rsidR="008463C1" w:rsidRPr="002134CF" w:rsidRDefault="008463C1" w:rsidP="008463C1">
            <w:pPr>
              <w:rPr>
                <w:sz w:val="20"/>
                <w:lang w:val="en-US"/>
              </w:rPr>
            </w:pPr>
            <w:r w:rsidRPr="00615998">
              <w:rPr>
                <w:lang w:val="en-US"/>
              </w:rPr>
              <w:t>No</w:t>
            </w:r>
          </w:p>
          <w:p w:rsidR="008463C1" w:rsidRPr="00B37CBA" w:rsidRDefault="008463C1" w:rsidP="008463C1">
            <w:pPr>
              <w:rPr>
                <w:sz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-1912534262"/>
                  <w:placeholder>
                    <w:docPart w:val="BC11A158D8264CAE864DA8B8F4E84BB0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Pr="003F4938" w:rsidRDefault="008463C1" w:rsidP="008463C1"/>
        </w:tc>
        <w:tc>
          <w:tcPr>
            <w:tcW w:w="2135" w:type="dxa"/>
            <w:shd w:val="clear" w:color="auto" w:fill="auto"/>
          </w:tcPr>
          <w:p w:rsidR="008463C1" w:rsidRPr="003F4938" w:rsidRDefault="008463C1" w:rsidP="008463C1">
            <w:r>
              <w:t>Total</w:t>
            </w:r>
          </w:p>
        </w:tc>
      </w:tr>
      <w:tr w:rsidR="006D70DA" w:rsidTr="00B301E3">
        <w:trPr>
          <w:trHeight w:val="343"/>
        </w:trPr>
        <w:tc>
          <w:tcPr>
            <w:tcW w:w="10494" w:type="dxa"/>
            <w:gridSpan w:val="4"/>
            <w:shd w:val="clear" w:color="auto" w:fill="auto"/>
          </w:tcPr>
          <w:p w:rsidR="006D70DA" w:rsidRDefault="00B37CBA" w:rsidP="002134CF">
            <w:pPr>
              <w:rPr>
                <w:b/>
                <w:color w:val="AA890A"/>
                <w:lang w:val="en-US"/>
              </w:rPr>
            </w:pPr>
            <w:r>
              <w:rPr>
                <w:b/>
                <w:color w:val="AA890A"/>
                <w:lang w:val="en-US"/>
              </w:rPr>
              <w:t xml:space="preserve">Q6. </w:t>
            </w:r>
            <w:r w:rsidRPr="0010720D">
              <w:rPr>
                <w:b/>
                <w:color w:val="AA890A"/>
                <w:lang w:val="en-US"/>
              </w:rPr>
              <w:t>Did you provide verbal advice to the patient about their medicine, including the importance of regular use of an inhaled corticosteroid</w:t>
            </w:r>
            <w:r>
              <w:rPr>
                <w:b/>
                <w:color w:val="AA890A"/>
                <w:lang w:val="en-US"/>
              </w:rPr>
              <w:t>?</w:t>
            </w:r>
          </w:p>
        </w:tc>
      </w:tr>
      <w:tr w:rsidR="008463C1" w:rsidTr="002134CF">
        <w:trPr>
          <w:trHeight w:val="343"/>
        </w:trPr>
        <w:tc>
          <w:tcPr>
            <w:tcW w:w="3256" w:type="dxa"/>
            <w:gridSpan w:val="2"/>
            <w:tcBorders>
              <w:bottom w:val="single" w:sz="4" w:space="0" w:color="AA890A"/>
            </w:tcBorders>
            <w:shd w:val="clear" w:color="auto" w:fill="auto"/>
          </w:tcPr>
          <w:p w:rsidR="008463C1" w:rsidRDefault="008463C1" w:rsidP="006B7390">
            <w:pPr>
              <w:rPr>
                <w:lang w:val="en-US"/>
              </w:rPr>
            </w:pPr>
            <w:r w:rsidRPr="00615998">
              <w:rPr>
                <w:lang w:val="en-US"/>
              </w:rPr>
              <w:t>Yes</w:t>
            </w:r>
          </w:p>
          <w:p w:rsidR="002134CF" w:rsidRPr="00B37CBA" w:rsidRDefault="002134CF" w:rsidP="006B7390">
            <w:pPr>
              <w:rPr>
                <w:sz w:val="18"/>
                <w:lang w:val="en-US"/>
              </w:rPr>
            </w:pPr>
          </w:p>
        </w:tc>
        <w:tc>
          <w:tcPr>
            <w:tcW w:w="5103" w:type="dxa"/>
            <w:tcBorders>
              <w:bottom w:val="single" w:sz="4" w:space="0" w:color="AA890A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426307693"/>
                  <w:placeholder>
                    <w:docPart w:val="F998E67314734C4B811FB6798E505624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Pr="00615998" w:rsidRDefault="008463C1" w:rsidP="006B7390">
            <w:pPr>
              <w:rPr>
                <w:lang w:val="en-US"/>
              </w:rPr>
            </w:pPr>
          </w:p>
        </w:tc>
        <w:tc>
          <w:tcPr>
            <w:tcW w:w="2135" w:type="dxa"/>
            <w:tcBorders>
              <w:bottom w:val="single" w:sz="4" w:space="0" w:color="AA890A"/>
            </w:tcBorders>
            <w:shd w:val="clear" w:color="auto" w:fill="auto"/>
          </w:tcPr>
          <w:p w:rsidR="008463C1" w:rsidRPr="00615998" w:rsidRDefault="008463C1" w:rsidP="006B7390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8463C1" w:rsidTr="002134CF">
        <w:trPr>
          <w:trHeight w:val="343"/>
        </w:trPr>
        <w:tc>
          <w:tcPr>
            <w:tcW w:w="3256" w:type="dxa"/>
            <w:gridSpan w:val="2"/>
            <w:tcBorders>
              <w:bottom w:val="single" w:sz="4" w:space="0" w:color="AA890A"/>
            </w:tcBorders>
            <w:shd w:val="clear" w:color="auto" w:fill="auto"/>
          </w:tcPr>
          <w:p w:rsidR="008463C1" w:rsidRDefault="008463C1" w:rsidP="006B7390">
            <w:pPr>
              <w:rPr>
                <w:lang w:val="en-US"/>
              </w:rPr>
            </w:pPr>
            <w:r w:rsidRPr="00615998">
              <w:rPr>
                <w:lang w:val="en-US"/>
              </w:rPr>
              <w:t>No</w:t>
            </w:r>
          </w:p>
          <w:p w:rsidR="002134CF" w:rsidRPr="00B37CBA" w:rsidRDefault="002134CF" w:rsidP="006B7390">
            <w:pPr>
              <w:rPr>
                <w:sz w:val="18"/>
                <w:lang w:val="en-US"/>
              </w:rPr>
            </w:pPr>
          </w:p>
        </w:tc>
        <w:tc>
          <w:tcPr>
            <w:tcW w:w="5103" w:type="dxa"/>
            <w:tcBorders>
              <w:bottom w:val="single" w:sz="4" w:space="0" w:color="AA890A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-1746870692"/>
                  <w:placeholder>
                    <w:docPart w:val="EFF70B6E008148E1BA871BD37D14A88E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Pr="00615998" w:rsidRDefault="008463C1" w:rsidP="006B7390">
            <w:pPr>
              <w:rPr>
                <w:lang w:val="en-US"/>
              </w:rPr>
            </w:pPr>
          </w:p>
        </w:tc>
        <w:tc>
          <w:tcPr>
            <w:tcW w:w="2135" w:type="dxa"/>
            <w:tcBorders>
              <w:bottom w:val="single" w:sz="4" w:space="0" w:color="AA890A"/>
            </w:tcBorders>
            <w:shd w:val="clear" w:color="auto" w:fill="auto"/>
          </w:tcPr>
          <w:p w:rsidR="008463C1" w:rsidRPr="00615998" w:rsidRDefault="008463C1" w:rsidP="006B7390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8463C1" w:rsidTr="002134CF">
        <w:trPr>
          <w:trHeight w:val="343"/>
        </w:trPr>
        <w:tc>
          <w:tcPr>
            <w:tcW w:w="3256" w:type="dxa"/>
            <w:gridSpan w:val="2"/>
            <w:shd w:val="clear" w:color="auto" w:fill="auto"/>
          </w:tcPr>
          <w:p w:rsidR="008463C1" w:rsidRDefault="008463C1" w:rsidP="006B7390">
            <w:pPr>
              <w:rPr>
                <w:lang w:val="en-US"/>
              </w:rPr>
            </w:pPr>
            <w:r w:rsidRPr="00615998">
              <w:rPr>
                <w:lang w:val="en-US"/>
              </w:rPr>
              <w:t>Data not recorded</w:t>
            </w:r>
          </w:p>
          <w:p w:rsidR="002134CF" w:rsidRPr="002134CF" w:rsidRDefault="002134CF" w:rsidP="006B7390">
            <w:pPr>
              <w:rPr>
                <w:sz w:val="20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135929620"/>
                  <w:placeholder>
                    <w:docPart w:val="1736D9BDCA774F54B0040EC05F21EF4F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Default="008463C1" w:rsidP="006B7390">
            <w:pPr>
              <w:rPr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8463C1" w:rsidRDefault="008463C1" w:rsidP="006B7390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8463C1" w:rsidTr="002134CF">
        <w:trPr>
          <w:trHeight w:val="343"/>
        </w:trPr>
        <w:tc>
          <w:tcPr>
            <w:tcW w:w="3256" w:type="dxa"/>
            <w:gridSpan w:val="2"/>
            <w:shd w:val="clear" w:color="auto" w:fill="auto"/>
          </w:tcPr>
          <w:p w:rsidR="008463C1" w:rsidRPr="00615998" w:rsidRDefault="008463C1" w:rsidP="006B7390">
            <w:pPr>
              <w:rPr>
                <w:lang w:val="en-US"/>
              </w:rPr>
            </w:pPr>
            <w:r>
              <w:rPr>
                <w:lang w:val="en-US"/>
              </w:rPr>
              <w:t>Unable to speak to patient as their medicines were delivered</w:t>
            </w:r>
          </w:p>
        </w:tc>
        <w:tc>
          <w:tcPr>
            <w:tcW w:w="5103" w:type="dxa"/>
            <w:shd w:val="clear" w:color="auto" w:fill="auto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-1018775502"/>
                  <w:placeholder>
                    <w:docPart w:val="E514EFEBFE724C26ACB04EA7FAE29497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Pr="00615998" w:rsidRDefault="008463C1" w:rsidP="006B7390">
            <w:pPr>
              <w:rPr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8463C1" w:rsidRPr="00615998" w:rsidRDefault="008463C1" w:rsidP="006B7390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8463C1" w:rsidTr="002134CF">
        <w:trPr>
          <w:trHeight w:val="343"/>
        </w:trPr>
        <w:tc>
          <w:tcPr>
            <w:tcW w:w="3256" w:type="dxa"/>
            <w:gridSpan w:val="2"/>
            <w:shd w:val="clear" w:color="auto" w:fill="auto"/>
          </w:tcPr>
          <w:p w:rsidR="008463C1" w:rsidRPr="00615998" w:rsidRDefault="008463C1" w:rsidP="006B7390">
            <w:pPr>
              <w:rPr>
                <w:lang w:val="en-US"/>
              </w:rPr>
            </w:pPr>
            <w:r>
              <w:rPr>
                <w:lang w:val="en-US"/>
              </w:rPr>
              <w:t xml:space="preserve">Unable to speak to patient as </w:t>
            </w:r>
            <w:r w:rsidRPr="00615998">
              <w:rPr>
                <w:lang w:val="en-US"/>
              </w:rPr>
              <w:t>representative collected their medicines</w:t>
            </w:r>
          </w:p>
        </w:tc>
        <w:tc>
          <w:tcPr>
            <w:tcW w:w="5103" w:type="dxa"/>
            <w:shd w:val="clear" w:color="auto" w:fill="auto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F41D95" w:rsidTr="0006683C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-1509667644"/>
                  <w:placeholder>
                    <w:docPart w:val="CD1FE631280D48FBBB7724811D8B0733"/>
                  </w:placeholder>
                  <w:text/>
                </w:sdtPr>
                <w:sdtContent>
                  <w:tc>
                    <w:tcPr>
                      <w:tcW w:w="1276" w:type="dxa"/>
                      <w:shd w:val="pct25" w:color="auto" w:fill="auto"/>
                    </w:tcPr>
                    <w:p w:rsidR="00F41D95" w:rsidRDefault="00F41D95" w:rsidP="00F41D95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8463C1" w:rsidRPr="00615998" w:rsidRDefault="008463C1" w:rsidP="006B7390">
            <w:pPr>
              <w:rPr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8463C1" w:rsidRPr="00615998" w:rsidRDefault="008463C1" w:rsidP="006B7390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bookmarkEnd w:id="1"/>
    </w:tbl>
    <w:p w:rsidR="002528DE" w:rsidRPr="003961E5" w:rsidRDefault="002528DE" w:rsidP="002134CF">
      <w:pPr>
        <w:spacing w:after="0"/>
        <w:jc w:val="both"/>
        <w:rPr>
          <w:color w:val="519680"/>
          <w:sz w:val="28"/>
        </w:rPr>
      </w:pPr>
    </w:p>
    <w:sectPr w:rsidR="002528DE" w:rsidRPr="003961E5" w:rsidSect="002134CF">
      <w:head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F31" w:rsidRDefault="00ED1F31" w:rsidP="0059599E">
      <w:pPr>
        <w:spacing w:after="0" w:line="240" w:lineRule="auto"/>
      </w:pPr>
      <w:r>
        <w:separator/>
      </w:r>
    </w:p>
  </w:endnote>
  <w:endnote w:type="continuationSeparator" w:id="0">
    <w:p w:rsidR="00ED1F31" w:rsidRDefault="00ED1F31" w:rsidP="005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F31" w:rsidRDefault="00ED1F31" w:rsidP="0059599E">
      <w:pPr>
        <w:spacing w:after="0" w:line="240" w:lineRule="auto"/>
      </w:pPr>
      <w:r>
        <w:separator/>
      </w:r>
    </w:p>
  </w:footnote>
  <w:footnote w:type="continuationSeparator" w:id="0">
    <w:p w:rsidR="00ED1F31" w:rsidRDefault="00ED1F31" w:rsidP="0059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9E" w:rsidRDefault="0059599E">
    <w:pPr>
      <w:pStyle w:val="Header"/>
    </w:pPr>
    <w:r w:rsidRPr="0059599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ADD34A" wp14:editId="328F5F9A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01980" cy="433705"/>
          <wp:effectExtent l="0" t="0" r="7620" b="4445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9599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7997206" wp14:editId="14B81258">
          <wp:simplePos x="0" y="0"/>
          <wp:positionH relativeFrom="column">
            <wp:posOffset>637540</wp:posOffset>
          </wp:positionH>
          <wp:positionV relativeFrom="paragraph">
            <wp:posOffset>26670</wp:posOffset>
          </wp:positionV>
          <wp:extent cx="655320" cy="386715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8A"/>
    <w:multiLevelType w:val="hybridMultilevel"/>
    <w:tmpl w:val="679C2A2C"/>
    <w:lvl w:ilvl="0" w:tplc="557AA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90DC1"/>
    <w:multiLevelType w:val="hybridMultilevel"/>
    <w:tmpl w:val="836AEB84"/>
    <w:lvl w:ilvl="0" w:tplc="EFBC8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B077D"/>
    <w:multiLevelType w:val="hybridMultilevel"/>
    <w:tmpl w:val="CD92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2C8E"/>
    <w:multiLevelType w:val="hybridMultilevel"/>
    <w:tmpl w:val="1364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964E3"/>
    <w:multiLevelType w:val="hybridMultilevel"/>
    <w:tmpl w:val="B51222C8"/>
    <w:lvl w:ilvl="0" w:tplc="B4385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C3E18"/>
    <w:multiLevelType w:val="hybridMultilevel"/>
    <w:tmpl w:val="C2E8BBF0"/>
    <w:lvl w:ilvl="0" w:tplc="EFBC8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CF"/>
    <w:rsid w:val="0003260E"/>
    <w:rsid w:val="000468DC"/>
    <w:rsid w:val="00055898"/>
    <w:rsid w:val="0006126F"/>
    <w:rsid w:val="000749CA"/>
    <w:rsid w:val="00075B03"/>
    <w:rsid w:val="00084DCE"/>
    <w:rsid w:val="0008683E"/>
    <w:rsid w:val="000D62AF"/>
    <w:rsid w:val="001770A5"/>
    <w:rsid w:val="0019225E"/>
    <w:rsid w:val="001B0602"/>
    <w:rsid w:val="002134CF"/>
    <w:rsid w:val="00252781"/>
    <w:rsid w:val="002528DE"/>
    <w:rsid w:val="002D3B66"/>
    <w:rsid w:val="003272BF"/>
    <w:rsid w:val="00337554"/>
    <w:rsid w:val="00365118"/>
    <w:rsid w:val="003961E5"/>
    <w:rsid w:val="003E0DC2"/>
    <w:rsid w:val="004169CA"/>
    <w:rsid w:val="00424D1E"/>
    <w:rsid w:val="004272A2"/>
    <w:rsid w:val="00453DB7"/>
    <w:rsid w:val="00482C7F"/>
    <w:rsid w:val="00493CA6"/>
    <w:rsid w:val="004B202E"/>
    <w:rsid w:val="004E3A87"/>
    <w:rsid w:val="004F11A9"/>
    <w:rsid w:val="00557696"/>
    <w:rsid w:val="00557E24"/>
    <w:rsid w:val="0059599E"/>
    <w:rsid w:val="005B5778"/>
    <w:rsid w:val="006206FB"/>
    <w:rsid w:val="00680DF6"/>
    <w:rsid w:val="006D70DA"/>
    <w:rsid w:val="00720575"/>
    <w:rsid w:val="00737C26"/>
    <w:rsid w:val="0077084A"/>
    <w:rsid w:val="00803BEE"/>
    <w:rsid w:val="00812B3E"/>
    <w:rsid w:val="00812C95"/>
    <w:rsid w:val="008463C1"/>
    <w:rsid w:val="00877A18"/>
    <w:rsid w:val="00926357"/>
    <w:rsid w:val="00986124"/>
    <w:rsid w:val="009B10A0"/>
    <w:rsid w:val="009B6AC2"/>
    <w:rsid w:val="009D5806"/>
    <w:rsid w:val="009E6277"/>
    <w:rsid w:val="009F1598"/>
    <w:rsid w:val="00A00FAB"/>
    <w:rsid w:val="00A03102"/>
    <w:rsid w:val="00AC3C24"/>
    <w:rsid w:val="00B301E3"/>
    <w:rsid w:val="00B37CBA"/>
    <w:rsid w:val="00B72BEC"/>
    <w:rsid w:val="00BA3367"/>
    <w:rsid w:val="00BB1C64"/>
    <w:rsid w:val="00BE264E"/>
    <w:rsid w:val="00C233CF"/>
    <w:rsid w:val="00C530BD"/>
    <w:rsid w:val="00C55361"/>
    <w:rsid w:val="00CC06E5"/>
    <w:rsid w:val="00DD02AB"/>
    <w:rsid w:val="00E0110D"/>
    <w:rsid w:val="00E16AD6"/>
    <w:rsid w:val="00E4040E"/>
    <w:rsid w:val="00E9751E"/>
    <w:rsid w:val="00EB226C"/>
    <w:rsid w:val="00EB35E9"/>
    <w:rsid w:val="00ED1F31"/>
    <w:rsid w:val="00EF57CB"/>
    <w:rsid w:val="00F12C9C"/>
    <w:rsid w:val="00F37ECE"/>
    <w:rsid w:val="00F41D95"/>
    <w:rsid w:val="00F57C62"/>
    <w:rsid w:val="00F62074"/>
    <w:rsid w:val="00F63BC2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CAF2"/>
  <w15:chartTrackingRefBased/>
  <w15:docId w15:val="{6BB61AE0-48D7-445E-A163-97844F4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9E"/>
  </w:style>
  <w:style w:type="paragraph" w:styleId="Footer">
    <w:name w:val="footer"/>
    <w:basedOn w:val="Normal"/>
    <w:link w:val="Foot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9E"/>
  </w:style>
  <w:style w:type="character" w:styleId="Hyperlink">
    <w:name w:val="Hyperlink"/>
    <w:basedOn w:val="DefaultParagraphFont"/>
    <w:uiPriority w:val="99"/>
    <w:unhideWhenUsed/>
    <w:rsid w:val="000868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3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3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3C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6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1D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87DA460F0040238E94226D892B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55430-CB32-490F-9463-4E367129B80D}"/>
      </w:docPartPr>
      <w:docPartBody>
        <w:p w:rsidR="00000000" w:rsidRDefault="00DF349C" w:rsidP="00DF349C">
          <w:pPr>
            <w:pStyle w:val="F887DA460F0040238E94226D892BF4B3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75D1CC29446E79963F98854906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FE83-0487-47E2-821A-EA2F247C7ECB}"/>
      </w:docPartPr>
      <w:docPartBody>
        <w:p w:rsidR="00000000" w:rsidRDefault="00DF349C" w:rsidP="00DF349C">
          <w:pPr>
            <w:pStyle w:val="D9475D1CC29446E79963F98854906DF2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2EA85AB3544F8B7636D1EA4061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C067-85E4-430D-9AAA-912D026E49F4}"/>
      </w:docPartPr>
      <w:docPartBody>
        <w:p w:rsidR="00000000" w:rsidRDefault="00DF349C" w:rsidP="00DF349C">
          <w:pPr>
            <w:pStyle w:val="8512EA85AB3544F8B7636D1EA4061F25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F3BAE3C3440938D7CA9341D94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A864-560D-476D-8B3C-C9974DCFA32A}"/>
      </w:docPartPr>
      <w:docPartBody>
        <w:p w:rsidR="00000000" w:rsidRDefault="00DF349C" w:rsidP="00DF349C">
          <w:pPr>
            <w:pStyle w:val="CA2F3BAE3C3440938D7CA9341D9480FC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45FF1F63F485C81903ECAEF061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310B2-955C-41F1-A631-C28DC43DCF9D}"/>
      </w:docPartPr>
      <w:docPartBody>
        <w:p w:rsidR="00000000" w:rsidRDefault="00DF349C" w:rsidP="00DF349C">
          <w:pPr>
            <w:pStyle w:val="3DF45FF1F63F485C81903ECAEF0615EA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42EAD3F8840CA80A39828D3BD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A612-BC6F-4BC2-ACF1-2B62C858E4F4}"/>
      </w:docPartPr>
      <w:docPartBody>
        <w:p w:rsidR="00000000" w:rsidRDefault="00DF349C" w:rsidP="00DF349C">
          <w:pPr>
            <w:pStyle w:val="CDD42EAD3F8840CA80A39828D3BD8F13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5059704B14DCF819776B87860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6CC0-668A-4244-9EF7-07C9E4C31188}"/>
      </w:docPartPr>
      <w:docPartBody>
        <w:p w:rsidR="00000000" w:rsidRDefault="00DF349C" w:rsidP="00DF349C">
          <w:pPr>
            <w:pStyle w:val="7565059704B14DCF819776B8786075C7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463FFC9E3490F94C17D477251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F69E-FDD2-4135-95F5-876BDC5B2548}"/>
      </w:docPartPr>
      <w:docPartBody>
        <w:p w:rsidR="00000000" w:rsidRDefault="00DF349C" w:rsidP="00DF349C">
          <w:pPr>
            <w:pStyle w:val="5D9463FFC9E3490F94C17D47725187AB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74FA7FE7A45F4B123269DCE6A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701B-A51E-43AD-B5FE-2DF990A6E71B}"/>
      </w:docPartPr>
      <w:docPartBody>
        <w:p w:rsidR="00000000" w:rsidRDefault="00DF349C" w:rsidP="00DF349C">
          <w:pPr>
            <w:pStyle w:val="81274FA7FE7A45F4B123269DCE6AE21F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281083018425F897491F3CCFF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0071-854E-45F8-A3CC-88DF4ACBACE1}"/>
      </w:docPartPr>
      <w:docPartBody>
        <w:p w:rsidR="00000000" w:rsidRDefault="00DF349C" w:rsidP="00DF349C">
          <w:pPr>
            <w:pStyle w:val="442281083018425F897491F3CCFFF091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284A27DEA46BDAE0B893EF744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186F-61F0-4F4B-9E29-46B978751139}"/>
      </w:docPartPr>
      <w:docPartBody>
        <w:p w:rsidR="00000000" w:rsidRDefault="00DF349C" w:rsidP="00DF349C">
          <w:pPr>
            <w:pStyle w:val="8BE284A27DEA46BDAE0B893EF744D733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4205792104AEC86528A8738879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3CE7-51EE-4233-8318-26C9CED38E71}"/>
      </w:docPartPr>
      <w:docPartBody>
        <w:p w:rsidR="00000000" w:rsidRDefault="00DF349C" w:rsidP="00DF349C">
          <w:pPr>
            <w:pStyle w:val="E394205792104AEC86528A8738879973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C9CF50AD94A7AA36FBC195B22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6B29-A74C-47D7-AEAE-528C1D44C2AA}"/>
      </w:docPartPr>
      <w:docPartBody>
        <w:p w:rsidR="00000000" w:rsidRDefault="00DF349C" w:rsidP="00DF349C">
          <w:pPr>
            <w:pStyle w:val="6E1C9CF50AD94A7AA36FBC195B2209E2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51E57B3FD4A66B6BD1AD18385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BE50D-D06B-47A3-907B-4F013A863577}"/>
      </w:docPartPr>
      <w:docPartBody>
        <w:p w:rsidR="00000000" w:rsidRDefault="00DF349C" w:rsidP="00DF349C">
          <w:pPr>
            <w:pStyle w:val="64851E57B3FD4A66B6BD1AD183851695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1A158D8264CAE864DA8B8F4E8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3DE9-A61A-41D0-B8CA-B88FB71B21B0}"/>
      </w:docPartPr>
      <w:docPartBody>
        <w:p w:rsidR="00000000" w:rsidRDefault="00DF349C" w:rsidP="00DF349C">
          <w:pPr>
            <w:pStyle w:val="BC11A158D8264CAE864DA8B8F4E84BB0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8E67314734C4B811FB6798E50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BBB3-E28A-4CBD-9206-38FDCB6B5D11}"/>
      </w:docPartPr>
      <w:docPartBody>
        <w:p w:rsidR="00000000" w:rsidRDefault="00DF349C" w:rsidP="00DF349C">
          <w:pPr>
            <w:pStyle w:val="F998E67314734C4B811FB6798E505624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70B6E008148E1BA871BD37D14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0710-073C-4097-BCDB-8AB2FA38C12E}"/>
      </w:docPartPr>
      <w:docPartBody>
        <w:p w:rsidR="00000000" w:rsidRDefault="00DF349C" w:rsidP="00DF349C">
          <w:pPr>
            <w:pStyle w:val="EFF70B6E008148E1BA871BD37D14A88E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6D9BDCA774F54B0040EC05F21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F8EA-98AC-4043-B242-2317F18A3AFC}"/>
      </w:docPartPr>
      <w:docPartBody>
        <w:p w:rsidR="00000000" w:rsidRDefault="00DF349C" w:rsidP="00DF349C">
          <w:pPr>
            <w:pStyle w:val="1736D9BDCA774F54B0040EC05F21EF4F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4EFEBFE724C26ACB04EA7FAE2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4AF4-D689-4F3D-A8CC-59E89F6C9A83}"/>
      </w:docPartPr>
      <w:docPartBody>
        <w:p w:rsidR="00000000" w:rsidRDefault="00DF349C" w:rsidP="00DF349C">
          <w:pPr>
            <w:pStyle w:val="E514EFEBFE724C26ACB04EA7FAE29497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FE631280D48FBBB7724811D8B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89CE-3DE0-47D2-A0CD-7DA8F6B2D126}"/>
      </w:docPartPr>
      <w:docPartBody>
        <w:p w:rsidR="00000000" w:rsidRDefault="00DF349C" w:rsidP="00DF349C">
          <w:pPr>
            <w:pStyle w:val="CD1FE631280D48FBBB7724811D8B0733"/>
          </w:pPr>
          <w:r w:rsidRPr="00F07F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9C"/>
    <w:rsid w:val="004C24CC"/>
    <w:rsid w:val="00D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49C"/>
    <w:rPr>
      <w:color w:val="808080"/>
    </w:rPr>
  </w:style>
  <w:style w:type="paragraph" w:customStyle="1" w:styleId="F887DA460F0040238E94226D892BF4B3">
    <w:name w:val="F887DA460F0040238E94226D892BF4B3"/>
    <w:rsid w:val="00DF349C"/>
  </w:style>
  <w:style w:type="paragraph" w:customStyle="1" w:styleId="D9475D1CC29446E79963F98854906DF2">
    <w:name w:val="D9475D1CC29446E79963F98854906DF2"/>
    <w:rsid w:val="00DF349C"/>
  </w:style>
  <w:style w:type="paragraph" w:customStyle="1" w:styleId="06FDF6ED264348179571105BEABFB823">
    <w:name w:val="06FDF6ED264348179571105BEABFB823"/>
    <w:rsid w:val="00DF349C"/>
  </w:style>
  <w:style w:type="paragraph" w:customStyle="1" w:styleId="EC686BF50AE6418A88DDC91F50B72B5F">
    <w:name w:val="EC686BF50AE6418A88DDC91F50B72B5F"/>
    <w:rsid w:val="00DF349C"/>
  </w:style>
  <w:style w:type="paragraph" w:customStyle="1" w:styleId="D87845E4896C40FBA09231494830D54A">
    <w:name w:val="D87845E4896C40FBA09231494830D54A"/>
    <w:rsid w:val="00DF349C"/>
  </w:style>
  <w:style w:type="paragraph" w:customStyle="1" w:styleId="16EB76BE0DCD4C82816A1B61B3708E69">
    <w:name w:val="16EB76BE0DCD4C82816A1B61B3708E69"/>
    <w:rsid w:val="00DF349C"/>
  </w:style>
  <w:style w:type="paragraph" w:customStyle="1" w:styleId="4F4A1DF9DBE74E498FB67030E8A37DF8">
    <w:name w:val="4F4A1DF9DBE74E498FB67030E8A37DF8"/>
    <w:rsid w:val="00DF349C"/>
  </w:style>
  <w:style w:type="paragraph" w:customStyle="1" w:styleId="E72A2EB2F6FF4032B0A5833A0EC4E500">
    <w:name w:val="E72A2EB2F6FF4032B0A5833A0EC4E500"/>
    <w:rsid w:val="00DF349C"/>
  </w:style>
  <w:style w:type="paragraph" w:customStyle="1" w:styleId="73422E44191245AEBF7A227B86007AB2">
    <w:name w:val="73422E44191245AEBF7A227B86007AB2"/>
    <w:rsid w:val="00DF349C"/>
  </w:style>
  <w:style w:type="paragraph" w:customStyle="1" w:styleId="A2B3A9816B464A2B81961CBDF428AD9A">
    <w:name w:val="A2B3A9816B464A2B81961CBDF428AD9A"/>
    <w:rsid w:val="00DF349C"/>
  </w:style>
  <w:style w:type="paragraph" w:customStyle="1" w:styleId="8512EA85AB3544F8B7636D1EA4061F25">
    <w:name w:val="8512EA85AB3544F8B7636D1EA4061F25"/>
    <w:rsid w:val="00DF349C"/>
  </w:style>
  <w:style w:type="paragraph" w:customStyle="1" w:styleId="0879F760277944F9B5EAEEA523A00679">
    <w:name w:val="0879F760277944F9B5EAEEA523A00679"/>
    <w:rsid w:val="00DF349C"/>
  </w:style>
  <w:style w:type="paragraph" w:customStyle="1" w:styleId="CA2F3BAE3C3440938D7CA9341D9480FC">
    <w:name w:val="CA2F3BAE3C3440938D7CA9341D9480FC"/>
    <w:rsid w:val="00DF349C"/>
  </w:style>
  <w:style w:type="paragraph" w:customStyle="1" w:styleId="3DF45FF1F63F485C81903ECAEF0615EA">
    <w:name w:val="3DF45FF1F63F485C81903ECAEF0615EA"/>
    <w:rsid w:val="00DF349C"/>
  </w:style>
  <w:style w:type="paragraph" w:customStyle="1" w:styleId="CDD42EAD3F8840CA80A39828D3BD8F13">
    <w:name w:val="CDD42EAD3F8840CA80A39828D3BD8F13"/>
    <w:rsid w:val="00DF349C"/>
  </w:style>
  <w:style w:type="paragraph" w:customStyle="1" w:styleId="7565059704B14DCF819776B8786075C7">
    <w:name w:val="7565059704B14DCF819776B8786075C7"/>
    <w:rsid w:val="00DF349C"/>
  </w:style>
  <w:style w:type="paragraph" w:customStyle="1" w:styleId="5D9463FFC9E3490F94C17D47725187AB">
    <w:name w:val="5D9463FFC9E3490F94C17D47725187AB"/>
    <w:rsid w:val="00DF349C"/>
  </w:style>
  <w:style w:type="paragraph" w:customStyle="1" w:styleId="81274FA7FE7A45F4B123269DCE6AE21F">
    <w:name w:val="81274FA7FE7A45F4B123269DCE6AE21F"/>
    <w:rsid w:val="00DF349C"/>
  </w:style>
  <w:style w:type="paragraph" w:customStyle="1" w:styleId="442281083018425F897491F3CCFFF091">
    <w:name w:val="442281083018425F897491F3CCFFF091"/>
    <w:rsid w:val="00DF349C"/>
  </w:style>
  <w:style w:type="paragraph" w:customStyle="1" w:styleId="8BE284A27DEA46BDAE0B893EF744D733">
    <w:name w:val="8BE284A27DEA46BDAE0B893EF744D733"/>
    <w:rsid w:val="00DF349C"/>
  </w:style>
  <w:style w:type="paragraph" w:customStyle="1" w:styleId="E394205792104AEC86528A8738879973">
    <w:name w:val="E394205792104AEC86528A8738879973"/>
    <w:rsid w:val="00DF349C"/>
  </w:style>
  <w:style w:type="paragraph" w:customStyle="1" w:styleId="6E1C9CF50AD94A7AA36FBC195B2209E2">
    <w:name w:val="6E1C9CF50AD94A7AA36FBC195B2209E2"/>
    <w:rsid w:val="00DF349C"/>
  </w:style>
  <w:style w:type="paragraph" w:customStyle="1" w:styleId="64851E57B3FD4A66B6BD1AD183851695">
    <w:name w:val="64851E57B3FD4A66B6BD1AD183851695"/>
    <w:rsid w:val="00DF349C"/>
  </w:style>
  <w:style w:type="paragraph" w:customStyle="1" w:styleId="BC11A158D8264CAE864DA8B8F4E84BB0">
    <w:name w:val="BC11A158D8264CAE864DA8B8F4E84BB0"/>
    <w:rsid w:val="00DF349C"/>
  </w:style>
  <w:style w:type="paragraph" w:customStyle="1" w:styleId="F998E67314734C4B811FB6798E505624">
    <w:name w:val="F998E67314734C4B811FB6798E505624"/>
    <w:rsid w:val="00DF349C"/>
  </w:style>
  <w:style w:type="paragraph" w:customStyle="1" w:styleId="EFF70B6E008148E1BA871BD37D14A88E">
    <w:name w:val="EFF70B6E008148E1BA871BD37D14A88E"/>
    <w:rsid w:val="00DF349C"/>
  </w:style>
  <w:style w:type="paragraph" w:customStyle="1" w:styleId="1736D9BDCA774F54B0040EC05F21EF4F">
    <w:name w:val="1736D9BDCA774F54B0040EC05F21EF4F"/>
    <w:rsid w:val="00DF349C"/>
  </w:style>
  <w:style w:type="paragraph" w:customStyle="1" w:styleId="E514EFEBFE724C26ACB04EA7FAE29497">
    <w:name w:val="E514EFEBFE724C26ACB04EA7FAE29497"/>
    <w:rsid w:val="00DF349C"/>
  </w:style>
  <w:style w:type="paragraph" w:customStyle="1" w:styleId="CD1FE631280D48FBBB7724811D8B0733">
    <w:name w:val="CD1FE631280D48FBBB7724811D8B0733"/>
    <w:rsid w:val="00DF349C"/>
  </w:style>
  <w:style w:type="paragraph" w:customStyle="1" w:styleId="ED06FC6E9EE14F58B5E58D2E83983512">
    <w:name w:val="ED06FC6E9EE14F58B5E58D2E83983512"/>
    <w:rsid w:val="00DF349C"/>
  </w:style>
  <w:style w:type="paragraph" w:customStyle="1" w:styleId="6BFFAB501E62404E960A528E3B55B373">
    <w:name w:val="6BFFAB501E62404E960A528E3B55B373"/>
    <w:rsid w:val="00DF349C"/>
  </w:style>
  <w:style w:type="paragraph" w:customStyle="1" w:styleId="639C3DB6F85A4C7AA92A2CF4E9CF2BEC">
    <w:name w:val="639C3DB6F85A4C7AA92A2CF4E9CF2BEC"/>
    <w:rsid w:val="00DF349C"/>
  </w:style>
  <w:style w:type="paragraph" w:customStyle="1" w:styleId="2478E082ED7A46E68B024B629859662A">
    <w:name w:val="2478E082ED7A46E68B024B629859662A"/>
    <w:rsid w:val="00DF3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B597-9AA8-483A-A7BB-57F285E3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Zainab Al-Kharsan</cp:lastModifiedBy>
  <cp:revision>3</cp:revision>
  <dcterms:created xsi:type="dcterms:W3CDTF">2017-08-01T11:06:00Z</dcterms:created>
  <dcterms:modified xsi:type="dcterms:W3CDTF">2017-08-01T11:31:00Z</dcterms:modified>
</cp:coreProperties>
</file>