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44E9" w14:textId="77777777" w:rsidR="00B412EE" w:rsidRDefault="00B412EE" w:rsidP="25BD438B">
      <w:pPr>
        <w:jc w:val="center"/>
        <w:rPr>
          <w:rFonts w:ascii="Calibri" w:hAnsi="Calibri"/>
          <w:b/>
          <w:bCs/>
          <w:color w:val="5B518E"/>
          <w:sz w:val="28"/>
          <w:szCs w:val="28"/>
        </w:rPr>
      </w:pPr>
      <w:bookmarkStart w:id="0" w:name="_Hlk535585143"/>
      <w:bookmarkEnd w:id="0"/>
    </w:p>
    <w:p w14:paraId="2D422F9C"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b/>
          <w:bCs/>
          <w:color w:val="5B518E"/>
          <w:sz w:val="28"/>
          <w:szCs w:val="28"/>
        </w:rPr>
        <w:t>Pharmaceutical Services Negotiating Committee</w:t>
      </w:r>
      <w:r w:rsidRPr="0034140C">
        <w:rPr>
          <w:rFonts w:ascii="Calibri" w:hAnsi="Calibri" w:cs="Calibri"/>
          <w:sz w:val="28"/>
          <w:szCs w:val="28"/>
        </w:rPr>
        <w:t> </w:t>
      </w:r>
    </w:p>
    <w:p w14:paraId="5F294245" w14:textId="481D8D9A" w:rsidR="0034140C" w:rsidRPr="0034140C" w:rsidRDefault="4622C7F9" w:rsidP="4622C7F9">
      <w:pPr>
        <w:jc w:val="center"/>
        <w:textAlignment w:val="baseline"/>
        <w:rPr>
          <w:rFonts w:ascii="Calibri" w:hAnsi="Calibri" w:cs="Calibri"/>
          <w:sz w:val="28"/>
          <w:szCs w:val="28"/>
        </w:rPr>
      </w:pPr>
      <w:r w:rsidRPr="4622C7F9">
        <w:rPr>
          <w:rFonts w:ascii="Calibri" w:hAnsi="Calibri" w:cs="Calibri"/>
          <w:b/>
          <w:bCs/>
          <w:color w:val="5B518E"/>
          <w:sz w:val="28"/>
          <w:szCs w:val="28"/>
        </w:rPr>
        <w:t>Funding and Contract Subcommittee Agenda</w:t>
      </w:r>
    </w:p>
    <w:p w14:paraId="378773A6" w14:textId="10F3F82B" w:rsidR="4622C7F9" w:rsidRDefault="4622C7F9" w:rsidP="4622C7F9">
      <w:pPr>
        <w:jc w:val="center"/>
        <w:rPr>
          <w:rFonts w:ascii="Calibri" w:hAnsi="Calibri" w:cs="Calibri"/>
          <w:b/>
          <w:bCs/>
          <w:color w:val="5B518E"/>
          <w:sz w:val="28"/>
          <w:szCs w:val="28"/>
        </w:rPr>
      </w:pPr>
    </w:p>
    <w:p w14:paraId="4CE03FA9" w14:textId="49F75F44" w:rsidR="0034140C" w:rsidRPr="0034140C" w:rsidRDefault="4622C7F9" w:rsidP="4622C7F9">
      <w:pPr>
        <w:jc w:val="center"/>
        <w:textAlignment w:val="baseline"/>
        <w:rPr>
          <w:rFonts w:ascii="Calibri" w:hAnsi="Calibri" w:cs="Calibri"/>
          <w:sz w:val="24"/>
          <w:szCs w:val="24"/>
          <w:lang w:val="en-US"/>
        </w:rPr>
      </w:pPr>
      <w:r w:rsidRPr="4622C7F9">
        <w:rPr>
          <w:rFonts w:ascii="Calibri" w:hAnsi="Calibri" w:cs="Calibri"/>
          <w:b/>
          <w:bCs/>
          <w:color w:val="5B518E"/>
          <w:sz w:val="28"/>
          <w:szCs w:val="28"/>
        </w:rPr>
        <w:t> Wednesday 6</w:t>
      </w:r>
      <w:r w:rsidRPr="4622C7F9">
        <w:rPr>
          <w:rFonts w:ascii="Calibri" w:hAnsi="Calibri" w:cs="Calibri"/>
          <w:b/>
          <w:bCs/>
          <w:color w:val="5B518E"/>
          <w:sz w:val="22"/>
          <w:szCs w:val="22"/>
          <w:vertAlign w:val="superscript"/>
        </w:rPr>
        <w:t>th</w:t>
      </w:r>
      <w:r w:rsidRPr="4622C7F9">
        <w:rPr>
          <w:rFonts w:ascii="Calibri" w:hAnsi="Calibri" w:cs="Calibri"/>
          <w:b/>
          <w:bCs/>
          <w:color w:val="5B518E"/>
          <w:sz w:val="28"/>
          <w:szCs w:val="28"/>
        </w:rPr>
        <w:t> February 2019 at 13.30</w:t>
      </w:r>
      <w:r w:rsidRPr="4622C7F9">
        <w:rPr>
          <w:rFonts w:ascii="Calibri" w:hAnsi="Calibri" w:cs="Calibri"/>
          <w:sz w:val="28"/>
          <w:szCs w:val="28"/>
          <w:lang w:val="en-US"/>
        </w:rPr>
        <w:t> </w:t>
      </w:r>
    </w:p>
    <w:p w14:paraId="57A6F2DA" w14:textId="081737D4" w:rsidR="4622C7F9" w:rsidRDefault="4622C7F9" w:rsidP="4622C7F9">
      <w:pPr>
        <w:jc w:val="center"/>
        <w:rPr>
          <w:rFonts w:ascii="Calibri" w:hAnsi="Calibri" w:cs="Calibri"/>
          <w:sz w:val="28"/>
          <w:szCs w:val="28"/>
          <w:lang w:val="en-US"/>
        </w:rPr>
      </w:pPr>
    </w:p>
    <w:p w14:paraId="51F71421" w14:textId="5ECE564C" w:rsidR="0034140C" w:rsidRPr="0034140C" w:rsidRDefault="4622C7F9" w:rsidP="4622C7F9">
      <w:pPr>
        <w:jc w:val="center"/>
        <w:textAlignment w:val="baseline"/>
        <w:rPr>
          <w:rFonts w:ascii="Calibri" w:hAnsi="Calibri" w:cs="Calibri"/>
          <w:sz w:val="24"/>
          <w:szCs w:val="24"/>
        </w:rPr>
      </w:pPr>
      <w:r w:rsidRPr="4622C7F9">
        <w:rPr>
          <w:rFonts w:ascii="Calibri" w:hAnsi="Calibri" w:cs="Calibri"/>
          <w:b/>
          <w:bCs/>
          <w:color w:val="5B518E"/>
          <w:sz w:val="28"/>
          <w:szCs w:val="28"/>
        </w:rPr>
        <w:t>Aylesbury room, 14 Hosier Lane, London, EC1A 9LQ</w:t>
      </w:r>
      <w:r w:rsidRPr="4622C7F9">
        <w:rPr>
          <w:rFonts w:ascii="Calibri" w:hAnsi="Calibri" w:cs="Calibri"/>
          <w:sz w:val="28"/>
          <w:szCs w:val="28"/>
        </w:rPr>
        <w:t> </w:t>
      </w:r>
    </w:p>
    <w:p w14:paraId="0ECC18BF"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sz w:val="24"/>
          <w:szCs w:val="24"/>
        </w:rPr>
        <w:t> </w:t>
      </w:r>
    </w:p>
    <w:p w14:paraId="46DE1A4C"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b/>
          <w:bCs/>
          <w:color w:val="5B518E"/>
          <w:sz w:val="24"/>
          <w:szCs w:val="24"/>
        </w:rPr>
        <w:t>Items are confidential where marked.</w:t>
      </w:r>
      <w:r w:rsidRPr="0034140C">
        <w:rPr>
          <w:rFonts w:ascii="Calibri" w:hAnsi="Calibri" w:cs="Calibri"/>
          <w:sz w:val="24"/>
          <w:szCs w:val="24"/>
        </w:rPr>
        <w:t> </w:t>
      </w:r>
    </w:p>
    <w:p w14:paraId="51A3B751"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sz w:val="24"/>
          <w:szCs w:val="24"/>
        </w:rPr>
        <w:t> </w:t>
      </w:r>
    </w:p>
    <w:p w14:paraId="10BC72E0" w14:textId="3FE4B69B" w:rsidR="0034140C" w:rsidRPr="0034140C" w:rsidRDefault="0034140C" w:rsidP="0034140C">
      <w:pPr>
        <w:ind w:left="1440" w:hanging="1440"/>
        <w:jc w:val="both"/>
        <w:textAlignment w:val="baseline"/>
        <w:rPr>
          <w:rFonts w:ascii="Calibri" w:hAnsi="Calibri" w:cs="Calibri"/>
          <w:sz w:val="24"/>
          <w:szCs w:val="24"/>
        </w:rPr>
      </w:pPr>
      <w:r w:rsidRPr="0034140C">
        <w:rPr>
          <w:rFonts w:ascii="Calibri" w:hAnsi="Calibri" w:cs="Calibri"/>
          <w:b/>
          <w:bCs/>
          <w:color w:val="5B518E"/>
          <w:sz w:val="24"/>
          <w:szCs w:val="24"/>
        </w:rPr>
        <w:t>Members:</w:t>
      </w:r>
      <w:r w:rsidRPr="0034140C">
        <w:rPr>
          <w:rFonts w:ascii="Calibri" w:hAnsi="Calibri" w:cs="Calibri"/>
          <w:color w:val="5B518E"/>
          <w:sz w:val="24"/>
          <w:szCs w:val="24"/>
        </w:rPr>
        <w:t> </w:t>
      </w:r>
      <w:r>
        <w:rPr>
          <w:rFonts w:ascii="Calibri" w:hAnsi="Calibri" w:cs="Calibri"/>
          <w:color w:val="5B518E"/>
          <w:sz w:val="24"/>
          <w:szCs w:val="24"/>
        </w:rPr>
        <w:tab/>
      </w:r>
      <w:r w:rsidRPr="0034140C">
        <w:rPr>
          <w:rFonts w:ascii="Calibri" w:hAnsi="Calibri" w:cs="Calibri"/>
          <w:sz w:val="24"/>
          <w:szCs w:val="24"/>
        </w:rPr>
        <w:t>David Broome, Peter Cattee (Chairman), Tricia Kennerley, Andrew Lane, Margaret</w:t>
      </w:r>
      <w:r>
        <w:rPr>
          <w:rFonts w:ascii="Calibri" w:hAnsi="Calibri" w:cs="Calibri"/>
          <w:sz w:val="24"/>
          <w:szCs w:val="24"/>
        </w:rPr>
        <w:t xml:space="preserve"> </w:t>
      </w:r>
      <w:r w:rsidRPr="0034140C">
        <w:rPr>
          <w:rFonts w:ascii="Calibri" w:hAnsi="Calibri" w:cs="Calibri"/>
          <w:sz w:val="24"/>
          <w:szCs w:val="24"/>
        </w:rPr>
        <w:t>MacRury, Has Modi, Garry Myers, Bharat Patel, Adrian Price, Anil Sharma </w:t>
      </w:r>
    </w:p>
    <w:p w14:paraId="288FA3B0" w14:textId="777777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29876623" w14:textId="3074E463" w:rsidR="0034140C" w:rsidRPr="0034140C" w:rsidRDefault="0034140C" w:rsidP="0034140C">
      <w:pPr>
        <w:jc w:val="both"/>
        <w:textAlignment w:val="baseline"/>
        <w:rPr>
          <w:rFonts w:ascii="Calibri" w:hAnsi="Calibri" w:cs="Calibri"/>
          <w:sz w:val="24"/>
          <w:szCs w:val="24"/>
        </w:rPr>
      </w:pPr>
      <w:r w:rsidRPr="0034140C">
        <w:rPr>
          <w:rFonts w:ascii="Calibri" w:hAnsi="Calibri" w:cs="Calibri"/>
          <w:b/>
          <w:bCs/>
          <w:color w:val="5B518E"/>
          <w:sz w:val="24"/>
          <w:szCs w:val="24"/>
        </w:rPr>
        <w:t>In attendance:</w:t>
      </w:r>
      <w:r w:rsidR="00135FF8">
        <w:rPr>
          <w:rFonts w:ascii="Calibri" w:hAnsi="Calibri" w:cs="Calibri"/>
          <w:b/>
          <w:bCs/>
          <w:color w:val="5B518E"/>
          <w:sz w:val="24"/>
          <w:szCs w:val="24"/>
        </w:rPr>
        <w:t xml:space="preserve"> </w:t>
      </w:r>
      <w:r w:rsidRPr="0034140C">
        <w:rPr>
          <w:rFonts w:ascii="Calibri" w:hAnsi="Calibri" w:cs="Calibri"/>
          <w:sz w:val="24"/>
          <w:szCs w:val="24"/>
        </w:rPr>
        <w:t>Simon Dukes,</w:t>
      </w:r>
      <w:r w:rsidRPr="0034140C">
        <w:rPr>
          <w:rFonts w:ascii="Calibri" w:hAnsi="Calibri" w:cs="Calibri"/>
          <w:b/>
          <w:bCs/>
          <w:sz w:val="24"/>
          <w:szCs w:val="24"/>
        </w:rPr>
        <w:t> </w:t>
      </w:r>
      <w:r w:rsidRPr="0034140C">
        <w:rPr>
          <w:rFonts w:ascii="Calibri" w:hAnsi="Calibri" w:cs="Calibri"/>
          <w:sz w:val="24"/>
          <w:szCs w:val="24"/>
        </w:rPr>
        <w:t>Mike Dent, Jack Cresswell, Suraj Shah, Komal George </w:t>
      </w:r>
    </w:p>
    <w:p w14:paraId="4A662654" w14:textId="77777777" w:rsidR="0034140C" w:rsidRPr="0034140C" w:rsidRDefault="4622C7F9" w:rsidP="4622C7F9">
      <w:pPr>
        <w:ind w:left="705" w:hanging="705"/>
        <w:jc w:val="both"/>
        <w:textAlignment w:val="baseline"/>
        <w:rPr>
          <w:rFonts w:ascii="Calibri" w:hAnsi="Calibri" w:cs="Calibri"/>
          <w:sz w:val="24"/>
          <w:szCs w:val="24"/>
        </w:rPr>
      </w:pPr>
      <w:r w:rsidRPr="4622C7F9">
        <w:rPr>
          <w:rFonts w:ascii="Calibri" w:hAnsi="Calibri" w:cs="Calibri"/>
          <w:sz w:val="24"/>
          <w:szCs w:val="24"/>
        </w:rPr>
        <w:t> </w:t>
      </w:r>
    </w:p>
    <w:p w14:paraId="5C80E1DA" w14:textId="3ABF10FB" w:rsidR="4622C7F9" w:rsidRDefault="4622C7F9" w:rsidP="4622C7F9">
      <w:pPr>
        <w:ind w:left="705" w:hanging="705"/>
        <w:jc w:val="both"/>
        <w:rPr>
          <w:rFonts w:ascii="Calibri" w:hAnsi="Calibri" w:cs="Calibri"/>
          <w:sz w:val="24"/>
          <w:szCs w:val="24"/>
        </w:rPr>
      </w:pPr>
    </w:p>
    <w:p w14:paraId="4EFB4320" w14:textId="77777777" w:rsidR="00D64728" w:rsidRDefault="00D64728" w:rsidP="4622C7F9">
      <w:pPr>
        <w:ind w:left="705" w:hanging="705"/>
        <w:jc w:val="both"/>
        <w:rPr>
          <w:rFonts w:ascii="Calibri" w:hAnsi="Calibri" w:cs="Calibri"/>
          <w:sz w:val="24"/>
          <w:szCs w:val="24"/>
        </w:rPr>
      </w:pPr>
    </w:p>
    <w:p w14:paraId="370F0BC9" w14:textId="61222C23" w:rsidR="4622C7F9" w:rsidRDefault="4622C7F9" w:rsidP="4622C7F9">
      <w:pPr>
        <w:pStyle w:val="ListParagraph"/>
        <w:numPr>
          <w:ilvl w:val="0"/>
          <w:numId w:val="1"/>
        </w:numPr>
        <w:rPr>
          <w:sz w:val="24"/>
          <w:szCs w:val="24"/>
        </w:rPr>
      </w:pPr>
      <w:r w:rsidRPr="4622C7F9">
        <w:rPr>
          <w:rFonts w:ascii="Calibri" w:hAnsi="Calibri" w:cs="Calibri"/>
          <w:sz w:val="24"/>
          <w:szCs w:val="24"/>
        </w:rPr>
        <w:t>Welcome from Chair</w:t>
      </w:r>
    </w:p>
    <w:p w14:paraId="6B96FADD" w14:textId="0042983B" w:rsidR="4622C7F9" w:rsidRDefault="4622C7F9" w:rsidP="4622C7F9">
      <w:pPr>
        <w:ind w:left="360"/>
        <w:rPr>
          <w:rFonts w:ascii="Calibri" w:hAnsi="Calibri" w:cs="Calibri"/>
          <w:sz w:val="24"/>
          <w:szCs w:val="24"/>
        </w:rPr>
      </w:pPr>
    </w:p>
    <w:p w14:paraId="6E89E2D9" w14:textId="00A6FE5B" w:rsidR="4622C7F9" w:rsidRDefault="4622C7F9" w:rsidP="4622C7F9">
      <w:pPr>
        <w:pStyle w:val="ListParagraph"/>
        <w:numPr>
          <w:ilvl w:val="0"/>
          <w:numId w:val="1"/>
        </w:numPr>
        <w:rPr>
          <w:sz w:val="24"/>
          <w:szCs w:val="24"/>
        </w:rPr>
      </w:pPr>
      <w:r w:rsidRPr="4622C7F9">
        <w:rPr>
          <w:rFonts w:ascii="Calibri" w:hAnsi="Calibri" w:cs="Calibri"/>
          <w:sz w:val="24"/>
          <w:szCs w:val="24"/>
        </w:rPr>
        <w:t>Apologies for absence</w:t>
      </w:r>
    </w:p>
    <w:p w14:paraId="6D5CF5E7" w14:textId="7232CABF" w:rsidR="4622C7F9" w:rsidRDefault="4622C7F9" w:rsidP="4622C7F9">
      <w:pPr>
        <w:ind w:left="360"/>
        <w:rPr>
          <w:rFonts w:ascii="Calibri" w:hAnsi="Calibri" w:cs="Calibri"/>
          <w:sz w:val="24"/>
          <w:szCs w:val="24"/>
        </w:rPr>
      </w:pPr>
    </w:p>
    <w:p w14:paraId="6B76788A" w14:textId="3E16B2D3" w:rsidR="4622C7F9" w:rsidRDefault="4622C7F9" w:rsidP="4622C7F9">
      <w:pPr>
        <w:pStyle w:val="ListParagraph"/>
        <w:numPr>
          <w:ilvl w:val="0"/>
          <w:numId w:val="1"/>
        </w:numPr>
        <w:rPr>
          <w:sz w:val="24"/>
          <w:szCs w:val="24"/>
        </w:rPr>
      </w:pPr>
      <w:r w:rsidRPr="4622C7F9">
        <w:rPr>
          <w:rFonts w:ascii="Calibri" w:hAnsi="Calibri" w:cs="Calibri"/>
          <w:sz w:val="24"/>
          <w:szCs w:val="24"/>
        </w:rPr>
        <w:t>Declarations or conflicts of interest</w:t>
      </w:r>
    </w:p>
    <w:p w14:paraId="2817B216" w14:textId="5550D719" w:rsidR="4622C7F9" w:rsidRDefault="4622C7F9" w:rsidP="4622C7F9">
      <w:pPr>
        <w:ind w:left="360"/>
        <w:rPr>
          <w:rFonts w:ascii="Calibri" w:hAnsi="Calibri" w:cs="Calibri"/>
          <w:sz w:val="24"/>
          <w:szCs w:val="24"/>
        </w:rPr>
      </w:pPr>
    </w:p>
    <w:p w14:paraId="7F6AA94E" w14:textId="1257D4B6" w:rsidR="4622C7F9" w:rsidRDefault="4622C7F9" w:rsidP="4622C7F9">
      <w:pPr>
        <w:pStyle w:val="ListParagraph"/>
        <w:numPr>
          <w:ilvl w:val="0"/>
          <w:numId w:val="1"/>
        </w:numPr>
        <w:rPr>
          <w:sz w:val="24"/>
          <w:szCs w:val="24"/>
        </w:rPr>
      </w:pPr>
      <w:r w:rsidRPr="4622C7F9">
        <w:rPr>
          <w:rFonts w:ascii="Calibri" w:hAnsi="Calibri" w:cs="Calibri"/>
          <w:sz w:val="24"/>
          <w:szCs w:val="24"/>
        </w:rPr>
        <w:t xml:space="preserve">Minutes of last meeting </w:t>
      </w:r>
      <w:r w:rsidRPr="4622C7F9">
        <w:rPr>
          <w:rFonts w:ascii="Calibri" w:hAnsi="Calibri" w:cs="Calibri"/>
          <w:b/>
          <w:bCs/>
          <w:color w:val="5B518E"/>
          <w:sz w:val="24"/>
          <w:szCs w:val="24"/>
        </w:rPr>
        <w:t>(Confidential Appendix FCS 01/01/19)</w:t>
      </w:r>
      <w:r w:rsidRPr="4622C7F9">
        <w:rPr>
          <w:rFonts w:ascii="Calibri" w:hAnsi="Calibri" w:cs="Calibri"/>
          <w:sz w:val="24"/>
          <w:szCs w:val="24"/>
        </w:rPr>
        <w:t> and Matters Aris</w:t>
      </w:r>
      <w:r w:rsidR="00F7504F">
        <w:rPr>
          <w:rFonts w:ascii="Calibri" w:hAnsi="Calibri" w:cs="Calibri"/>
          <w:sz w:val="24"/>
          <w:szCs w:val="24"/>
        </w:rPr>
        <w:t>i</w:t>
      </w:r>
      <w:r w:rsidRPr="4622C7F9">
        <w:rPr>
          <w:rFonts w:ascii="Calibri" w:hAnsi="Calibri" w:cs="Calibri"/>
          <w:sz w:val="24"/>
          <w:szCs w:val="24"/>
        </w:rPr>
        <w:t>ng</w:t>
      </w:r>
    </w:p>
    <w:p w14:paraId="47D7DA0F" w14:textId="77777777" w:rsidR="0034140C" w:rsidRPr="0034140C" w:rsidRDefault="4622C7F9" w:rsidP="4622C7F9">
      <w:pPr>
        <w:ind w:left="-435" w:right="-330"/>
        <w:jc w:val="both"/>
        <w:textAlignment w:val="baseline"/>
        <w:rPr>
          <w:rFonts w:ascii="Calibri" w:hAnsi="Calibri" w:cs="Calibri"/>
          <w:sz w:val="24"/>
          <w:szCs w:val="24"/>
        </w:rPr>
      </w:pPr>
      <w:r w:rsidRPr="4622C7F9">
        <w:rPr>
          <w:rFonts w:ascii="Calibri" w:hAnsi="Calibri" w:cs="Calibri"/>
          <w:sz w:val="24"/>
          <w:szCs w:val="24"/>
        </w:rPr>
        <w:t> </w:t>
      </w:r>
    </w:p>
    <w:p w14:paraId="2F5241A0" w14:textId="7731EC0A" w:rsidR="4622C7F9" w:rsidRDefault="4622C7F9" w:rsidP="4622C7F9">
      <w:pPr>
        <w:ind w:left="-435" w:right="-330"/>
        <w:jc w:val="both"/>
        <w:rPr>
          <w:rFonts w:ascii="Calibri" w:hAnsi="Calibri" w:cs="Calibri"/>
          <w:sz w:val="24"/>
          <w:szCs w:val="24"/>
        </w:rPr>
      </w:pPr>
    </w:p>
    <w:p w14:paraId="16DEB6D7" w14:textId="45D74051" w:rsidR="4622C7F9" w:rsidRDefault="4622C7F9" w:rsidP="4622C7F9">
      <w:pPr>
        <w:ind w:left="-435" w:right="-330"/>
        <w:jc w:val="both"/>
        <w:rPr>
          <w:rFonts w:ascii="Calibri" w:hAnsi="Calibri" w:cs="Calibri"/>
          <w:sz w:val="24"/>
          <w:szCs w:val="24"/>
        </w:rPr>
      </w:pPr>
    </w:p>
    <w:p w14:paraId="3ED55C13" w14:textId="77777777" w:rsidR="0034140C" w:rsidRPr="0034140C" w:rsidRDefault="0034140C" w:rsidP="0034140C">
      <w:pPr>
        <w:ind w:left="-435" w:right="-330"/>
        <w:jc w:val="both"/>
        <w:textAlignment w:val="baseline"/>
        <w:rPr>
          <w:rFonts w:ascii="Calibri" w:hAnsi="Calibri" w:cs="Calibri"/>
          <w:sz w:val="24"/>
          <w:szCs w:val="24"/>
        </w:rPr>
      </w:pPr>
      <w:r w:rsidRPr="0034140C">
        <w:rPr>
          <w:rFonts w:ascii="Calibri" w:hAnsi="Calibri" w:cs="Calibri"/>
          <w:b/>
          <w:bCs/>
          <w:color w:val="5B518E"/>
          <w:sz w:val="24"/>
          <w:szCs w:val="24"/>
        </w:rPr>
        <w:t>ACTION</w:t>
      </w:r>
      <w:r w:rsidRPr="0034140C">
        <w:rPr>
          <w:rFonts w:ascii="Calibri" w:hAnsi="Calibri" w:cs="Calibri"/>
          <w:sz w:val="24"/>
          <w:szCs w:val="24"/>
        </w:rPr>
        <w:t> </w:t>
      </w:r>
    </w:p>
    <w:p w14:paraId="1A3A0A97"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7BE38B8D" w14:textId="24880404" w:rsidR="0034140C" w:rsidRPr="0034140C" w:rsidRDefault="4622C7F9" w:rsidP="4622C7F9">
      <w:pPr>
        <w:numPr>
          <w:ilvl w:val="0"/>
          <w:numId w:val="55"/>
        </w:numPr>
        <w:ind w:left="360" w:firstLine="0"/>
        <w:jc w:val="both"/>
        <w:textAlignment w:val="baseline"/>
        <w:rPr>
          <w:rFonts w:ascii="Calibri" w:hAnsi="Calibri" w:cs="Calibri"/>
          <w:sz w:val="24"/>
          <w:szCs w:val="24"/>
        </w:rPr>
      </w:pPr>
      <w:r w:rsidRPr="4622C7F9">
        <w:rPr>
          <w:rFonts w:ascii="Calibri" w:hAnsi="Calibri" w:cs="Calibri"/>
          <w:sz w:val="24"/>
          <w:szCs w:val="24"/>
        </w:rPr>
        <w:t>Work plan for 2019 </w:t>
      </w:r>
      <w:r w:rsidRPr="4622C7F9">
        <w:rPr>
          <w:rFonts w:ascii="Calibri" w:hAnsi="Calibri" w:cs="Calibri"/>
          <w:b/>
          <w:bCs/>
          <w:color w:val="5B518E"/>
          <w:sz w:val="24"/>
          <w:szCs w:val="24"/>
        </w:rPr>
        <w:t>(Confidential Appendix FCS 02/01/19)</w:t>
      </w:r>
      <w:r w:rsidRPr="4622C7F9">
        <w:rPr>
          <w:rFonts w:ascii="Calibri" w:hAnsi="Calibri" w:cs="Calibri"/>
          <w:sz w:val="24"/>
          <w:szCs w:val="24"/>
        </w:rPr>
        <w:t> </w:t>
      </w:r>
    </w:p>
    <w:p w14:paraId="636DA512" w14:textId="1B73866D" w:rsidR="0034140C" w:rsidRDefault="0034140C" w:rsidP="0034140C">
      <w:pPr>
        <w:ind w:left="720"/>
        <w:textAlignment w:val="baseline"/>
        <w:rPr>
          <w:rFonts w:ascii="Calibri" w:hAnsi="Calibri" w:cs="Calibri"/>
          <w:sz w:val="24"/>
          <w:szCs w:val="24"/>
          <w:lang w:val="en-US"/>
        </w:rPr>
      </w:pPr>
      <w:r w:rsidRPr="0034140C">
        <w:rPr>
          <w:rFonts w:ascii="Calibri" w:hAnsi="Calibri" w:cs="Calibri"/>
          <w:sz w:val="24"/>
          <w:szCs w:val="24"/>
          <w:lang w:val="en-US"/>
        </w:rPr>
        <w:t> </w:t>
      </w:r>
    </w:p>
    <w:p w14:paraId="39F8CFCD" w14:textId="77777777" w:rsidR="00D64728" w:rsidRPr="0034140C" w:rsidRDefault="00D64728" w:rsidP="0034140C">
      <w:pPr>
        <w:ind w:left="720"/>
        <w:textAlignment w:val="baseline"/>
        <w:rPr>
          <w:rFonts w:ascii="Calibri" w:hAnsi="Calibri" w:cs="Calibri"/>
          <w:sz w:val="24"/>
          <w:szCs w:val="24"/>
          <w:lang w:val="en-US"/>
        </w:rPr>
      </w:pPr>
    </w:p>
    <w:p w14:paraId="00627F55" w14:textId="77777777" w:rsidR="0034140C" w:rsidRPr="0034140C" w:rsidRDefault="0034140C" w:rsidP="00147DE2">
      <w:pPr>
        <w:numPr>
          <w:ilvl w:val="0"/>
          <w:numId w:val="56"/>
        </w:numPr>
        <w:ind w:left="360" w:firstLine="0"/>
        <w:jc w:val="both"/>
        <w:textAlignment w:val="baseline"/>
        <w:rPr>
          <w:rFonts w:ascii="Calibri" w:hAnsi="Calibri" w:cs="Calibri"/>
          <w:sz w:val="24"/>
          <w:szCs w:val="24"/>
        </w:rPr>
      </w:pPr>
      <w:r w:rsidRPr="0034140C">
        <w:rPr>
          <w:rFonts w:ascii="Calibri" w:hAnsi="Calibri" w:cs="Calibri"/>
          <w:sz w:val="24"/>
          <w:szCs w:val="24"/>
        </w:rPr>
        <w:t>Remuneration  </w:t>
      </w:r>
    </w:p>
    <w:p w14:paraId="5DBB808C"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7D3F5C30" w14:textId="77777777" w:rsidR="0034140C" w:rsidRPr="0034140C" w:rsidRDefault="0034140C" w:rsidP="00147DE2">
      <w:pPr>
        <w:numPr>
          <w:ilvl w:val="0"/>
          <w:numId w:val="57"/>
        </w:numPr>
        <w:ind w:left="1080" w:firstLine="0"/>
        <w:jc w:val="both"/>
        <w:textAlignment w:val="baseline"/>
        <w:rPr>
          <w:rFonts w:ascii="Calibri" w:hAnsi="Calibri" w:cs="Calibri"/>
          <w:sz w:val="24"/>
          <w:szCs w:val="24"/>
        </w:rPr>
      </w:pPr>
      <w:r w:rsidRPr="0034140C">
        <w:rPr>
          <w:rFonts w:ascii="Calibri" w:hAnsi="Calibri" w:cs="Calibri"/>
          <w:sz w:val="24"/>
          <w:szCs w:val="24"/>
        </w:rPr>
        <w:t>2018/19 contract sum forecast </w:t>
      </w:r>
      <w:r w:rsidRPr="0034140C">
        <w:rPr>
          <w:rFonts w:ascii="Calibri" w:hAnsi="Calibri" w:cs="Calibri"/>
          <w:b/>
          <w:bCs/>
          <w:color w:val="5B518E"/>
          <w:sz w:val="24"/>
          <w:szCs w:val="24"/>
        </w:rPr>
        <w:t>(Confidential Appendix FCS 03/01/19)</w:t>
      </w:r>
      <w:r w:rsidRPr="0034140C">
        <w:rPr>
          <w:rFonts w:ascii="Calibri" w:hAnsi="Calibri" w:cs="Calibri"/>
          <w:sz w:val="24"/>
          <w:szCs w:val="24"/>
        </w:rPr>
        <w:t> </w:t>
      </w:r>
    </w:p>
    <w:p w14:paraId="02C0AA28" w14:textId="77777777" w:rsidR="0034140C" w:rsidRPr="0034140C" w:rsidRDefault="0034140C" w:rsidP="00147DE2">
      <w:pPr>
        <w:numPr>
          <w:ilvl w:val="0"/>
          <w:numId w:val="58"/>
        </w:numPr>
        <w:ind w:left="1080" w:firstLine="0"/>
        <w:jc w:val="both"/>
        <w:textAlignment w:val="baseline"/>
        <w:rPr>
          <w:rFonts w:ascii="Calibri" w:hAnsi="Calibri" w:cs="Calibri"/>
          <w:sz w:val="24"/>
          <w:szCs w:val="24"/>
        </w:rPr>
      </w:pPr>
      <w:r w:rsidRPr="0034140C">
        <w:rPr>
          <w:rFonts w:ascii="Calibri" w:hAnsi="Calibri" w:cs="Calibri"/>
          <w:sz w:val="24"/>
          <w:szCs w:val="24"/>
        </w:rPr>
        <w:t>2018/19 fee rates </w:t>
      </w:r>
      <w:r w:rsidRPr="0034140C">
        <w:rPr>
          <w:rFonts w:ascii="Calibri" w:hAnsi="Calibri" w:cs="Calibri"/>
          <w:b/>
          <w:bCs/>
          <w:color w:val="5B518E"/>
          <w:sz w:val="24"/>
          <w:szCs w:val="24"/>
        </w:rPr>
        <w:t>(Confidential Appendix FCS 04/01/19)</w:t>
      </w:r>
      <w:r w:rsidRPr="0034140C">
        <w:rPr>
          <w:rFonts w:ascii="Calibri" w:hAnsi="Calibri" w:cs="Calibri"/>
          <w:sz w:val="24"/>
          <w:szCs w:val="24"/>
        </w:rPr>
        <w:t> </w:t>
      </w:r>
    </w:p>
    <w:p w14:paraId="344C78CE" w14:textId="77777777" w:rsidR="0034140C" w:rsidRPr="0034140C" w:rsidRDefault="0034140C" w:rsidP="00147DE2">
      <w:pPr>
        <w:numPr>
          <w:ilvl w:val="0"/>
          <w:numId w:val="59"/>
        </w:numPr>
        <w:ind w:left="1080" w:firstLine="0"/>
        <w:jc w:val="both"/>
        <w:textAlignment w:val="baseline"/>
        <w:rPr>
          <w:rFonts w:ascii="Calibri" w:hAnsi="Calibri" w:cs="Calibri"/>
          <w:sz w:val="24"/>
          <w:szCs w:val="24"/>
        </w:rPr>
      </w:pPr>
      <w:r w:rsidRPr="0034140C">
        <w:rPr>
          <w:rFonts w:ascii="Calibri" w:hAnsi="Calibri" w:cs="Calibri"/>
          <w:sz w:val="24"/>
          <w:szCs w:val="24"/>
        </w:rPr>
        <w:t>VAT – a verbal update will be given at the meeting </w:t>
      </w:r>
    </w:p>
    <w:p w14:paraId="74C33A1F" w14:textId="5704042C" w:rsid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5020F568" w14:textId="77777777" w:rsidR="00D64728" w:rsidRPr="0034140C" w:rsidRDefault="00D64728" w:rsidP="0034140C">
      <w:pPr>
        <w:jc w:val="both"/>
        <w:textAlignment w:val="baseline"/>
        <w:rPr>
          <w:rFonts w:ascii="Calibri" w:hAnsi="Calibri" w:cs="Calibri"/>
          <w:sz w:val="24"/>
          <w:szCs w:val="24"/>
        </w:rPr>
      </w:pPr>
    </w:p>
    <w:p w14:paraId="0099AC74" w14:textId="77777777" w:rsidR="0034140C" w:rsidRPr="0034140C" w:rsidRDefault="0034140C" w:rsidP="00147DE2">
      <w:pPr>
        <w:numPr>
          <w:ilvl w:val="0"/>
          <w:numId w:val="60"/>
        </w:numPr>
        <w:ind w:left="360" w:firstLine="0"/>
        <w:jc w:val="both"/>
        <w:textAlignment w:val="baseline"/>
        <w:rPr>
          <w:rFonts w:ascii="Calibri" w:hAnsi="Calibri" w:cs="Calibri"/>
          <w:sz w:val="24"/>
          <w:szCs w:val="24"/>
        </w:rPr>
      </w:pPr>
      <w:r w:rsidRPr="0034140C">
        <w:rPr>
          <w:rFonts w:ascii="Calibri" w:hAnsi="Calibri" w:cs="Calibri"/>
          <w:sz w:val="24"/>
          <w:szCs w:val="24"/>
        </w:rPr>
        <w:t>Reimbursement </w:t>
      </w:r>
    </w:p>
    <w:p w14:paraId="227994EA"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2D52A662" w14:textId="77777777" w:rsidR="0034140C" w:rsidRPr="0034140C" w:rsidRDefault="0034140C" w:rsidP="00147DE2">
      <w:pPr>
        <w:numPr>
          <w:ilvl w:val="0"/>
          <w:numId w:val="61"/>
        </w:numPr>
        <w:ind w:left="1080" w:firstLine="0"/>
        <w:jc w:val="both"/>
        <w:textAlignment w:val="baseline"/>
        <w:rPr>
          <w:rFonts w:ascii="Calibri" w:hAnsi="Calibri" w:cs="Calibri"/>
          <w:sz w:val="24"/>
          <w:szCs w:val="24"/>
        </w:rPr>
      </w:pPr>
      <w:r w:rsidRPr="0034140C">
        <w:rPr>
          <w:rFonts w:ascii="Calibri" w:hAnsi="Calibri" w:cs="Calibri"/>
          <w:sz w:val="24"/>
          <w:szCs w:val="24"/>
        </w:rPr>
        <w:t>Retained margins 2017/18 </w:t>
      </w:r>
      <w:r w:rsidRPr="0034140C">
        <w:rPr>
          <w:rFonts w:ascii="Calibri" w:hAnsi="Calibri" w:cs="Calibri"/>
          <w:b/>
          <w:bCs/>
          <w:color w:val="5B518E"/>
          <w:sz w:val="24"/>
          <w:szCs w:val="24"/>
        </w:rPr>
        <w:t>(Confidential Appendix FCS 05/01/19)</w:t>
      </w:r>
      <w:r w:rsidRPr="0034140C">
        <w:rPr>
          <w:rFonts w:ascii="Calibri" w:hAnsi="Calibri" w:cs="Calibri"/>
          <w:sz w:val="24"/>
          <w:szCs w:val="24"/>
        </w:rPr>
        <w:t> </w:t>
      </w:r>
    </w:p>
    <w:p w14:paraId="56C5C69E" w14:textId="77777777" w:rsidR="0034140C" w:rsidRPr="0034140C" w:rsidRDefault="0034140C" w:rsidP="00147DE2">
      <w:pPr>
        <w:numPr>
          <w:ilvl w:val="0"/>
          <w:numId w:val="62"/>
        </w:numPr>
        <w:ind w:left="1080" w:firstLine="0"/>
        <w:jc w:val="both"/>
        <w:textAlignment w:val="baseline"/>
        <w:rPr>
          <w:rFonts w:ascii="Calibri" w:hAnsi="Calibri" w:cs="Calibri"/>
          <w:sz w:val="24"/>
          <w:szCs w:val="24"/>
        </w:rPr>
      </w:pPr>
      <w:r w:rsidRPr="0034140C">
        <w:rPr>
          <w:rFonts w:ascii="Calibri" w:hAnsi="Calibri" w:cs="Calibri"/>
          <w:sz w:val="24"/>
          <w:szCs w:val="24"/>
        </w:rPr>
        <w:t>Margins survey methodology 2018/19 </w:t>
      </w:r>
      <w:r w:rsidRPr="0034140C">
        <w:rPr>
          <w:rFonts w:ascii="Calibri" w:hAnsi="Calibri" w:cs="Calibri"/>
          <w:b/>
          <w:bCs/>
          <w:color w:val="5B518E"/>
          <w:sz w:val="24"/>
          <w:szCs w:val="24"/>
        </w:rPr>
        <w:t>(Confidential Appendix FCS 06/01/19)</w:t>
      </w:r>
      <w:r w:rsidRPr="0034140C">
        <w:rPr>
          <w:rFonts w:ascii="Calibri" w:hAnsi="Calibri" w:cs="Calibri"/>
          <w:sz w:val="24"/>
          <w:szCs w:val="24"/>
        </w:rPr>
        <w:t> </w:t>
      </w:r>
    </w:p>
    <w:p w14:paraId="7C6188C1" w14:textId="77777777" w:rsidR="0034140C" w:rsidRPr="0034140C" w:rsidRDefault="0034140C" w:rsidP="00147DE2">
      <w:pPr>
        <w:numPr>
          <w:ilvl w:val="0"/>
          <w:numId w:val="63"/>
        </w:numPr>
        <w:ind w:left="1080" w:firstLine="0"/>
        <w:jc w:val="both"/>
        <w:textAlignment w:val="baseline"/>
        <w:rPr>
          <w:rFonts w:ascii="Calibri" w:hAnsi="Calibri" w:cs="Calibri"/>
          <w:sz w:val="24"/>
          <w:szCs w:val="24"/>
        </w:rPr>
      </w:pPr>
      <w:r w:rsidRPr="0034140C">
        <w:rPr>
          <w:rFonts w:ascii="Calibri" w:hAnsi="Calibri" w:cs="Calibri"/>
          <w:sz w:val="24"/>
          <w:szCs w:val="24"/>
        </w:rPr>
        <w:t>Retained margins forecast 2018/19 </w:t>
      </w:r>
      <w:r w:rsidRPr="0034140C">
        <w:rPr>
          <w:rFonts w:ascii="Calibri" w:hAnsi="Calibri" w:cs="Calibri"/>
          <w:b/>
          <w:bCs/>
          <w:color w:val="5B518E"/>
          <w:sz w:val="24"/>
          <w:szCs w:val="24"/>
        </w:rPr>
        <w:t>(Confidential Appendix FCS 07/01/19)</w:t>
      </w:r>
      <w:r w:rsidRPr="0034140C">
        <w:rPr>
          <w:rFonts w:ascii="Calibri" w:hAnsi="Calibri" w:cs="Calibri"/>
          <w:sz w:val="24"/>
          <w:szCs w:val="24"/>
        </w:rPr>
        <w:t> </w:t>
      </w:r>
    </w:p>
    <w:p w14:paraId="44C8451B" w14:textId="77777777" w:rsidR="0034140C" w:rsidRPr="0034140C" w:rsidRDefault="0034140C" w:rsidP="00147DE2">
      <w:pPr>
        <w:numPr>
          <w:ilvl w:val="0"/>
          <w:numId w:val="64"/>
        </w:numPr>
        <w:ind w:left="1080" w:firstLine="0"/>
        <w:jc w:val="both"/>
        <w:textAlignment w:val="baseline"/>
        <w:rPr>
          <w:rFonts w:ascii="Calibri" w:hAnsi="Calibri" w:cs="Calibri"/>
          <w:sz w:val="24"/>
          <w:szCs w:val="24"/>
        </w:rPr>
      </w:pPr>
      <w:r w:rsidRPr="0034140C">
        <w:rPr>
          <w:rFonts w:ascii="Calibri" w:hAnsi="Calibri" w:cs="Calibri"/>
          <w:sz w:val="24"/>
          <w:szCs w:val="24"/>
        </w:rPr>
        <w:t>Work with GPC / DDA </w:t>
      </w:r>
      <w:r w:rsidRPr="0034140C">
        <w:rPr>
          <w:rFonts w:ascii="Calibri" w:hAnsi="Calibri" w:cs="Calibri"/>
          <w:b/>
          <w:bCs/>
          <w:color w:val="5B518E"/>
          <w:sz w:val="24"/>
          <w:szCs w:val="24"/>
        </w:rPr>
        <w:t>(Confidential Appendix FCS 08/01/19)</w:t>
      </w:r>
      <w:r w:rsidRPr="0034140C">
        <w:rPr>
          <w:rFonts w:ascii="Calibri" w:hAnsi="Calibri" w:cs="Calibri"/>
          <w:sz w:val="24"/>
          <w:szCs w:val="24"/>
        </w:rPr>
        <w:t> </w:t>
      </w:r>
    </w:p>
    <w:p w14:paraId="520FF35A" w14:textId="184B0994" w:rsid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11BB3C46" w14:textId="77777777" w:rsidR="00D64728" w:rsidRPr="0034140C" w:rsidRDefault="00D64728" w:rsidP="0034140C">
      <w:pPr>
        <w:jc w:val="both"/>
        <w:textAlignment w:val="baseline"/>
        <w:rPr>
          <w:rFonts w:ascii="Calibri" w:hAnsi="Calibri" w:cs="Calibri"/>
          <w:sz w:val="24"/>
          <w:szCs w:val="24"/>
        </w:rPr>
      </w:pPr>
    </w:p>
    <w:p w14:paraId="48F795AB" w14:textId="77777777" w:rsidR="0034140C" w:rsidRPr="0034140C" w:rsidRDefault="0034140C" w:rsidP="00147DE2">
      <w:pPr>
        <w:numPr>
          <w:ilvl w:val="0"/>
          <w:numId w:val="65"/>
        </w:numPr>
        <w:ind w:left="360" w:firstLine="0"/>
        <w:jc w:val="both"/>
        <w:textAlignment w:val="baseline"/>
        <w:rPr>
          <w:rFonts w:ascii="Calibri" w:hAnsi="Calibri" w:cs="Calibri"/>
          <w:sz w:val="24"/>
          <w:szCs w:val="24"/>
        </w:rPr>
      </w:pPr>
      <w:r w:rsidRPr="0034140C">
        <w:rPr>
          <w:rFonts w:ascii="Calibri" w:hAnsi="Calibri" w:cs="Calibri"/>
          <w:sz w:val="24"/>
          <w:szCs w:val="24"/>
        </w:rPr>
        <w:t>EPS implementation </w:t>
      </w:r>
    </w:p>
    <w:p w14:paraId="5D359005" w14:textId="77777777" w:rsidR="0034140C" w:rsidRPr="0034140C" w:rsidRDefault="0034140C" w:rsidP="0034140C">
      <w:pPr>
        <w:ind w:left="720"/>
        <w:jc w:val="both"/>
        <w:textAlignment w:val="baseline"/>
        <w:rPr>
          <w:rFonts w:ascii="Calibri" w:hAnsi="Calibri" w:cs="Calibri"/>
          <w:sz w:val="24"/>
          <w:szCs w:val="24"/>
        </w:rPr>
      </w:pPr>
      <w:r w:rsidRPr="0034140C">
        <w:rPr>
          <w:rFonts w:ascii="Calibri" w:hAnsi="Calibri" w:cs="Calibri"/>
          <w:sz w:val="24"/>
          <w:szCs w:val="24"/>
        </w:rPr>
        <w:t>A verbal update will be given at the meeting.  </w:t>
      </w:r>
    </w:p>
    <w:p w14:paraId="1636D1B7" w14:textId="4B71A429" w:rsidR="00D64728" w:rsidRPr="00D64728" w:rsidRDefault="00D64728" w:rsidP="00D64728">
      <w:pPr>
        <w:textAlignment w:val="baseline"/>
        <w:rPr>
          <w:rFonts w:ascii="Calibri" w:hAnsi="Calibri" w:cs="Calibri"/>
          <w:sz w:val="24"/>
          <w:szCs w:val="24"/>
        </w:rPr>
      </w:pPr>
    </w:p>
    <w:p w14:paraId="6C78D787" w14:textId="77777777" w:rsidR="0034140C" w:rsidRPr="0034140C" w:rsidRDefault="0034140C" w:rsidP="00147DE2">
      <w:pPr>
        <w:numPr>
          <w:ilvl w:val="0"/>
          <w:numId w:val="66"/>
        </w:numPr>
        <w:ind w:left="360" w:firstLine="0"/>
        <w:jc w:val="both"/>
        <w:textAlignment w:val="baseline"/>
        <w:rPr>
          <w:rFonts w:ascii="Calibri" w:hAnsi="Calibri" w:cs="Calibri"/>
          <w:sz w:val="24"/>
          <w:szCs w:val="24"/>
        </w:rPr>
      </w:pPr>
      <w:r w:rsidRPr="0034140C">
        <w:rPr>
          <w:rFonts w:ascii="Calibri" w:hAnsi="Calibri" w:cs="Calibri"/>
          <w:sz w:val="24"/>
          <w:szCs w:val="24"/>
        </w:rPr>
        <w:t>Price concessions </w:t>
      </w:r>
    </w:p>
    <w:p w14:paraId="72F1544B" w14:textId="777777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2F3BC3FF" w14:textId="77777777" w:rsidR="0034140C" w:rsidRPr="0034140C" w:rsidRDefault="0034140C" w:rsidP="00147DE2">
      <w:pPr>
        <w:numPr>
          <w:ilvl w:val="0"/>
          <w:numId w:val="67"/>
        </w:numPr>
        <w:ind w:left="1080" w:firstLine="0"/>
        <w:jc w:val="both"/>
        <w:textAlignment w:val="baseline"/>
        <w:rPr>
          <w:rFonts w:ascii="Calibri" w:hAnsi="Calibri" w:cs="Calibri"/>
          <w:sz w:val="24"/>
          <w:szCs w:val="24"/>
        </w:rPr>
      </w:pPr>
      <w:r w:rsidRPr="0034140C">
        <w:rPr>
          <w:rFonts w:ascii="Calibri" w:hAnsi="Calibri" w:cs="Calibri"/>
          <w:sz w:val="24"/>
          <w:szCs w:val="24"/>
        </w:rPr>
        <w:t>November 18 price concessions </w:t>
      </w:r>
      <w:r w:rsidRPr="0034140C">
        <w:rPr>
          <w:rFonts w:ascii="Calibri" w:hAnsi="Calibri" w:cs="Calibri"/>
          <w:b/>
          <w:bCs/>
          <w:color w:val="5B518E"/>
          <w:sz w:val="24"/>
          <w:szCs w:val="24"/>
        </w:rPr>
        <w:t>(Confidential Appendix FCS 09/01/19)</w:t>
      </w:r>
      <w:r w:rsidRPr="0034140C">
        <w:rPr>
          <w:rFonts w:ascii="Calibri" w:hAnsi="Calibri" w:cs="Calibri"/>
          <w:sz w:val="24"/>
          <w:szCs w:val="24"/>
        </w:rPr>
        <w:t> </w:t>
      </w:r>
    </w:p>
    <w:p w14:paraId="22DAE621" w14:textId="77777777" w:rsidR="0034140C" w:rsidRPr="0034140C" w:rsidRDefault="0034140C" w:rsidP="00147DE2">
      <w:pPr>
        <w:numPr>
          <w:ilvl w:val="0"/>
          <w:numId w:val="68"/>
        </w:numPr>
        <w:ind w:left="1080" w:firstLine="0"/>
        <w:jc w:val="both"/>
        <w:textAlignment w:val="baseline"/>
        <w:rPr>
          <w:rFonts w:ascii="Calibri" w:hAnsi="Calibri" w:cs="Calibri"/>
          <w:sz w:val="24"/>
          <w:szCs w:val="24"/>
        </w:rPr>
      </w:pPr>
      <w:r w:rsidRPr="0034140C">
        <w:rPr>
          <w:rFonts w:ascii="Calibri" w:hAnsi="Calibri" w:cs="Calibri"/>
          <w:sz w:val="24"/>
          <w:szCs w:val="24"/>
        </w:rPr>
        <w:t>Price concession system </w:t>
      </w:r>
      <w:r w:rsidRPr="0034140C">
        <w:rPr>
          <w:rFonts w:ascii="Calibri" w:hAnsi="Calibri" w:cs="Calibri"/>
          <w:b/>
          <w:bCs/>
          <w:color w:val="5B518E"/>
          <w:sz w:val="24"/>
          <w:szCs w:val="24"/>
        </w:rPr>
        <w:t>(Confidential Appendix FCS 10/01/19)</w:t>
      </w:r>
      <w:r w:rsidRPr="0034140C">
        <w:rPr>
          <w:rFonts w:ascii="Calibri" w:hAnsi="Calibri" w:cs="Calibri"/>
          <w:sz w:val="24"/>
          <w:szCs w:val="24"/>
        </w:rPr>
        <w:t> </w:t>
      </w:r>
    </w:p>
    <w:p w14:paraId="42BB4752" w14:textId="777777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25ABEBA2" w14:textId="77777777" w:rsidR="0034140C" w:rsidRPr="0034140C" w:rsidRDefault="0034140C" w:rsidP="00147DE2">
      <w:pPr>
        <w:numPr>
          <w:ilvl w:val="0"/>
          <w:numId w:val="69"/>
        </w:numPr>
        <w:ind w:left="360" w:firstLine="0"/>
        <w:jc w:val="both"/>
        <w:textAlignment w:val="baseline"/>
        <w:rPr>
          <w:rFonts w:ascii="Calibri" w:hAnsi="Calibri" w:cs="Calibri"/>
          <w:sz w:val="24"/>
          <w:szCs w:val="24"/>
        </w:rPr>
      </w:pPr>
      <w:r w:rsidRPr="0034140C">
        <w:rPr>
          <w:rFonts w:ascii="Calibri" w:hAnsi="Calibri" w:cs="Calibri"/>
          <w:sz w:val="24"/>
          <w:szCs w:val="24"/>
        </w:rPr>
        <w:t>DHSC proposals </w:t>
      </w:r>
    </w:p>
    <w:p w14:paraId="4F7B6D55"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4D1E3AA8" w14:textId="7F6B43DF" w:rsidR="0034140C" w:rsidRPr="0034140C" w:rsidRDefault="0034140C" w:rsidP="00147DE2">
      <w:pPr>
        <w:numPr>
          <w:ilvl w:val="0"/>
          <w:numId w:val="70"/>
        </w:numPr>
        <w:ind w:left="1080" w:firstLine="0"/>
        <w:jc w:val="both"/>
        <w:textAlignment w:val="baseline"/>
        <w:rPr>
          <w:rFonts w:ascii="Calibri" w:hAnsi="Calibri" w:cs="Calibri"/>
          <w:sz w:val="24"/>
          <w:szCs w:val="24"/>
        </w:rPr>
      </w:pPr>
      <w:r w:rsidRPr="0034140C">
        <w:rPr>
          <w:rFonts w:ascii="Calibri" w:hAnsi="Calibri" w:cs="Calibri"/>
          <w:sz w:val="24"/>
          <w:szCs w:val="24"/>
        </w:rPr>
        <w:t>Late batches </w:t>
      </w:r>
      <w:r w:rsidRPr="0034140C">
        <w:rPr>
          <w:rFonts w:ascii="Calibri" w:hAnsi="Calibri" w:cs="Calibri"/>
          <w:b/>
          <w:bCs/>
          <w:color w:val="5B518E"/>
          <w:sz w:val="24"/>
          <w:szCs w:val="24"/>
        </w:rPr>
        <w:t>(Confidential Appe</w:t>
      </w:r>
      <w:bookmarkStart w:id="1" w:name="_GoBack"/>
      <w:bookmarkEnd w:id="1"/>
      <w:r w:rsidRPr="0034140C">
        <w:rPr>
          <w:rFonts w:ascii="Calibri" w:hAnsi="Calibri" w:cs="Calibri"/>
          <w:b/>
          <w:bCs/>
          <w:color w:val="5B518E"/>
          <w:sz w:val="24"/>
          <w:szCs w:val="24"/>
        </w:rPr>
        <w:t>ndix FCS 11/01/19)</w:t>
      </w:r>
      <w:r w:rsidRPr="0034140C">
        <w:rPr>
          <w:rFonts w:ascii="Calibri" w:hAnsi="Calibri" w:cs="Calibri"/>
          <w:sz w:val="24"/>
          <w:szCs w:val="24"/>
          <w:shd w:val="clear" w:color="auto" w:fill="FFFF00"/>
        </w:rPr>
        <w:t> </w:t>
      </w:r>
    </w:p>
    <w:p w14:paraId="1BBD24A3" w14:textId="77777777" w:rsidR="0034140C" w:rsidRPr="0034140C" w:rsidRDefault="0034140C" w:rsidP="00147DE2">
      <w:pPr>
        <w:numPr>
          <w:ilvl w:val="0"/>
          <w:numId w:val="71"/>
        </w:numPr>
        <w:ind w:left="1080" w:firstLine="0"/>
        <w:textAlignment w:val="baseline"/>
        <w:rPr>
          <w:rFonts w:ascii="Calibri" w:hAnsi="Calibri" w:cs="Calibri"/>
          <w:sz w:val="24"/>
          <w:szCs w:val="24"/>
        </w:rPr>
      </w:pPr>
      <w:r w:rsidRPr="0034140C">
        <w:rPr>
          <w:rFonts w:ascii="Calibri" w:hAnsi="Calibri" w:cs="Calibri"/>
          <w:sz w:val="24"/>
          <w:szCs w:val="24"/>
        </w:rPr>
        <w:t>Changes to FP10 form – exemptions </w:t>
      </w:r>
      <w:r w:rsidRPr="0034140C">
        <w:rPr>
          <w:rFonts w:ascii="Calibri" w:hAnsi="Calibri" w:cs="Calibri"/>
          <w:b/>
          <w:bCs/>
          <w:color w:val="5B518E"/>
          <w:sz w:val="24"/>
          <w:szCs w:val="24"/>
        </w:rPr>
        <w:t>(Confidential Appendix FCS 12/01/19)</w:t>
      </w:r>
      <w:r w:rsidRPr="0034140C">
        <w:rPr>
          <w:rFonts w:ascii="Calibri" w:hAnsi="Calibri" w:cs="Calibri"/>
          <w:sz w:val="24"/>
          <w:szCs w:val="24"/>
        </w:rPr>
        <w:t> </w:t>
      </w:r>
    </w:p>
    <w:p w14:paraId="42334061" w14:textId="77777777" w:rsidR="0034140C" w:rsidRPr="0034140C" w:rsidRDefault="0034140C" w:rsidP="0034140C">
      <w:pPr>
        <w:ind w:right="-330"/>
        <w:jc w:val="both"/>
        <w:textAlignment w:val="baseline"/>
        <w:rPr>
          <w:rFonts w:ascii="Calibri" w:hAnsi="Calibri" w:cs="Calibri"/>
          <w:sz w:val="24"/>
          <w:szCs w:val="24"/>
        </w:rPr>
      </w:pPr>
      <w:r w:rsidRPr="0034140C">
        <w:rPr>
          <w:rFonts w:ascii="Calibri" w:hAnsi="Calibri" w:cs="Calibri"/>
          <w:sz w:val="24"/>
          <w:szCs w:val="24"/>
        </w:rPr>
        <w:t> </w:t>
      </w:r>
    </w:p>
    <w:p w14:paraId="4339A7CC" w14:textId="77777777" w:rsidR="0034140C" w:rsidRPr="0034140C" w:rsidRDefault="0034140C" w:rsidP="0034140C">
      <w:pPr>
        <w:ind w:right="-330"/>
        <w:jc w:val="both"/>
        <w:textAlignment w:val="baseline"/>
        <w:rPr>
          <w:rFonts w:ascii="Calibri" w:hAnsi="Calibri" w:cs="Calibri"/>
          <w:sz w:val="24"/>
          <w:szCs w:val="24"/>
        </w:rPr>
      </w:pPr>
      <w:r w:rsidRPr="0034140C">
        <w:rPr>
          <w:rFonts w:ascii="Calibri" w:hAnsi="Calibri" w:cs="Calibri"/>
          <w:sz w:val="24"/>
          <w:szCs w:val="24"/>
        </w:rPr>
        <w:t> </w:t>
      </w:r>
    </w:p>
    <w:p w14:paraId="15E71FCB" w14:textId="77777777" w:rsidR="0034140C" w:rsidRPr="0034140C" w:rsidRDefault="0034140C" w:rsidP="0034140C">
      <w:pPr>
        <w:ind w:right="-330"/>
        <w:jc w:val="both"/>
        <w:textAlignment w:val="baseline"/>
        <w:rPr>
          <w:rFonts w:ascii="Calibri" w:hAnsi="Calibri" w:cs="Calibri"/>
          <w:sz w:val="24"/>
          <w:szCs w:val="24"/>
        </w:rPr>
      </w:pPr>
      <w:r w:rsidRPr="0034140C">
        <w:rPr>
          <w:rFonts w:ascii="Calibri" w:hAnsi="Calibri" w:cs="Calibri"/>
          <w:b/>
          <w:bCs/>
          <w:color w:val="5B518E"/>
          <w:sz w:val="24"/>
          <w:szCs w:val="24"/>
        </w:rPr>
        <w:t>REPORT</w:t>
      </w:r>
      <w:r w:rsidRPr="0034140C">
        <w:rPr>
          <w:rFonts w:ascii="Calibri" w:hAnsi="Calibri" w:cs="Calibri"/>
          <w:sz w:val="24"/>
          <w:szCs w:val="24"/>
        </w:rPr>
        <w:t> </w:t>
      </w:r>
    </w:p>
    <w:p w14:paraId="5EBB6AB0" w14:textId="777777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56F8C7C4" w14:textId="6BB3CB8C" w:rsidR="0034140C" w:rsidRPr="0034140C" w:rsidRDefault="0034140C" w:rsidP="00147DE2">
      <w:pPr>
        <w:numPr>
          <w:ilvl w:val="0"/>
          <w:numId w:val="72"/>
        </w:numPr>
        <w:ind w:left="360" w:firstLine="0"/>
        <w:jc w:val="both"/>
        <w:textAlignment w:val="baseline"/>
        <w:rPr>
          <w:rFonts w:ascii="Calibri" w:hAnsi="Calibri" w:cs="Calibri"/>
          <w:sz w:val="24"/>
          <w:szCs w:val="24"/>
        </w:rPr>
      </w:pPr>
      <w:r w:rsidRPr="0034140C">
        <w:rPr>
          <w:rFonts w:ascii="Calibri" w:hAnsi="Calibri" w:cs="Calibri"/>
          <w:sz w:val="24"/>
          <w:szCs w:val="24"/>
        </w:rPr>
        <w:t>General funding update </w:t>
      </w:r>
      <w:r w:rsidRPr="0034140C">
        <w:rPr>
          <w:rFonts w:ascii="Calibri" w:hAnsi="Calibri" w:cs="Calibri"/>
          <w:b/>
          <w:bCs/>
          <w:color w:val="5B518E"/>
          <w:sz w:val="24"/>
          <w:szCs w:val="24"/>
        </w:rPr>
        <w:t>(Appendix FCS 13/01/19)</w:t>
      </w:r>
      <w:r w:rsidRPr="0034140C">
        <w:rPr>
          <w:rFonts w:ascii="Calibri" w:hAnsi="Calibri" w:cs="Calibri"/>
          <w:sz w:val="24"/>
          <w:szCs w:val="24"/>
        </w:rPr>
        <w:t> </w:t>
      </w:r>
    </w:p>
    <w:p w14:paraId="21147E46" w14:textId="117C61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2A3D15A1" w14:textId="108220D4" w:rsidR="0034140C" w:rsidRPr="0034140C" w:rsidRDefault="0034140C" w:rsidP="00147DE2">
      <w:pPr>
        <w:numPr>
          <w:ilvl w:val="0"/>
          <w:numId w:val="73"/>
        </w:numPr>
        <w:ind w:left="360"/>
        <w:jc w:val="both"/>
        <w:textAlignment w:val="baseline"/>
        <w:rPr>
          <w:rFonts w:ascii="Calibri" w:hAnsi="Calibri" w:cs="Calibri"/>
          <w:sz w:val="24"/>
          <w:szCs w:val="24"/>
        </w:rPr>
      </w:pPr>
      <w:r w:rsidRPr="0034140C">
        <w:rPr>
          <w:rFonts w:ascii="Calibri" w:hAnsi="Calibri" w:cs="Calibri"/>
          <w:sz w:val="24"/>
          <w:szCs w:val="24"/>
        </w:rPr>
        <w:t>Statistics </w:t>
      </w:r>
      <w:r w:rsidRPr="0034140C">
        <w:rPr>
          <w:rFonts w:ascii="Calibri" w:hAnsi="Calibri" w:cs="Calibri"/>
          <w:b/>
          <w:bCs/>
          <w:color w:val="5B518E"/>
          <w:sz w:val="24"/>
          <w:szCs w:val="24"/>
        </w:rPr>
        <w:t>(Appendix FCS 14/01/19)</w:t>
      </w:r>
      <w:r w:rsidRPr="0034140C">
        <w:rPr>
          <w:rFonts w:ascii="Calibri" w:hAnsi="Calibri" w:cs="Calibri"/>
          <w:sz w:val="24"/>
          <w:szCs w:val="24"/>
        </w:rPr>
        <w:t> </w:t>
      </w:r>
    </w:p>
    <w:p w14:paraId="04737EEF"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5DD94833" w14:textId="77777777" w:rsidR="0034140C" w:rsidRPr="0034140C" w:rsidRDefault="0034140C" w:rsidP="00147DE2">
      <w:pPr>
        <w:numPr>
          <w:ilvl w:val="0"/>
          <w:numId w:val="74"/>
        </w:numPr>
        <w:ind w:left="360"/>
        <w:jc w:val="both"/>
        <w:textAlignment w:val="baseline"/>
        <w:rPr>
          <w:rFonts w:ascii="Calibri" w:hAnsi="Calibri" w:cs="Calibri"/>
          <w:sz w:val="24"/>
          <w:szCs w:val="24"/>
        </w:rPr>
      </w:pPr>
      <w:r w:rsidRPr="0034140C">
        <w:rPr>
          <w:rFonts w:ascii="Calibri" w:hAnsi="Calibri" w:cs="Calibri"/>
          <w:sz w:val="24"/>
          <w:szCs w:val="24"/>
        </w:rPr>
        <w:t>Any Other Business  </w:t>
      </w:r>
    </w:p>
    <w:p w14:paraId="3126D355" w14:textId="77777777" w:rsidR="007E0CE6" w:rsidRDefault="007E0CE6">
      <w:pPr>
        <w:rPr>
          <w:rFonts w:ascii="Calibri" w:hAnsi="Calibri"/>
          <w:b/>
          <w:bCs/>
          <w:color w:val="5B518F"/>
          <w:sz w:val="24"/>
          <w:szCs w:val="24"/>
        </w:rPr>
      </w:pPr>
      <w:r>
        <w:rPr>
          <w:rFonts w:ascii="Calibri" w:hAnsi="Calibri"/>
          <w:b/>
          <w:bCs/>
          <w:color w:val="5B518F"/>
          <w:sz w:val="24"/>
          <w:szCs w:val="24"/>
        </w:rPr>
        <w:br w:type="page"/>
      </w:r>
    </w:p>
    <w:p w14:paraId="580C4C37" w14:textId="2FE52973" w:rsidR="002E0683" w:rsidRDefault="002E0683" w:rsidP="002E0683">
      <w:pPr>
        <w:spacing w:after="200" w:line="276" w:lineRule="auto"/>
        <w:jc w:val="right"/>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lastRenderedPageBreak/>
        <w:t xml:space="preserve">Appendix FCS </w:t>
      </w:r>
      <w:r w:rsidR="00204D54" w:rsidRPr="00204D54">
        <w:rPr>
          <w:rFonts w:asciiTheme="minorHAnsi" w:eastAsiaTheme="minorEastAsia" w:hAnsiTheme="minorHAnsi" w:cstheme="minorBidi"/>
          <w:b/>
          <w:bCs/>
          <w:color w:val="5B518E"/>
          <w:sz w:val="24"/>
          <w:szCs w:val="24"/>
        </w:rPr>
        <w:t>1</w:t>
      </w:r>
      <w:r w:rsidR="00E126DB">
        <w:rPr>
          <w:rFonts w:asciiTheme="minorHAnsi" w:eastAsiaTheme="minorEastAsia" w:hAnsiTheme="minorHAnsi" w:cstheme="minorBidi"/>
          <w:b/>
          <w:bCs/>
          <w:color w:val="5B518E"/>
          <w:sz w:val="24"/>
          <w:szCs w:val="24"/>
        </w:rPr>
        <w:t>3</w:t>
      </w:r>
      <w:r w:rsidRPr="00F54D42">
        <w:rPr>
          <w:rFonts w:asciiTheme="minorHAnsi" w:eastAsiaTheme="minorEastAsia" w:hAnsiTheme="minorHAnsi" w:cstheme="minorBidi"/>
          <w:b/>
          <w:bCs/>
          <w:color w:val="5B518E"/>
          <w:sz w:val="24"/>
          <w:szCs w:val="24"/>
        </w:rPr>
        <w:t>/0</w:t>
      </w:r>
      <w:r w:rsidR="00140230">
        <w:rPr>
          <w:rFonts w:asciiTheme="minorHAnsi" w:eastAsiaTheme="minorEastAsia" w:hAnsiTheme="minorHAnsi" w:cstheme="minorBidi"/>
          <w:b/>
          <w:bCs/>
          <w:color w:val="5B518E"/>
          <w:sz w:val="24"/>
          <w:szCs w:val="24"/>
        </w:rPr>
        <w:t>1</w:t>
      </w:r>
      <w:r w:rsidRPr="00F54D42">
        <w:rPr>
          <w:rFonts w:asciiTheme="minorHAnsi" w:eastAsiaTheme="minorEastAsia" w:hAnsiTheme="minorHAnsi" w:cstheme="minorBidi"/>
          <w:b/>
          <w:bCs/>
          <w:color w:val="5B518E"/>
          <w:sz w:val="24"/>
          <w:szCs w:val="24"/>
        </w:rPr>
        <w:t>/1</w:t>
      </w:r>
      <w:r w:rsidR="00140230">
        <w:rPr>
          <w:rFonts w:asciiTheme="minorHAnsi" w:eastAsiaTheme="minorEastAsia" w:hAnsiTheme="minorHAnsi" w:cstheme="minorBidi"/>
          <w:b/>
          <w:bCs/>
          <w:color w:val="5B518E"/>
          <w:sz w:val="24"/>
          <w:szCs w:val="24"/>
        </w:rPr>
        <w:t>9</w:t>
      </w:r>
    </w:p>
    <w:tbl>
      <w:tblPr>
        <w:tblStyle w:val="TableGrid"/>
        <w:tblW w:w="0" w:type="auto"/>
        <w:tblLook w:val="04A0" w:firstRow="1" w:lastRow="0" w:firstColumn="1" w:lastColumn="0" w:noHBand="0" w:noVBand="1"/>
      </w:tblPr>
      <w:tblGrid>
        <w:gridCol w:w="4508"/>
        <w:gridCol w:w="4508"/>
      </w:tblGrid>
      <w:tr w:rsidR="00C861EC" w:rsidRPr="000A5777" w14:paraId="4A5682A3" w14:textId="77777777" w:rsidTr="00150452">
        <w:tc>
          <w:tcPr>
            <w:tcW w:w="4508" w:type="dxa"/>
          </w:tcPr>
          <w:p w14:paraId="18E175A6" w14:textId="77777777" w:rsidR="00C861EC" w:rsidRPr="00293A71" w:rsidRDefault="00C861EC" w:rsidP="00150452">
            <w:pPr>
              <w:jc w:val="both"/>
              <w:rPr>
                <w:rFonts w:asciiTheme="minorHAnsi" w:hAnsiTheme="minorHAnsi" w:cstheme="minorHAnsi"/>
                <w:sz w:val="22"/>
                <w:szCs w:val="22"/>
              </w:rPr>
            </w:pPr>
          </w:p>
          <w:p w14:paraId="1C6B3394"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Subject</w:t>
            </w:r>
          </w:p>
          <w:p w14:paraId="57A6792D" w14:textId="77777777" w:rsidR="00C861EC" w:rsidRPr="00293A71" w:rsidRDefault="00C861EC" w:rsidP="00150452">
            <w:pPr>
              <w:jc w:val="both"/>
              <w:rPr>
                <w:rFonts w:asciiTheme="minorHAnsi" w:hAnsiTheme="minorHAnsi" w:cstheme="minorHAnsi"/>
                <w:sz w:val="22"/>
                <w:szCs w:val="22"/>
              </w:rPr>
            </w:pPr>
          </w:p>
        </w:tc>
        <w:tc>
          <w:tcPr>
            <w:tcW w:w="4508" w:type="dxa"/>
          </w:tcPr>
          <w:p w14:paraId="288386F8" w14:textId="77777777" w:rsidR="00C861EC" w:rsidRPr="00293A71" w:rsidRDefault="00C861EC" w:rsidP="00150452">
            <w:pPr>
              <w:jc w:val="both"/>
              <w:rPr>
                <w:rFonts w:asciiTheme="minorHAnsi" w:hAnsiTheme="minorHAnsi" w:cstheme="minorHAnsi"/>
                <w:sz w:val="22"/>
                <w:szCs w:val="22"/>
              </w:rPr>
            </w:pPr>
          </w:p>
          <w:p w14:paraId="58DDA6D8" w14:textId="14D62457" w:rsidR="00C861EC" w:rsidRPr="00293A71" w:rsidRDefault="009361B2" w:rsidP="00150452">
            <w:pPr>
              <w:jc w:val="both"/>
              <w:rPr>
                <w:rFonts w:asciiTheme="minorHAnsi" w:hAnsiTheme="minorHAnsi" w:cstheme="minorBidi"/>
                <w:sz w:val="22"/>
                <w:szCs w:val="22"/>
              </w:rPr>
            </w:pPr>
            <w:r>
              <w:rPr>
                <w:rFonts w:asciiTheme="minorHAnsi" w:hAnsiTheme="minorHAnsi" w:cstheme="minorBidi"/>
                <w:sz w:val="22"/>
                <w:szCs w:val="22"/>
              </w:rPr>
              <w:t>General funding update</w:t>
            </w:r>
          </w:p>
        </w:tc>
      </w:tr>
      <w:tr w:rsidR="00C861EC" w:rsidRPr="000A5777" w14:paraId="67788E64" w14:textId="77777777" w:rsidTr="00150452">
        <w:tc>
          <w:tcPr>
            <w:tcW w:w="4508" w:type="dxa"/>
          </w:tcPr>
          <w:p w14:paraId="73DE7CB5" w14:textId="77777777" w:rsidR="00C861EC" w:rsidRPr="00293A71" w:rsidRDefault="00C861EC" w:rsidP="00150452">
            <w:pPr>
              <w:jc w:val="both"/>
              <w:rPr>
                <w:rFonts w:asciiTheme="minorHAnsi" w:hAnsiTheme="minorHAnsi" w:cstheme="minorHAnsi"/>
                <w:sz w:val="22"/>
                <w:szCs w:val="22"/>
              </w:rPr>
            </w:pPr>
          </w:p>
          <w:p w14:paraId="39630F42"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Date of meeting</w:t>
            </w:r>
          </w:p>
          <w:p w14:paraId="284D3936" w14:textId="77777777" w:rsidR="00C861EC" w:rsidRPr="00293A71" w:rsidRDefault="00C861EC" w:rsidP="00150452">
            <w:pPr>
              <w:jc w:val="both"/>
              <w:rPr>
                <w:rFonts w:asciiTheme="minorHAnsi" w:hAnsiTheme="minorHAnsi" w:cstheme="minorHAnsi"/>
                <w:sz w:val="22"/>
                <w:szCs w:val="22"/>
              </w:rPr>
            </w:pPr>
          </w:p>
        </w:tc>
        <w:tc>
          <w:tcPr>
            <w:tcW w:w="4508" w:type="dxa"/>
          </w:tcPr>
          <w:p w14:paraId="3598851D" w14:textId="77777777" w:rsidR="00C861EC" w:rsidRPr="00293A71" w:rsidRDefault="00C861EC" w:rsidP="00150452">
            <w:pPr>
              <w:jc w:val="both"/>
              <w:rPr>
                <w:rFonts w:asciiTheme="minorHAnsi" w:hAnsiTheme="minorHAnsi" w:cstheme="minorHAnsi"/>
                <w:sz w:val="22"/>
                <w:szCs w:val="22"/>
              </w:rPr>
            </w:pPr>
          </w:p>
          <w:p w14:paraId="373781BA" w14:textId="77777777" w:rsidR="00C861EC" w:rsidRPr="00293A71" w:rsidRDefault="00C861EC" w:rsidP="00150452">
            <w:pPr>
              <w:jc w:val="both"/>
              <w:rPr>
                <w:rFonts w:asciiTheme="minorHAnsi" w:hAnsiTheme="minorHAnsi" w:cstheme="minorBidi"/>
                <w:sz w:val="22"/>
                <w:szCs w:val="22"/>
              </w:rPr>
            </w:pPr>
            <w:r>
              <w:rPr>
                <w:rFonts w:asciiTheme="minorHAnsi" w:hAnsiTheme="minorHAnsi" w:cstheme="minorBidi"/>
                <w:sz w:val="22"/>
                <w:szCs w:val="22"/>
              </w:rPr>
              <w:t>6</w:t>
            </w:r>
            <w:r w:rsidRPr="00122293">
              <w:rPr>
                <w:rFonts w:asciiTheme="minorHAnsi" w:hAnsiTheme="minorHAnsi" w:cstheme="minorBidi"/>
                <w:sz w:val="22"/>
                <w:szCs w:val="22"/>
                <w:vertAlign w:val="superscript"/>
              </w:rPr>
              <w:t>th</w:t>
            </w:r>
            <w:r>
              <w:rPr>
                <w:rFonts w:asciiTheme="minorHAnsi" w:hAnsiTheme="minorHAnsi" w:cstheme="minorBidi"/>
                <w:sz w:val="22"/>
                <w:szCs w:val="22"/>
              </w:rPr>
              <w:t xml:space="preserve"> February 2019</w:t>
            </w:r>
          </w:p>
        </w:tc>
      </w:tr>
      <w:tr w:rsidR="00C861EC" w:rsidRPr="000A5777" w14:paraId="1FAFB7FA" w14:textId="77777777" w:rsidTr="00150452">
        <w:tc>
          <w:tcPr>
            <w:tcW w:w="4508" w:type="dxa"/>
          </w:tcPr>
          <w:p w14:paraId="16FB79A8" w14:textId="77777777" w:rsidR="00C861EC" w:rsidRPr="00293A71" w:rsidRDefault="00C861EC" w:rsidP="00150452">
            <w:pPr>
              <w:jc w:val="both"/>
              <w:rPr>
                <w:rFonts w:asciiTheme="minorHAnsi" w:hAnsiTheme="minorHAnsi" w:cstheme="minorHAnsi"/>
                <w:sz w:val="22"/>
                <w:szCs w:val="22"/>
              </w:rPr>
            </w:pPr>
          </w:p>
          <w:p w14:paraId="4876E804"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Committee/Subcommittee</w:t>
            </w:r>
          </w:p>
          <w:p w14:paraId="14AFADF5" w14:textId="77777777" w:rsidR="00C861EC" w:rsidRPr="00293A71" w:rsidRDefault="00C861EC" w:rsidP="00150452">
            <w:pPr>
              <w:jc w:val="both"/>
              <w:rPr>
                <w:rFonts w:asciiTheme="minorHAnsi" w:hAnsiTheme="minorHAnsi" w:cstheme="minorHAnsi"/>
                <w:sz w:val="22"/>
                <w:szCs w:val="22"/>
              </w:rPr>
            </w:pPr>
          </w:p>
        </w:tc>
        <w:tc>
          <w:tcPr>
            <w:tcW w:w="4508" w:type="dxa"/>
          </w:tcPr>
          <w:p w14:paraId="32B154F0" w14:textId="77777777" w:rsidR="00C861EC" w:rsidRPr="00293A71" w:rsidRDefault="00C861EC" w:rsidP="00150452">
            <w:pPr>
              <w:jc w:val="both"/>
              <w:rPr>
                <w:rFonts w:asciiTheme="minorHAnsi" w:hAnsiTheme="minorHAnsi" w:cstheme="minorHAnsi"/>
                <w:sz w:val="22"/>
                <w:szCs w:val="22"/>
              </w:rPr>
            </w:pPr>
          </w:p>
          <w:p w14:paraId="58145939" w14:textId="77777777" w:rsidR="00C861EC" w:rsidRPr="00293A71" w:rsidRDefault="00C861EC" w:rsidP="00150452">
            <w:pPr>
              <w:jc w:val="both"/>
              <w:rPr>
                <w:rFonts w:asciiTheme="minorHAnsi" w:hAnsiTheme="minorHAnsi" w:cstheme="minorBidi"/>
                <w:sz w:val="22"/>
                <w:szCs w:val="22"/>
              </w:rPr>
            </w:pPr>
            <w:proofErr w:type="spellStart"/>
            <w:r w:rsidRPr="2520F0A2">
              <w:rPr>
                <w:rFonts w:asciiTheme="minorHAnsi" w:hAnsiTheme="minorHAnsi" w:cstheme="minorBidi"/>
                <w:sz w:val="22"/>
                <w:szCs w:val="22"/>
              </w:rPr>
              <w:t>FunCon</w:t>
            </w:r>
            <w:proofErr w:type="spellEnd"/>
          </w:p>
        </w:tc>
      </w:tr>
      <w:tr w:rsidR="00C861EC" w:rsidRPr="000A5777" w14:paraId="67CBE36A" w14:textId="77777777" w:rsidTr="00150452">
        <w:tc>
          <w:tcPr>
            <w:tcW w:w="4508" w:type="dxa"/>
          </w:tcPr>
          <w:p w14:paraId="3331A440" w14:textId="77777777" w:rsidR="00C861EC" w:rsidRPr="00293A71" w:rsidRDefault="00C861EC" w:rsidP="00150452">
            <w:pPr>
              <w:jc w:val="both"/>
              <w:rPr>
                <w:rFonts w:asciiTheme="minorHAnsi" w:hAnsiTheme="minorHAnsi" w:cstheme="minorHAnsi"/>
                <w:sz w:val="22"/>
                <w:szCs w:val="22"/>
              </w:rPr>
            </w:pPr>
          </w:p>
          <w:p w14:paraId="1276E818"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Status</w:t>
            </w:r>
          </w:p>
          <w:p w14:paraId="76B2A713" w14:textId="77777777" w:rsidR="00C861EC" w:rsidRPr="00293A71" w:rsidRDefault="00C861EC" w:rsidP="00150452">
            <w:pPr>
              <w:jc w:val="both"/>
              <w:rPr>
                <w:rFonts w:asciiTheme="minorHAnsi" w:hAnsiTheme="minorHAnsi" w:cstheme="minorHAnsi"/>
                <w:sz w:val="22"/>
                <w:szCs w:val="22"/>
              </w:rPr>
            </w:pPr>
          </w:p>
        </w:tc>
        <w:tc>
          <w:tcPr>
            <w:tcW w:w="4508" w:type="dxa"/>
          </w:tcPr>
          <w:p w14:paraId="3EC0733F" w14:textId="77777777" w:rsidR="00C861EC" w:rsidRPr="00293A71" w:rsidRDefault="00C861EC" w:rsidP="00150452">
            <w:pPr>
              <w:jc w:val="both"/>
              <w:rPr>
                <w:rFonts w:asciiTheme="minorHAnsi" w:hAnsiTheme="minorHAnsi" w:cstheme="minorHAnsi"/>
                <w:sz w:val="22"/>
                <w:szCs w:val="22"/>
              </w:rPr>
            </w:pPr>
          </w:p>
          <w:p w14:paraId="78120EBA" w14:textId="01975383" w:rsidR="00C861EC" w:rsidRPr="00293A71" w:rsidRDefault="00591075" w:rsidP="00150452">
            <w:pPr>
              <w:jc w:val="both"/>
              <w:rPr>
                <w:rFonts w:asciiTheme="minorHAnsi" w:hAnsiTheme="minorHAnsi" w:cstheme="minorBidi"/>
                <w:sz w:val="22"/>
                <w:szCs w:val="22"/>
              </w:rPr>
            </w:pPr>
            <w:r>
              <w:rPr>
                <w:rFonts w:asciiTheme="minorHAnsi" w:hAnsiTheme="minorHAnsi" w:cstheme="minorBidi"/>
                <w:sz w:val="22"/>
                <w:szCs w:val="22"/>
              </w:rPr>
              <w:t>Not c</w:t>
            </w:r>
            <w:r w:rsidR="00C861EC" w:rsidRPr="2520F0A2">
              <w:rPr>
                <w:rFonts w:asciiTheme="minorHAnsi" w:hAnsiTheme="minorHAnsi" w:cstheme="minorBidi"/>
                <w:sz w:val="22"/>
                <w:szCs w:val="22"/>
              </w:rPr>
              <w:t xml:space="preserve">onfidential </w:t>
            </w:r>
          </w:p>
        </w:tc>
      </w:tr>
      <w:tr w:rsidR="00C861EC" w:rsidRPr="000A5777" w14:paraId="443D888D" w14:textId="77777777" w:rsidTr="00150452">
        <w:tc>
          <w:tcPr>
            <w:tcW w:w="4508" w:type="dxa"/>
          </w:tcPr>
          <w:p w14:paraId="13E03E70" w14:textId="77777777" w:rsidR="00C861EC" w:rsidRPr="00293A71" w:rsidRDefault="00C861EC" w:rsidP="00150452">
            <w:pPr>
              <w:jc w:val="both"/>
              <w:rPr>
                <w:rFonts w:asciiTheme="minorHAnsi" w:hAnsiTheme="minorHAnsi" w:cstheme="minorHAnsi"/>
                <w:sz w:val="22"/>
                <w:szCs w:val="22"/>
              </w:rPr>
            </w:pPr>
          </w:p>
          <w:p w14:paraId="1CC81BDE"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Overview</w:t>
            </w:r>
          </w:p>
          <w:p w14:paraId="43E1CA92" w14:textId="77777777" w:rsidR="00C861EC" w:rsidRPr="00293A71" w:rsidRDefault="00C861EC" w:rsidP="00150452">
            <w:pPr>
              <w:jc w:val="both"/>
              <w:rPr>
                <w:rFonts w:asciiTheme="minorHAnsi" w:hAnsiTheme="minorHAnsi" w:cstheme="minorHAnsi"/>
                <w:sz w:val="22"/>
                <w:szCs w:val="22"/>
              </w:rPr>
            </w:pPr>
          </w:p>
        </w:tc>
        <w:tc>
          <w:tcPr>
            <w:tcW w:w="4508" w:type="dxa"/>
          </w:tcPr>
          <w:p w14:paraId="48252259" w14:textId="77777777" w:rsidR="00C861EC" w:rsidRPr="00293A71" w:rsidRDefault="00C861EC" w:rsidP="00150452">
            <w:pPr>
              <w:jc w:val="both"/>
              <w:rPr>
                <w:rFonts w:asciiTheme="minorHAnsi" w:hAnsiTheme="minorHAnsi" w:cstheme="minorHAnsi"/>
                <w:sz w:val="22"/>
                <w:szCs w:val="22"/>
              </w:rPr>
            </w:pPr>
          </w:p>
          <w:p w14:paraId="287BADED" w14:textId="4A792782" w:rsidR="0034202B" w:rsidRPr="009C2071" w:rsidRDefault="0034202B" w:rsidP="0034202B">
            <w:pPr>
              <w:jc w:val="both"/>
              <w:rPr>
                <w:rFonts w:asciiTheme="minorHAnsi" w:hAnsiTheme="minorHAnsi" w:cstheme="minorBidi"/>
                <w:sz w:val="22"/>
                <w:szCs w:val="22"/>
              </w:rPr>
            </w:pPr>
            <w:r w:rsidRPr="2520F0A2">
              <w:rPr>
                <w:rFonts w:asciiTheme="minorHAnsi" w:hAnsiTheme="minorHAnsi" w:cstheme="minorBidi"/>
                <w:sz w:val="22"/>
                <w:szCs w:val="22"/>
              </w:rPr>
              <w:t xml:space="preserve">General update on various issues including </w:t>
            </w:r>
            <w:r>
              <w:rPr>
                <w:rFonts w:asciiTheme="minorHAnsi" w:hAnsiTheme="minorHAnsi" w:cstheme="minorBidi"/>
                <w:sz w:val="22"/>
                <w:szCs w:val="22"/>
              </w:rPr>
              <w:t>QPS</w:t>
            </w:r>
            <w:r w:rsidRPr="2520F0A2">
              <w:rPr>
                <w:rFonts w:asciiTheme="minorHAnsi" w:hAnsiTheme="minorHAnsi" w:cstheme="minorBidi"/>
                <w:sz w:val="22"/>
                <w:szCs w:val="22"/>
              </w:rPr>
              <w:t>, closures, concessions and supply issues, branded generics, VAT</w:t>
            </w:r>
          </w:p>
          <w:p w14:paraId="53A38BF8" w14:textId="02F33E13" w:rsidR="00C861EC" w:rsidRPr="00293A71" w:rsidRDefault="00C861EC" w:rsidP="00150452">
            <w:pPr>
              <w:jc w:val="both"/>
              <w:rPr>
                <w:rFonts w:asciiTheme="minorHAnsi" w:hAnsiTheme="minorHAnsi" w:cstheme="minorBidi"/>
                <w:sz w:val="22"/>
                <w:szCs w:val="22"/>
              </w:rPr>
            </w:pPr>
          </w:p>
        </w:tc>
      </w:tr>
      <w:tr w:rsidR="00C861EC" w:rsidRPr="000A5777" w14:paraId="47BCB70F" w14:textId="77777777" w:rsidTr="00150452">
        <w:tc>
          <w:tcPr>
            <w:tcW w:w="4508" w:type="dxa"/>
          </w:tcPr>
          <w:p w14:paraId="07AC72CD" w14:textId="77777777" w:rsidR="00C861EC" w:rsidRPr="00293A71" w:rsidRDefault="00C861EC" w:rsidP="00150452">
            <w:pPr>
              <w:jc w:val="both"/>
              <w:rPr>
                <w:rFonts w:asciiTheme="minorHAnsi" w:hAnsiTheme="minorHAnsi" w:cstheme="minorHAnsi"/>
                <w:sz w:val="22"/>
                <w:szCs w:val="22"/>
              </w:rPr>
            </w:pPr>
          </w:p>
          <w:p w14:paraId="7DBCD353"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Proposed action(s)</w:t>
            </w:r>
          </w:p>
          <w:p w14:paraId="5004017A" w14:textId="77777777" w:rsidR="00C861EC" w:rsidRPr="00293A71" w:rsidRDefault="00C861EC" w:rsidP="00150452">
            <w:pPr>
              <w:jc w:val="both"/>
              <w:rPr>
                <w:rFonts w:asciiTheme="minorHAnsi" w:hAnsiTheme="minorHAnsi" w:cstheme="minorHAnsi"/>
                <w:sz w:val="22"/>
                <w:szCs w:val="22"/>
              </w:rPr>
            </w:pPr>
          </w:p>
        </w:tc>
        <w:tc>
          <w:tcPr>
            <w:tcW w:w="4508" w:type="dxa"/>
          </w:tcPr>
          <w:p w14:paraId="44B97592" w14:textId="77777777" w:rsidR="00C861EC" w:rsidRPr="00293A71" w:rsidRDefault="00C861EC" w:rsidP="00150452">
            <w:pPr>
              <w:jc w:val="both"/>
              <w:rPr>
                <w:rFonts w:asciiTheme="minorHAnsi" w:hAnsiTheme="minorHAnsi" w:cstheme="minorHAnsi"/>
                <w:sz w:val="22"/>
                <w:szCs w:val="22"/>
              </w:rPr>
            </w:pPr>
          </w:p>
          <w:p w14:paraId="19E02A1F"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No action required</w:t>
            </w:r>
          </w:p>
        </w:tc>
      </w:tr>
      <w:tr w:rsidR="00C861EC" w:rsidRPr="000A5777" w14:paraId="27CC6F17" w14:textId="77777777" w:rsidTr="00150452">
        <w:tc>
          <w:tcPr>
            <w:tcW w:w="4508" w:type="dxa"/>
          </w:tcPr>
          <w:p w14:paraId="2DC7A573" w14:textId="77777777" w:rsidR="00C861EC" w:rsidRPr="00293A71" w:rsidRDefault="00C861EC" w:rsidP="00150452">
            <w:pPr>
              <w:jc w:val="both"/>
              <w:rPr>
                <w:rFonts w:asciiTheme="minorHAnsi" w:hAnsiTheme="minorHAnsi" w:cstheme="minorHAnsi"/>
                <w:sz w:val="22"/>
                <w:szCs w:val="22"/>
              </w:rPr>
            </w:pPr>
          </w:p>
          <w:p w14:paraId="5F22EEF0"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Author(s) of the paper</w:t>
            </w:r>
          </w:p>
        </w:tc>
        <w:tc>
          <w:tcPr>
            <w:tcW w:w="4508" w:type="dxa"/>
          </w:tcPr>
          <w:p w14:paraId="5A3555F0" w14:textId="77777777" w:rsidR="00C861EC" w:rsidRPr="00293A71" w:rsidRDefault="00C861EC" w:rsidP="00150452">
            <w:pPr>
              <w:jc w:val="both"/>
              <w:rPr>
                <w:rFonts w:asciiTheme="minorHAnsi" w:hAnsiTheme="minorHAnsi" w:cstheme="minorHAnsi"/>
                <w:sz w:val="22"/>
                <w:szCs w:val="22"/>
              </w:rPr>
            </w:pPr>
          </w:p>
          <w:p w14:paraId="4B2EAF7B" w14:textId="281C5D24" w:rsidR="00C861EC" w:rsidRPr="00293A71" w:rsidRDefault="00C861EC" w:rsidP="00995A40">
            <w:pPr>
              <w:rPr>
                <w:rFonts w:asciiTheme="minorHAnsi" w:hAnsiTheme="minorHAnsi" w:cstheme="minorBidi"/>
                <w:sz w:val="22"/>
                <w:szCs w:val="22"/>
              </w:rPr>
            </w:pPr>
            <w:r w:rsidRPr="2520F0A2">
              <w:rPr>
                <w:rFonts w:asciiTheme="minorHAnsi" w:hAnsiTheme="minorHAnsi" w:cstheme="minorBidi"/>
                <w:sz w:val="22"/>
                <w:szCs w:val="22"/>
              </w:rPr>
              <w:t>PSNC Pharmacy Funding Team</w:t>
            </w:r>
            <w:r w:rsidR="00995A40">
              <w:rPr>
                <w:rFonts w:asciiTheme="minorHAnsi" w:hAnsiTheme="minorHAnsi" w:cstheme="minorBidi"/>
                <w:sz w:val="22"/>
                <w:szCs w:val="22"/>
              </w:rPr>
              <w:br/>
              <w:t>PSNC Dispensing and Supply Team</w:t>
            </w:r>
          </w:p>
          <w:p w14:paraId="590ECC9C" w14:textId="77777777" w:rsidR="00C861EC" w:rsidRPr="00293A71" w:rsidRDefault="00C861EC" w:rsidP="00150452">
            <w:pPr>
              <w:jc w:val="both"/>
              <w:rPr>
                <w:rFonts w:asciiTheme="minorHAnsi" w:hAnsiTheme="minorHAnsi" w:cstheme="minorHAnsi"/>
                <w:sz w:val="22"/>
                <w:szCs w:val="22"/>
              </w:rPr>
            </w:pPr>
          </w:p>
        </w:tc>
      </w:tr>
    </w:tbl>
    <w:p w14:paraId="5617DCDE"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2CE995AE"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1DB9FD93"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096972B5"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2A89837C"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73386A7C"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5A7415D3"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957D5F3"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58E0F80E"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122D7647"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4A3FBEBF"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3D9FAF0E"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D857921"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B0A8482"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22044ABE"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2F320CEB"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119D74C9"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620C0A8"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4EB75860"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22905324" w14:textId="77777777" w:rsidR="00B47BED" w:rsidRDefault="00B47BED" w:rsidP="00AE4326">
      <w:pPr>
        <w:pStyle w:val="Title"/>
        <w:rPr>
          <w:rFonts w:asciiTheme="minorHAnsi" w:eastAsiaTheme="minorEastAsia" w:hAnsiTheme="minorHAnsi" w:cstheme="minorBidi"/>
          <w:b/>
          <w:bCs/>
          <w:color w:val="5B518E"/>
          <w:spacing w:val="0"/>
          <w:kern w:val="0"/>
          <w:sz w:val="32"/>
          <w:szCs w:val="24"/>
          <w:lang w:eastAsia="en-GB"/>
        </w:rPr>
      </w:pPr>
    </w:p>
    <w:p w14:paraId="6AD4C07B" w14:textId="1368479F" w:rsidR="002E0683" w:rsidRPr="002D48F5" w:rsidRDefault="00251C32" w:rsidP="00AE4326">
      <w:pPr>
        <w:pStyle w:val="Title"/>
      </w:pPr>
      <w:r>
        <w:rPr>
          <w:rFonts w:asciiTheme="minorHAnsi" w:eastAsiaTheme="minorEastAsia" w:hAnsiTheme="minorHAnsi" w:cstheme="minorBidi"/>
          <w:b/>
          <w:bCs/>
          <w:color w:val="5B518E"/>
          <w:spacing w:val="0"/>
          <w:kern w:val="0"/>
          <w:sz w:val="32"/>
          <w:szCs w:val="24"/>
          <w:lang w:eastAsia="en-GB"/>
        </w:rPr>
        <w:lastRenderedPageBreak/>
        <w:t>General f</w:t>
      </w:r>
      <w:r w:rsidR="002E0683" w:rsidRPr="006B55EF">
        <w:rPr>
          <w:rFonts w:asciiTheme="minorHAnsi" w:eastAsiaTheme="minorEastAsia" w:hAnsiTheme="minorHAnsi" w:cstheme="minorBidi"/>
          <w:b/>
          <w:bCs/>
          <w:color w:val="5B518E"/>
          <w:spacing w:val="0"/>
          <w:kern w:val="0"/>
          <w:sz w:val="32"/>
          <w:szCs w:val="24"/>
          <w:lang w:eastAsia="en-GB"/>
        </w:rPr>
        <w:t>unding u</w:t>
      </w:r>
      <w:r w:rsidR="002E0683" w:rsidRPr="00AE4326">
        <w:rPr>
          <w:rFonts w:asciiTheme="minorHAnsi" w:eastAsiaTheme="minorEastAsia" w:hAnsiTheme="minorHAnsi" w:cstheme="minorBidi"/>
          <w:b/>
          <w:bCs/>
          <w:color w:val="5B518E"/>
          <w:spacing w:val="0"/>
          <w:kern w:val="0"/>
          <w:sz w:val="32"/>
          <w:szCs w:val="24"/>
          <w:lang w:eastAsia="en-GB"/>
        </w:rPr>
        <w:t>pdate</w:t>
      </w:r>
    </w:p>
    <w:p w14:paraId="7EE91B1A" w14:textId="1B81216E" w:rsidR="002E0683" w:rsidRDefault="002E0683" w:rsidP="002E0683">
      <w:pPr>
        <w:rPr>
          <w:rFonts w:asciiTheme="minorHAnsi" w:hAnsiTheme="minorHAnsi"/>
          <w:b/>
          <w:bCs/>
          <w:sz w:val="22"/>
        </w:rPr>
      </w:pPr>
    </w:p>
    <w:p w14:paraId="53AC3386" w14:textId="51860DB1" w:rsidR="006B1C3F" w:rsidRPr="006B1C3F" w:rsidRDefault="006B1C3F" w:rsidP="00BF40CF">
      <w:pPr>
        <w:spacing w:line="276" w:lineRule="auto"/>
        <w:jc w:val="both"/>
        <w:rPr>
          <w:rFonts w:ascii="Calibri" w:hAnsi="Calibri"/>
          <w:bCs/>
          <w:sz w:val="24"/>
          <w:szCs w:val="24"/>
        </w:rPr>
      </w:pPr>
      <w:r w:rsidRPr="006B1C3F">
        <w:rPr>
          <w:rFonts w:ascii="Calibri" w:hAnsi="Calibri"/>
          <w:bCs/>
          <w:sz w:val="24"/>
          <w:szCs w:val="24"/>
        </w:rPr>
        <w:t>The following items are matters of report:</w:t>
      </w:r>
    </w:p>
    <w:p w14:paraId="34D5C757" w14:textId="77777777" w:rsidR="00AF056D" w:rsidRDefault="00AF056D" w:rsidP="00BF40CF">
      <w:pPr>
        <w:spacing w:line="276" w:lineRule="auto"/>
        <w:jc w:val="both"/>
        <w:rPr>
          <w:rFonts w:ascii="Calibri" w:hAnsi="Calibri"/>
          <w:bCs/>
          <w:sz w:val="24"/>
          <w:szCs w:val="24"/>
        </w:rPr>
      </w:pPr>
    </w:p>
    <w:p w14:paraId="72F1ABC5" w14:textId="42C3B73C" w:rsidR="00BF40CF" w:rsidRDefault="00BF40CF" w:rsidP="00BF40CF">
      <w:pPr>
        <w:spacing w:line="276" w:lineRule="auto"/>
        <w:jc w:val="both"/>
        <w:rPr>
          <w:rFonts w:ascii="Calibri" w:hAnsi="Calibri"/>
          <w:bCs/>
          <w:sz w:val="24"/>
          <w:szCs w:val="24"/>
        </w:rPr>
      </w:pPr>
      <w:r w:rsidRPr="00AF056D">
        <w:rPr>
          <w:rFonts w:asciiTheme="minorHAnsi" w:eastAsiaTheme="minorEastAsia" w:hAnsiTheme="minorHAnsi" w:cstheme="minorBidi"/>
          <w:b/>
          <w:bCs/>
          <w:color w:val="5B518E"/>
          <w:sz w:val="24"/>
          <w:szCs w:val="24"/>
        </w:rPr>
        <w:t>Quality payments</w:t>
      </w:r>
    </w:p>
    <w:p w14:paraId="2A83F28D" w14:textId="0C476C5A" w:rsidR="00AC5E3F" w:rsidRPr="00AC5E3F" w:rsidRDefault="001B7C20" w:rsidP="00AC5E3F">
      <w:pPr>
        <w:spacing w:line="276" w:lineRule="auto"/>
        <w:jc w:val="both"/>
        <w:rPr>
          <w:rFonts w:ascii="Calibri" w:hAnsi="Calibri"/>
          <w:bCs/>
          <w:sz w:val="24"/>
          <w:szCs w:val="24"/>
        </w:rPr>
      </w:pPr>
      <w:r>
        <w:rPr>
          <w:rFonts w:ascii="Calibri" w:hAnsi="Calibri"/>
          <w:bCs/>
          <w:sz w:val="24"/>
          <w:szCs w:val="24"/>
        </w:rPr>
        <w:t xml:space="preserve">The latest declarations data published by NHSBSA was for the June 2018 QPS claim period. As previously reported PSNC verified </w:t>
      </w:r>
      <w:r w:rsidR="002C74E6">
        <w:rPr>
          <w:rFonts w:ascii="Calibri" w:hAnsi="Calibri"/>
          <w:bCs/>
          <w:sz w:val="24"/>
          <w:szCs w:val="24"/>
        </w:rPr>
        <w:t xml:space="preserve">the </w:t>
      </w:r>
      <w:r w:rsidR="00653BF3">
        <w:rPr>
          <w:rFonts w:ascii="Calibri" w:hAnsi="Calibri"/>
          <w:bCs/>
          <w:sz w:val="24"/>
          <w:szCs w:val="24"/>
        </w:rPr>
        <w:t xml:space="preserve">June 2018 payments against the claims data and found no </w:t>
      </w:r>
      <w:r w:rsidR="00485285">
        <w:rPr>
          <w:rFonts w:ascii="Calibri" w:hAnsi="Calibri"/>
          <w:bCs/>
          <w:sz w:val="24"/>
          <w:szCs w:val="24"/>
        </w:rPr>
        <w:t>anomalies.</w:t>
      </w:r>
    </w:p>
    <w:p w14:paraId="47813CEF" w14:textId="77777777" w:rsidR="00485285" w:rsidRDefault="00485285" w:rsidP="00BF40CF">
      <w:pPr>
        <w:spacing w:line="276" w:lineRule="auto"/>
        <w:jc w:val="both"/>
        <w:rPr>
          <w:rFonts w:ascii="Calibri" w:hAnsi="Calibri"/>
          <w:bCs/>
          <w:sz w:val="24"/>
          <w:szCs w:val="24"/>
        </w:rPr>
      </w:pPr>
    </w:p>
    <w:p w14:paraId="08B153F7" w14:textId="2970CDB6" w:rsidR="00485285" w:rsidRDefault="00485285" w:rsidP="00BF40CF">
      <w:pPr>
        <w:spacing w:line="276" w:lineRule="auto"/>
        <w:jc w:val="both"/>
        <w:rPr>
          <w:rFonts w:ascii="Calibri" w:hAnsi="Calibri"/>
          <w:bCs/>
          <w:sz w:val="24"/>
          <w:szCs w:val="24"/>
        </w:rPr>
      </w:pPr>
      <w:r>
        <w:rPr>
          <w:rFonts w:ascii="Calibri" w:hAnsi="Calibri"/>
          <w:bCs/>
          <w:sz w:val="24"/>
          <w:szCs w:val="24"/>
        </w:rPr>
        <w:t xml:space="preserve">The next QPS claim </w:t>
      </w:r>
      <w:r w:rsidR="000F66F6">
        <w:rPr>
          <w:rFonts w:ascii="Calibri" w:hAnsi="Calibri"/>
          <w:bCs/>
          <w:sz w:val="24"/>
          <w:szCs w:val="24"/>
        </w:rPr>
        <w:t>point</w:t>
      </w:r>
      <w:r>
        <w:rPr>
          <w:rFonts w:ascii="Calibri" w:hAnsi="Calibri"/>
          <w:bCs/>
          <w:sz w:val="24"/>
          <w:szCs w:val="24"/>
        </w:rPr>
        <w:t xml:space="preserve"> occurs in February 2019. </w:t>
      </w:r>
      <w:r w:rsidR="000562EF" w:rsidRPr="006F0440">
        <w:rPr>
          <w:rFonts w:ascii="Calibri" w:hAnsi="Calibri"/>
          <w:bCs/>
          <w:sz w:val="24"/>
          <w:szCs w:val="24"/>
        </w:rPr>
        <w:t xml:space="preserve">Payment for the February 2019 review point will be paid as part of the full payment for the March 2019 submission to the Pricing Authority (which contractors will receive </w:t>
      </w:r>
      <w:r w:rsidR="007C7803" w:rsidRPr="006F0440">
        <w:rPr>
          <w:rFonts w:ascii="Calibri" w:hAnsi="Calibri"/>
          <w:bCs/>
          <w:sz w:val="24"/>
          <w:szCs w:val="24"/>
        </w:rPr>
        <w:t>at the end of May / start of June</w:t>
      </w:r>
      <w:r w:rsidR="006F0440" w:rsidRPr="006F0440">
        <w:rPr>
          <w:rFonts w:ascii="Calibri" w:hAnsi="Calibri"/>
          <w:bCs/>
          <w:sz w:val="24"/>
          <w:szCs w:val="24"/>
        </w:rPr>
        <w:t>).</w:t>
      </w:r>
      <w:r>
        <w:rPr>
          <w:rFonts w:ascii="Calibri" w:hAnsi="Calibri"/>
          <w:bCs/>
          <w:sz w:val="24"/>
          <w:szCs w:val="24"/>
        </w:rPr>
        <w:t xml:space="preserve"> When the payment and </w:t>
      </w:r>
      <w:r w:rsidR="00573B10">
        <w:rPr>
          <w:rFonts w:ascii="Calibri" w:hAnsi="Calibri"/>
          <w:bCs/>
          <w:sz w:val="24"/>
          <w:szCs w:val="24"/>
        </w:rPr>
        <w:t>d</w:t>
      </w:r>
      <w:r>
        <w:rPr>
          <w:rFonts w:ascii="Calibri" w:hAnsi="Calibri"/>
          <w:bCs/>
          <w:sz w:val="24"/>
          <w:szCs w:val="24"/>
        </w:rPr>
        <w:t xml:space="preserve">eclarations data is published PSNC will </w:t>
      </w:r>
      <w:r w:rsidR="00186E86">
        <w:rPr>
          <w:rFonts w:ascii="Calibri" w:hAnsi="Calibri"/>
          <w:bCs/>
          <w:sz w:val="24"/>
          <w:szCs w:val="24"/>
        </w:rPr>
        <w:t>validate this.</w:t>
      </w:r>
    </w:p>
    <w:p w14:paraId="5AD289A6" w14:textId="77777777" w:rsidR="00AF056D" w:rsidRPr="00BF40CF" w:rsidRDefault="00AF056D" w:rsidP="00BF40CF">
      <w:pPr>
        <w:spacing w:line="276" w:lineRule="auto"/>
        <w:jc w:val="both"/>
        <w:rPr>
          <w:rFonts w:ascii="Calibri" w:hAnsi="Calibri"/>
          <w:bCs/>
          <w:sz w:val="24"/>
          <w:szCs w:val="24"/>
        </w:rPr>
      </w:pPr>
    </w:p>
    <w:p w14:paraId="4D5F430C" w14:textId="7D3A4F5E" w:rsidR="0014493D" w:rsidRDefault="0014493D" w:rsidP="00BF40CF">
      <w:pPr>
        <w:rPr>
          <w:rFonts w:asciiTheme="minorHAnsi" w:hAnsiTheme="minorHAnsi"/>
          <w:b/>
          <w:bCs/>
          <w:sz w:val="22"/>
        </w:rPr>
      </w:pPr>
    </w:p>
    <w:p w14:paraId="0C78280C" w14:textId="1748330E" w:rsidR="00BF40CF" w:rsidRPr="00BF40CF" w:rsidRDefault="00BF40CF" w:rsidP="00BF40CF">
      <w:pPr>
        <w:rPr>
          <w:rFonts w:asciiTheme="minorHAnsi" w:eastAsiaTheme="minorEastAsia" w:hAnsiTheme="minorHAnsi" w:cstheme="minorBidi"/>
          <w:b/>
          <w:bCs/>
          <w:color w:val="5B518E"/>
          <w:sz w:val="24"/>
          <w:szCs w:val="24"/>
        </w:rPr>
      </w:pPr>
      <w:r w:rsidRPr="00BF40CF">
        <w:rPr>
          <w:rFonts w:asciiTheme="minorHAnsi" w:eastAsiaTheme="minorEastAsia" w:hAnsiTheme="minorHAnsi" w:cstheme="minorBidi"/>
          <w:b/>
          <w:bCs/>
          <w:color w:val="5B518E"/>
          <w:sz w:val="24"/>
          <w:szCs w:val="24"/>
        </w:rPr>
        <w:t>Closures</w:t>
      </w:r>
    </w:p>
    <w:p w14:paraId="7872F8DF" w14:textId="77777777" w:rsidR="006323E6" w:rsidRDefault="006323E6" w:rsidP="00B07FE6">
      <w:pPr>
        <w:spacing w:after="200" w:line="276" w:lineRule="auto"/>
        <w:rPr>
          <w:rFonts w:asciiTheme="minorHAnsi" w:hAnsiTheme="minorHAnsi" w:cstheme="minorBidi"/>
          <w:b/>
          <w:bCs/>
          <w:sz w:val="22"/>
          <w:szCs w:val="22"/>
        </w:rPr>
      </w:pPr>
    </w:p>
    <w:p w14:paraId="1B2BC830" w14:textId="29A34AA2" w:rsidR="00B07FE6" w:rsidRPr="00293A71" w:rsidRDefault="00B07FE6" w:rsidP="00B07FE6">
      <w:pPr>
        <w:spacing w:after="200" w:line="276" w:lineRule="auto"/>
        <w:rPr>
          <w:rFonts w:asciiTheme="minorHAnsi" w:hAnsiTheme="minorHAnsi" w:cstheme="minorBidi"/>
          <w:b/>
          <w:bCs/>
          <w:sz w:val="22"/>
          <w:szCs w:val="22"/>
        </w:rPr>
      </w:pPr>
      <w:r w:rsidRPr="2520F0A2">
        <w:rPr>
          <w:rFonts w:asciiTheme="minorHAnsi" w:hAnsiTheme="minorHAnsi" w:cstheme="minorBidi"/>
          <w:b/>
          <w:bCs/>
          <w:sz w:val="22"/>
          <w:szCs w:val="22"/>
        </w:rPr>
        <w:t>Methodology</w:t>
      </w:r>
    </w:p>
    <w:p w14:paraId="79AB91EE" w14:textId="77777777" w:rsidR="00B07FE6" w:rsidRPr="00293A71" w:rsidRDefault="00B07FE6" w:rsidP="00B07FE6">
      <w:pPr>
        <w:spacing w:after="200" w:line="276" w:lineRule="auto"/>
        <w:rPr>
          <w:rFonts w:ascii="Calibri" w:hAnsi="Calibri"/>
          <w:sz w:val="22"/>
          <w:szCs w:val="22"/>
        </w:rPr>
      </w:pPr>
      <w:r w:rsidRPr="2520F0A2">
        <w:rPr>
          <w:rFonts w:ascii="Calibri" w:hAnsi="Calibri"/>
          <w:sz w:val="22"/>
          <w:szCs w:val="22"/>
        </w:rPr>
        <w:t xml:space="preserve">We used pharmacy </w:t>
      </w:r>
      <w:proofErr w:type="spellStart"/>
      <w:r w:rsidRPr="2520F0A2">
        <w:rPr>
          <w:rFonts w:ascii="Calibri" w:hAnsi="Calibri"/>
          <w:sz w:val="22"/>
          <w:szCs w:val="22"/>
        </w:rPr>
        <w:t>edispensary</w:t>
      </w:r>
      <w:proofErr w:type="spellEnd"/>
      <w:r w:rsidRPr="2520F0A2">
        <w:rPr>
          <w:rFonts w:ascii="Calibri" w:hAnsi="Calibri"/>
          <w:sz w:val="22"/>
          <w:szCs w:val="22"/>
        </w:rPr>
        <w:t xml:space="preserve"> data from NHS Digital to analyse how many closures have occurred from October 2016 to </w:t>
      </w:r>
      <w:r>
        <w:rPr>
          <w:rFonts w:ascii="Calibri" w:hAnsi="Calibri"/>
          <w:sz w:val="22"/>
          <w:szCs w:val="22"/>
        </w:rPr>
        <w:t>November</w:t>
      </w:r>
      <w:r w:rsidRPr="2520F0A2">
        <w:rPr>
          <w:rFonts w:ascii="Calibri" w:hAnsi="Calibri"/>
          <w:sz w:val="22"/>
          <w:szCs w:val="22"/>
        </w:rPr>
        <w:t xml:space="preserve"> 2018.</w:t>
      </w:r>
    </w:p>
    <w:p w14:paraId="460A6184" w14:textId="77777777" w:rsidR="00B07FE6" w:rsidRPr="00293A71" w:rsidRDefault="00B07FE6" w:rsidP="00B07FE6">
      <w:pPr>
        <w:spacing w:line="276" w:lineRule="auto"/>
        <w:rPr>
          <w:rFonts w:ascii="Calibri" w:hAnsi="Calibri"/>
          <w:sz w:val="22"/>
          <w:szCs w:val="22"/>
        </w:rPr>
      </w:pPr>
      <w:r w:rsidRPr="2520F0A2">
        <w:rPr>
          <w:rFonts w:ascii="Calibri" w:hAnsi="Calibri"/>
          <w:sz w:val="22"/>
          <w:szCs w:val="22"/>
        </w:rPr>
        <w:t xml:space="preserve">The data contains a marker for any pharmacy which closes and gives the date of closure. </w:t>
      </w:r>
    </w:p>
    <w:p w14:paraId="174BE58A" w14:textId="77777777" w:rsidR="00B07FE6" w:rsidRDefault="00B07FE6" w:rsidP="00B07FE6">
      <w:pPr>
        <w:spacing w:line="276" w:lineRule="auto"/>
        <w:ind w:left="720"/>
        <w:rPr>
          <w:rFonts w:ascii="Calibri" w:hAnsi="Calibri"/>
          <w:bCs/>
          <w:sz w:val="24"/>
          <w:szCs w:val="24"/>
        </w:rPr>
      </w:pPr>
    </w:p>
    <w:p w14:paraId="55B197C7" w14:textId="164BE07D" w:rsidR="00B07FE6" w:rsidRPr="00293A71" w:rsidRDefault="00B07FE6" w:rsidP="00B07FE6">
      <w:pPr>
        <w:spacing w:line="276" w:lineRule="auto"/>
        <w:rPr>
          <w:rFonts w:ascii="Calibri" w:hAnsi="Calibri" w:cs="Calibri"/>
          <w:sz w:val="22"/>
          <w:szCs w:val="22"/>
        </w:rPr>
      </w:pPr>
      <w:r>
        <w:rPr>
          <w:rFonts w:ascii="Calibri" w:hAnsi="Calibri" w:cs="Calibri"/>
          <w:sz w:val="22"/>
          <w:szCs w:val="22"/>
        </w:rPr>
        <w:t>In many</w:t>
      </w:r>
      <w:r w:rsidRPr="2520F0A2">
        <w:rPr>
          <w:rFonts w:ascii="Calibri" w:hAnsi="Calibri" w:cs="Calibri"/>
          <w:sz w:val="22"/>
          <w:szCs w:val="22"/>
        </w:rPr>
        <w:t xml:space="preserve"> cases we found that where a certain F-code was flagged as a closure, another pharmacy / F-code would then begin operating from the same address as the closed pharmacy. This indicates that those ‘closures’ are </w:t>
      </w:r>
      <w:proofErr w:type="gramStart"/>
      <w:r w:rsidRPr="2520F0A2">
        <w:rPr>
          <w:rFonts w:ascii="Calibri" w:hAnsi="Calibri" w:cs="Calibri"/>
          <w:sz w:val="22"/>
          <w:szCs w:val="22"/>
        </w:rPr>
        <w:t>in reality sales</w:t>
      </w:r>
      <w:proofErr w:type="gramEnd"/>
      <w:r w:rsidRPr="2520F0A2">
        <w:rPr>
          <w:rFonts w:ascii="Calibri" w:hAnsi="Calibri" w:cs="Calibri"/>
          <w:sz w:val="22"/>
          <w:szCs w:val="22"/>
        </w:rPr>
        <w:t xml:space="preserve"> of pharmacies, with a new F-code being granted when the new owner takes over.</w:t>
      </w:r>
    </w:p>
    <w:p w14:paraId="1918936C" w14:textId="77777777" w:rsidR="00B07FE6" w:rsidRPr="00293A71" w:rsidRDefault="00B07FE6" w:rsidP="00B07FE6">
      <w:pPr>
        <w:spacing w:line="276" w:lineRule="auto"/>
        <w:ind w:left="720"/>
        <w:rPr>
          <w:rFonts w:ascii="Calibri" w:hAnsi="Calibri" w:cs="Calibri"/>
          <w:bCs/>
          <w:sz w:val="22"/>
          <w:szCs w:val="22"/>
        </w:rPr>
      </w:pPr>
    </w:p>
    <w:p w14:paraId="5EDC5FD0" w14:textId="77777777" w:rsidR="00B07FE6" w:rsidRPr="00293A71" w:rsidRDefault="00B07FE6" w:rsidP="00B07FE6">
      <w:pPr>
        <w:spacing w:line="276" w:lineRule="auto"/>
        <w:rPr>
          <w:rFonts w:ascii="Calibri" w:hAnsi="Calibri" w:cs="Calibri"/>
          <w:sz w:val="22"/>
          <w:szCs w:val="22"/>
        </w:rPr>
      </w:pPr>
      <w:r w:rsidRPr="2520F0A2">
        <w:rPr>
          <w:rFonts w:ascii="Calibri" w:hAnsi="Calibri" w:cs="Calibri"/>
          <w:sz w:val="22"/>
          <w:szCs w:val="22"/>
        </w:rPr>
        <w:t xml:space="preserve">We therefore scrutinised each pharmacy closure that occurred between October 2016 and </w:t>
      </w:r>
      <w:r>
        <w:rPr>
          <w:rFonts w:ascii="Calibri" w:hAnsi="Calibri" w:cs="Calibri"/>
          <w:sz w:val="22"/>
          <w:szCs w:val="22"/>
        </w:rPr>
        <w:t>November</w:t>
      </w:r>
      <w:r w:rsidRPr="2520F0A2">
        <w:rPr>
          <w:rFonts w:ascii="Calibri" w:hAnsi="Calibri" w:cs="Calibri"/>
          <w:sz w:val="22"/>
          <w:szCs w:val="22"/>
        </w:rPr>
        <w:t xml:space="preserve"> 2018, to identify where pharmacies closed but another pharmacy did not subsequently open in the same location. This will be much closer to the true number of closures.</w:t>
      </w:r>
    </w:p>
    <w:p w14:paraId="475496A3" w14:textId="77777777" w:rsidR="00B07FE6" w:rsidRPr="00293A71" w:rsidRDefault="00B07FE6" w:rsidP="00B07FE6">
      <w:pPr>
        <w:spacing w:line="276" w:lineRule="auto"/>
        <w:ind w:left="720"/>
        <w:rPr>
          <w:rFonts w:ascii="Calibri" w:hAnsi="Calibri" w:cs="Calibri"/>
          <w:bCs/>
          <w:sz w:val="22"/>
          <w:szCs w:val="22"/>
        </w:rPr>
      </w:pPr>
    </w:p>
    <w:p w14:paraId="1323D085" w14:textId="77777777" w:rsidR="00B07FE6" w:rsidRPr="00293A71" w:rsidRDefault="00B07FE6" w:rsidP="00B07FE6">
      <w:pPr>
        <w:spacing w:line="276" w:lineRule="auto"/>
        <w:rPr>
          <w:rFonts w:ascii="Calibri" w:hAnsi="Calibri" w:cs="Calibri"/>
          <w:sz w:val="22"/>
          <w:szCs w:val="22"/>
        </w:rPr>
      </w:pPr>
      <w:r w:rsidRPr="2520F0A2">
        <w:rPr>
          <w:rFonts w:ascii="Calibri" w:hAnsi="Calibri" w:cs="Calibri"/>
          <w:sz w:val="22"/>
          <w:szCs w:val="22"/>
        </w:rPr>
        <w:t>The main characteristics of the closed pharmacies were then analysed.</w:t>
      </w:r>
    </w:p>
    <w:p w14:paraId="600347F8" w14:textId="77777777" w:rsidR="00B07FE6" w:rsidRDefault="00B07FE6" w:rsidP="00B07FE6">
      <w:pPr>
        <w:spacing w:after="200" w:line="276" w:lineRule="auto"/>
        <w:ind w:left="720"/>
        <w:rPr>
          <w:b/>
          <w:bCs/>
        </w:rPr>
      </w:pPr>
    </w:p>
    <w:p w14:paraId="78ECE422" w14:textId="77777777" w:rsidR="00B07FE6" w:rsidRPr="00293A71" w:rsidRDefault="00B07FE6" w:rsidP="00B07FE6">
      <w:pPr>
        <w:spacing w:after="200" w:line="276" w:lineRule="auto"/>
        <w:rPr>
          <w:rFonts w:asciiTheme="minorHAnsi" w:hAnsiTheme="minorHAnsi" w:cstheme="minorBidi"/>
          <w:b/>
          <w:bCs/>
          <w:sz w:val="22"/>
          <w:szCs w:val="22"/>
        </w:rPr>
      </w:pPr>
      <w:r w:rsidRPr="2520F0A2">
        <w:rPr>
          <w:rFonts w:asciiTheme="minorHAnsi" w:hAnsiTheme="minorHAnsi" w:cstheme="minorBidi"/>
          <w:b/>
          <w:bCs/>
          <w:sz w:val="22"/>
          <w:szCs w:val="22"/>
        </w:rPr>
        <w:t>Results</w:t>
      </w:r>
    </w:p>
    <w:p w14:paraId="32F8F3E6" w14:textId="77777777" w:rsidR="00B07FE6" w:rsidRDefault="00B07FE6" w:rsidP="00B07FE6">
      <w:pPr>
        <w:rPr>
          <w:rFonts w:ascii="Calibri" w:hAnsi="Calibri" w:cs="Calibri"/>
          <w:sz w:val="22"/>
          <w:szCs w:val="22"/>
        </w:rPr>
      </w:pPr>
      <w:r w:rsidRPr="2520F0A2">
        <w:rPr>
          <w:rFonts w:ascii="Calibri" w:hAnsi="Calibri" w:cs="Calibri"/>
          <w:sz w:val="22"/>
          <w:szCs w:val="22"/>
        </w:rPr>
        <w:t xml:space="preserve">The graph below shows the number of closures that occurred each month between Oct 2016 and </w:t>
      </w:r>
      <w:r>
        <w:rPr>
          <w:rFonts w:ascii="Calibri" w:hAnsi="Calibri" w:cs="Calibri"/>
          <w:sz w:val="22"/>
          <w:szCs w:val="22"/>
        </w:rPr>
        <w:t>November</w:t>
      </w:r>
      <w:r w:rsidRPr="2520F0A2">
        <w:rPr>
          <w:rFonts w:ascii="Calibri" w:hAnsi="Calibri" w:cs="Calibri"/>
          <w:sz w:val="22"/>
          <w:szCs w:val="22"/>
        </w:rPr>
        <w:t xml:space="preserve"> 2018 (total 1</w:t>
      </w:r>
      <w:r>
        <w:rPr>
          <w:rFonts w:ascii="Calibri" w:hAnsi="Calibri" w:cs="Calibri"/>
          <w:sz w:val="22"/>
          <w:szCs w:val="22"/>
        </w:rPr>
        <w:t>77</w:t>
      </w:r>
      <w:r w:rsidRPr="2520F0A2">
        <w:rPr>
          <w:rFonts w:ascii="Calibri" w:hAnsi="Calibri" w:cs="Calibri"/>
          <w:sz w:val="22"/>
          <w:szCs w:val="22"/>
        </w:rPr>
        <w:t>)</w:t>
      </w:r>
    </w:p>
    <w:p w14:paraId="13B188A9" w14:textId="77777777" w:rsidR="00B07FE6" w:rsidRDefault="00B07FE6" w:rsidP="00B07FE6"/>
    <w:p w14:paraId="1CD48786" w14:textId="77777777" w:rsidR="00B07FE6" w:rsidRDefault="00B07FE6" w:rsidP="00B07FE6">
      <w:r>
        <w:rPr>
          <w:noProof/>
        </w:rPr>
        <w:lastRenderedPageBreak/>
        <w:drawing>
          <wp:inline distT="0" distB="0" distL="0" distR="0" wp14:anchorId="6759EE98" wp14:editId="00233346">
            <wp:extent cx="6176010" cy="3493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010" cy="3493135"/>
                    </a:xfrm>
                    <a:prstGeom prst="rect">
                      <a:avLst/>
                    </a:prstGeom>
                    <a:noFill/>
                  </pic:spPr>
                </pic:pic>
              </a:graphicData>
            </a:graphic>
          </wp:inline>
        </w:drawing>
      </w:r>
    </w:p>
    <w:p w14:paraId="205FE823" w14:textId="77777777" w:rsidR="00B07FE6" w:rsidRDefault="00B07FE6" w:rsidP="00B07FE6"/>
    <w:p w14:paraId="1A5952FF" w14:textId="77777777" w:rsidR="00B07FE6" w:rsidRDefault="00B07FE6" w:rsidP="00B07FE6"/>
    <w:p w14:paraId="6FD1B0AA" w14:textId="77777777" w:rsidR="00B07FE6" w:rsidRDefault="00B07FE6" w:rsidP="00B07FE6"/>
    <w:p w14:paraId="5A735428" w14:textId="77777777" w:rsidR="00B07FE6" w:rsidRDefault="00B07FE6" w:rsidP="00B07FE6"/>
    <w:p w14:paraId="157059AD" w14:textId="77777777" w:rsidR="00B07FE6" w:rsidRPr="00293A71" w:rsidRDefault="00B07FE6" w:rsidP="00B07FE6">
      <w:pPr>
        <w:rPr>
          <w:rFonts w:ascii="Calibri" w:hAnsi="Calibri"/>
          <w:sz w:val="22"/>
          <w:szCs w:val="22"/>
        </w:rPr>
      </w:pPr>
      <w:r w:rsidRPr="2520F0A2">
        <w:rPr>
          <w:rFonts w:ascii="Calibri" w:hAnsi="Calibri"/>
          <w:sz w:val="22"/>
          <w:szCs w:val="22"/>
        </w:rPr>
        <w:t xml:space="preserve">The closures were spread out across the country but slightly more clustered </w:t>
      </w:r>
      <w:r>
        <w:rPr>
          <w:rFonts w:ascii="Calibri" w:hAnsi="Calibri"/>
          <w:sz w:val="22"/>
          <w:szCs w:val="22"/>
        </w:rPr>
        <w:t>around</w:t>
      </w:r>
      <w:r w:rsidRPr="2520F0A2">
        <w:rPr>
          <w:rFonts w:ascii="Calibri" w:hAnsi="Calibri"/>
          <w:sz w:val="22"/>
          <w:szCs w:val="22"/>
        </w:rPr>
        <w:t xml:space="preserve"> London</w:t>
      </w:r>
      <w:r>
        <w:rPr>
          <w:rFonts w:ascii="Calibri" w:hAnsi="Calibri"/>
          <w:sz w:val="22"/>
          <w:szCs w:val="22"/>
        </w:rPr>
        <w:t>, Birmingham, Liverpool, Manchester and Leeds</w:t>
      </w:r>
      <w:r w:rsidRPr="2520F0A2">
        <w:rPr>
          <w:rFonts w:ascii="Calibri" w:hAnsi="Calibri"/>
          <w:sz w:val="22"/>
          <w:szCs w:val="22"/>
        </w:rPr>
        <w:t>:</w:t>
      </w:r>
    </w:p>
    <w:p w14:paraId="122CFED8" w14:textId="77777777" w:rsidR="00B07FE6" w:rsidRDefault="00B07FE6" w:rsidP="00B07FE6"/>
    <w:p w14:paraId="63395266" w14:textId="77777777" w:rsidR="00B07FE6" w:rsidRDefault="00B07FE6" w:rsidP="00B07FE6">
      <w:pPr>
        <w:jc w:val="center"/>
      </w:pPr>
      <w:r>
        <w:rPr>
          <w:noProof/>
        </w:rPr>
        <w:drawing>
          <wp:inline distT="0" distB="0" distL="0" distR="0" wp14:anchorId="6172AB64" wp14:editId="0726068E">
            <wp:extent cx="3153604" cy="30289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8155" cy="3071740"/>
                    </a:xfrm>
                    <a:prstGeom prst="rect">
                      <a:avLst/>
                    </a:prstGeom>
                    <a:noFill/>
                  </pic:spPr>
                </pic:pic>
              </a:graphicData>
            </a:graphic>
          </wp:inline>
        </w:drawing>
      </w:r>
    </w:p>
    <w:p w14:paraId="291AFA28" w14:textId="77777777" w:rsidR="00B07FE6" w:rsidRDefault="00B07FE6" w:rsidP="00B07FE6"/>
    <w:p w14:paraId="0AFBA7FA" w14:textId="77777777" w:rsidR="00B07FE6" w:rsidRDefault="00B07FE6" w:rsidP="00B07FE6">
      <w:pPr>
        <w:rPr>
          <w:rFonts w:asciiTheme="minorHAnsi" w:hAnsiTheme="minorHAnsi" w:cstheme="minorBidi"/>
          <w:sz w:val="22"/>
          <w:szCs w:val="22"/>
        </w:rPr>
      </w:pPr>
    </w:p>
    <w:p w14:paraId="7367D452" w14:textId="77777777" w:rsidR="00B07FE6" w:rsidRPr="00293A71" w:rsidRDefault="00B07FE6" w:rsidP="00B07FE6">
      <w:pPr>
        <w:rPr>
          <w:rFonts w:asciiTheme="minorHAnsi" w:hAnsiTheme="minorHAnsi" w:cstheme="minorBidi"/>
          <w:sz w:val="22"/>
          <w:szCs w:val="22"/>
        </w:rPr>
      </w:pPr>
      <w:r w:rsidRPr="2520F0A2">
        <w:rPr>
          <w:rFonts w:asciiTheme="minorHAnsi" w:hAnsiTheme="minorHAnsi" w:cstheme="minorBidi"/>
          <w:sz w:val="22"/>
          <w:szCs w:val="22"/>
        </w:rPr>
        <w:t>Not all closures were low volume pharmacies:</w:t>
      </w:r>
    </w:p>
    <w:p w14:paraId="714937F6" w14:textId="77777777" w:rsidR="00B07FE6" w:rsidRPr="00293A71" w:rsidRDefault="00B07FE6" w:rsidP="00B07FE6">
      <w:pPr>
        <w:ind w:left="720"/>
        <w:rPr>
          <w:rFonts w:asciiTheme="minorHAnsi" w:hAnsiTheme="minorHAnsi" w:cstheme="minorHAnsi"/>
          <w:b/>
          <w:bCs/>
          <w:sz w:val="22"/>
          <w:szCs w:val="22"/>
        </w:rPr>
      </w:pPr>
    </w:p>
    <w:p w14:paraId="20F4C10B" w14:textId="77777777" w:rsidR="00B07FE6" w:rsidRPr="00293A71" w:rsidRDefault="00B07FE6" w:rsidP="00B07FE6">
      <w:pPr>
        <w:rPr>
          <w:rFonts w:asciiTheme="minorHAnsi" w:hAnsiTheme="minorHAnsi" w:cstheme="minorBidi"/>
          <w:sz w:val="22"/>
          <w:szCs w:val="22"/>
        </w:rPr>
      </w:pPr>
      <w:r w:rsidRPr="2520F0A2">
        <w:rPr>
          <w:rFonts w:asciiTheme="minorHAnsi" w:hAnsiTheme="minorHAnsi" w:cstheme="minorBidi"/>
          <w:sz w:val="22"/>
          <w:szCs w:val="22"/>
        </w:rPr>
        <w:t>Blue = less than 5,000 items</w:t>
      </w:r>
      <w:r>
        <w:rPr>
          <w:rFonts w:asciiTheme="minorHAnsi" w:hAnsiTheme="minorHAnsi" w:cstheme="minorBidi"/>
          <w:sz w:val="22"/>
          <w:szCs w:val="22"/>
        </w:rPr>
        <w:t xml:space="preserve"> - 144</w:t>
      </w:r>
    </w:p>
    <w:p w14:paraId="689E9364" w14:textId="77777777" w:rsidR="00B07FE6" w:rsidRPr="00293A71" w:rsidRDefault="00B07FE6" w:rsidP="00B07FE6">
      <w:pPr>
        <w:rPr>
          <w:rFonts w:asciiTheme="minorHAnsi" w:hAnsiTheme="minorHAnsi" w:cstheme="minorBidi"/>
          <w:sz w:val="22"/>
          <w:szCs w:val="22"/>
        </w:rPr>
      </w:pPr>
      <w:r w:rsidRPr="2520F0A2">
        <w:rPr>
          <w:rFonts w:asciiTheme="minorHAnsi" w:hAnsiTheme="minorHAnsi" w:cstheme="minorBidi"/>
          <w:sz w:val="22"/>
          <w:szCs w:val="22"/>
        </w:rPr>
        <w:t>Green = 5,000 - 10,000 items</w:t>
      </w:r>
      <w:r>
        <w:rPr>
          <w:rFonts w:asciiTheme="minorHAnsi" w:hAnsiTheme="minorHAnsi" w:cstheme="minorBidi"/>
          <w:sz w:val="22"/>
          <w:szCs w:val="22"/>
        </w:rPr>
        <w:t xml:space="preserve"> - 30</w:t>
      </w:r>
    </w:p>
    <w:p w14:paraId="26895FB6" w14:textId="77777777" w:rsidR="00B07FE6" w:rsidRPr="00293A71" w:rsidRDefault="00B07FE6" w:rsidP="00B07FE6">
      <w:pPr>
        <w:rPr>
          <w:rFonts w:asciiTheme="minorHAnsi" w:hAnsiTheme="minorHAnsi" w:cstheme="minorBidi"/>
          <w:sz w:val="22"/>
          <w:szCs w:val="22"/>
        </w:rPr>
      </w:pPr>
      <w:r w:rsidRPr="2520F0A2">
        <w:rPr>
          <w:rFonts w:asciiTheme="minorHAnsi" w:hAnsiTheme="minorHAnsi" w:cstheme="minorBidi"/>
          <w:sz w:val="22"/>
          <w:szCs w:val="22"/>
        </w:rPr>
        <w:t>Red = more than 10,000 items</w:t>
      </w:r>
      <w:r>
        <w:rPr>
          <w:rFonts w:asciiTheme="minorHAnsi" w:hAnsiTheme="minorHAnsi" w:cstheme="minorBidi"/>
          <w:sz w:val="22"/>
          <w:szCs w:val="22"/>
        </w:rPr>
        <w:t xml:space="preserve"> - 3</w:t>
      </w:r>
    </w:p>
    <w:p w14:paraId="7F2990AC" w14:textId="77777777" w:rsidR="00B07FE6" w:rsidRPr="00293A71" w:rsidRDefault="00B07FE6" w:rsidP="00B07FE6">
      <w:pPr>
        <w:rPr>
          <w:rFonts w:asciiTheme="minorHAnsi" w:hAnsiTheme="minorHAnsi" w:cstheme="minorBidi"/>
          <w:b/>
          <w:sz w:val="22"/>
          <w:szCs w:val="22"/>
        </w:rPr>
      </w:pPr>
    </w:p>
    <w:p w14:paraId="5A25273E" w14:textId="77777777" w:rsidR="006323E6" w:rsidRDefault="006323E6" w:rsidP="00B07FE6">
      <w:pPr>
        <w:rPr>
          <w:rFonts w:asciiTheme="minorHAnsi" w:hAnsiTheme="minorHAnsi" w:cstheme="minorBidi"/>
          <w:sz w:val="22"/>
          <w:szCs w:val="22"/>
        </w:rPr>
      </w:pPr>
    </w:p>
    <w:p w14:paraId="0CE9CCA1" w14:textId="77777777" w:rsidR="006323E6" w:rsidRDefault="006323E6" w:rsidP="00B07FE6">
      <w:pPr>
        <w:rPr>
          <w:rFonts w:asciiTheme="minorHAnsi" w:hAnsiTheme="minorHAnsi" w:cstheme="minorBidi"/>
          <w:sz w:val="22"/>
          <w:szCs w:val="22"/>
        </w:rPr>
      </w:pPr>
    </w:p>
    <w:p w14:paraId="78A0023A" w14:textId="5E5F6670" w:rsidR="00B07FE6" w:rsidRPr="00293A71" w:rsidRDefault="00B07FE6" w:rsidP="00B07FE6">
      <w:pPr>
        <w:rPr>
          <w:rFonts w:asciiTheme="minorHAnsi" w:hAnsiTheme="minorHAnsi" w:cstheme="minorBidi"/>
          <w:sz w:val="22"/>
          <w:szCs w:val="22"/>
        </w:rPr>
      </w:pPr>
      <w:r w:rsidRPr="2520F0A2">
        <w:rPr>
          <w:rFonts w:asciiTheme="minorHAnsi" w:hAnsiTheme="minorHAnsi" w:cstheme="minorBidi"/>
          <w:sz w:val="22"/>
          <w:szCs w:val="22"/>
        </w:rPr>
        <w:lastRenderedPageBreak/>
        <w:t>Most were urban with a mixed ownership profile:</w:t>
      </w:r>
    </w:p>
    <w:p w14:paraId="2D827311" w14:textId="77777777" w:rsidR="00B07FE6" w:rsidRPr="00293A71" w:rsidRDefault="00B07FE6" w:rsidP="00B07FE6">
      <w:pPr>
        <w:rPr>
          <w:rFonts w:asciiTheme="minorHAnsi" w:hAnsiTheme="minorHAnsi" w:cstheme="minorHAnsi"/>
          <w:sz w:val="22"/>
          <w:szCs w:val="22"/>
        </w:rPr>
      </w:pPr>
    </w:p>
    <w:p w14:paraId="008520BB" w14:textId="77777777" w:rsidR="00B07FE6" w:rsidRPr="00293A71" w:rsidRDefault="00B07FE6" w:rsidP="00B07FE6">
      <w:pPr>
        <w:rPr>
          <w:rFonts w:asciiTheme="minorHAnsi" w:hAnsiTheme="minorHAnsi" w:cstheme="minorBidi"/>
          <w:sz w:val="22"/>
          <w:szCs w:val="22"/>
        </w:rPr>
      </w:pPr>
      <w:r w:rsidRPr="2520F0A2">
        <w:rPr>
          <w:rFonts w:asciiTheme="minorHAnsi" w:hAnsiTheme="minorHAnsi" w:cstheme="minorBidi"/>
          <w:sz w:val="22"/>
          <w:szCs w:val="22"/>
        </w:rPr>
        <w:t>13 Rural pharmacies, 1</w:t>
      </w:r>
      <w:r>
        <w:rPr>
          <w:rFonts w:asciiTheme="minorHAnsi" w:hAnsiTheme="minorHAnsi" w:cstheme="minorBidi"/>
          <w:sz w:val="22"/>
          <w:szCs w:val="22"/>
        </w:rPr>
        <w:t>49</w:t>
      </w:r>
      <w:r w:rsidRPr="2520F0A2">
        <w:rPr>
          <w:rFonts w:asciiTheme="minorHAnsi" w:hAnsiTheme="minorHAnsi" w:cstheme="minorBidi"/>
          <w:sz w:val="22"/>
          <w:szCs w:val="22"/>
        </w:rPr>
        <w:t xml:space="preserve"> Urban</w:t>
      </w:r>
      <w:r>
        <w:rPr>
          <w:rFonts w:asciiTheme="minorHAnsi" w:hAnsiTheme="minorHAnsi" w:cstheme="minorBidi"/>
          <w:sz w:val="22"/>
          <w:szCs w:val="22"/>
        </w:rPr>
        <w:t>, 15 unclassified</w:t>
      </w:r>
    </w:p>
    <w:p w14:paraId="0E455956" w14:textId="77777777" w:rsidR="00B07FE6" w:rsidRDefault="00B07FE6" w:rsidP="00B07FE6">
      <w:pPr>
        <w:rPr>
          <w:rFonts w:asciiTheme="minorHAnsi" w:hAnsiTheme="minorHAnsi" w:cstheme="minorBidi"/>
          <w:sz w:val="22"/>
          <w:szCs w:val="22"/>
        </w:rPr>
      </w:pPr>
      <w:r>
        <w:rPr>
          <w:rFonts w:asciiTheme="minorHAnsi" w:hAnsiTheme="minorHAnsi" w:cstheme="minorBidi"/>
          <w:sz w:val="22"/>
          <w:szCs w:val="22"/>
        </w:rPr>
        <w:t>60</w:t>
      </w:r>
      <w:r w:rsidRPr="2520F0A2">
        <w:rPr>
          <w:rFonts w:asciiTheme="minorHAnsi" w:hAnsiTheme="minorHAnsi" w:cstheme="minorBidi"/>
          <w:sz w:val="22"/>
          <w:szCs w:val="22"/>
        </w:rPr>
        <w:t xml:space="preserve"> independent CPs, </w:t>
      </w:r>
      <w:r>
        <w:rPr>
          <w:rFonts w:asciiTheme="minorHAnsi" w:hAnsiTheme="minorHAnsi" w:cstheme="minorBidi"/>
          <w:sz w:val="22"/>
          <w:szCs w:val="22"/>
        </w:rPr>
        <w:t>105</w:t>
      </w:r>
      <w:r w:rsidRPr="2520F0A2">
        <w:rPr>
          <w:rFonts w:asciiTheme="minorHAnsi" w:hAnsiTheme="minorHAnsi" w:cstheme="minorBidi"/>
          <w:sz w:val="22"/>
          <w:szCs w:val="22"/>
        </w:rPr>
        <w:t xml:space="preserve"> multiples</w:t>
      </w:r>
      <w:r>
        <w:rPr>
          <w:rFonts w:asciiTheme="minorHAnsi" w:hAnsiTheme="minorHAnsi" w:cstheme="minorBidi"/>
          <w:sz w:val="22"/>
          <w:szCs w:val="22"/>
        </w:rPr>
        <w:t>, 12 IM</w:t>
      </w:r>
    </w:p>
    <w:p w14:paraId="158102F3" w14:textId="77777777" w:rsidR="00B07FE6" w:rsidRDefault="00B07FE6" w:rsidP="00B07FE6">
      <w:pPr>
        <w:rPr>
          <w:rFonts w:asciiTheme="minorHAnsi" w:hAnsiTheme="minorHAnsi" w:cstheme="minorBidi"/>
          <w:sz w:val="22"/>
          <w:szCs w:val="22"/>
        </w:rPr>
      </w:pPr>
    </w:p>
    <w:p w14:paraId="115AE6EE" w14:textId="77777777" w:rsidR="00B07FE6" w:rsidRPr="00D153EF" w:rsidRDefault="00B07FE6" w:rsidP="00B07FE6">
      <w:pPr>
        <w:jc w:val="center"/>
      </w:pPr>
      <w:r>
        <w:rPr>
          <w:rFonts w:asciiTheme="minorHAnsi" w:hAnsiTheme="minorHAnsi" w:cstheme="minorBidi"/>
          <w:b/>
          <w:bCs/>
          <w:noProof/>
          <w:sz w:val="22"/>
          <w:szCs w:val="22"/>
        </w:rPr>
        <w:drawing>
          <wp:inline distT="0" distB="0" distL="0" distR="0" wp14:anchorId="58D634AD" wp14:editId="2CAFA871">
            <wp:extent cx="3271134" cy="312420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176" cy="3153848"/>
                    </a:xfrm>
                    <a:prstGeom prst="rect">
                      <a:avLst/>
                    </a:prstGeom>
                    <a:noFill/>
                  </pic:spPr>
                </pic:pic>
              </a:graphicData>
            </a:graphic>
          </wp:inline>
        </w:drawing>
      </w:r>
    </w:p>
    <w:p w14:paraId="5945226C" w14:textId="77777777" w:rsidR="00D62EE9" w:rsidRDefault="00D62EE9" w:rsidP="00D62EE9">
      <w:pPr>
        <w:ind w:left="720"/>
      </w:pPr>
    </w:p>
    <w:p w14:paraId="54E7EEC3" w14:textId="77777777" w:rsidR="00D954C9" w:rsidRDefault="00D954C9" w:rsidP="0040160A">
      <w:pPr>
        <w:spacing w:after="200"/>
        <w:rPr>
          <w:rFonts w:asciiTheme="minorHAnsi" w:eastAsiaTheme="minorEastAsia" w:hAnsiTheme="minorHAnsi" w:cstheme="minorBidi"/>
          <w:b/>
          <w:bCs/>
          <w:color w:val="5B518E"/>
          <w:sz w:val="24"/>
          <w:szCs w:val="24"/>
        </w:rPr>
      </w:pPr>
    </w:p>
    <w:p w14:paraId="25958498" w14:textId="321685C3" w:rsidR="00D954C9" w:rsidRPr="00BF40CF" w:rsidRDefault="00D954C9" w:rsidP="00D954C9">
      <w:pPr>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t>Openings</w:t>
      </w:r>
    </w:p>
    <w:p w14:paraId="2DA67B7F" w14:textId="77777777" w:rsidR="00D954C9" w:rsidRDefault="00D954C9" w:rsidP="0040160A">
      <w:pPr>
        <w:spacing w:after="200"/>
        <w:rPr>
          <w:rFonts w:asciiTheme="minorHAnsi" w:eastAsiaTheme="minorEastAsia" w:hAnsiTheme="minorHAnsi" w:cstheme="minorBidi"/>
          <w:b/>
          <w:bCs/>
          <w:color w:val="5B518E"/>
          <w:sz w:val="24"/>
          <w:szCs w:val="24"/>
        </w:rPr>
      </w:pPr>
    </w:p>
    <w:p w14:paraId="376D7016" w14:textId="0E1DB5A5" w:rsidR="00D954C9" w:rsidRDefault="00D954C9" w:rsidP="0040160A">
      <w:pPr>
        <w:spacing w:after="200"/>
        <w:rPr>
          <w:rFonts w:asciiTheme="minorHAnsi" w:hAnsiTheme="minorHAnsi"/>
          <w:sz w:val="22"/>
        </w:rPr>
      </w:pPr>
      <w:r w:rsidRPr="0013746E">
        <w:rPr>
          <w:rFonts w:asciiTheme="minorHAnsi" w:hAnsiTheme="minorHAnsi"/>
          <w:sz w:val="22"/>
        </w:rPr>
        <w:t xml:space="preserve">As well as considering closures, we have </w:t>
      </w:r>
      <w:r w:rsidR="00082A77" w:rsidRPr="0013746E">
        <w:rPr>
          <w:rFonts w:asciiTheme="minorHAnsi" w:hAnsiTheme="minorHAnsi"/>
          <w:sz w:val="22"/>
        </w:rPr>
        <w:t xml:space="preserve">also begun to investigate openings (unrelated to purchase of an existing pharmacy) in order to understand the net </w:t>
      </w:r>
      <w:r w:rsidR="0013746E" w:rsidRPr="0013746E">
        <w:rPr>
          <w:rFonts w:asciiTheme="minorHAnsi" w:hAnsiTheme="minorHAnsi"/>
          <w:sz w:val="22"/>
        </w:rPr>
        <w:t>decrease in pharmacies.</w:t>
      </w:r>
    </w:p>
    <w:p w14:paraId="24CE352A" w14:textId="6CAF07D7" w:rsidR="0013746E" w:rsidRDefault="0013746E" w:rsidP="0040160A">
      <w:pPr>
        <w:spacing w:after="200"/>
        <w:rPr>
          <w:rFonts w:asciiTheme="minorHAnsi" w:hAnsiTheme="minorHAnsi"/>
          <w:sz w:val="22"/>
        </w:rPr>
      </w:pPr>
      <w:r>
        <w:rPr>
          <w:rFonts w:asciiTheme="minorHAnsi" w:hAnsiTheme="minorHAnsi"/>
          <w:sz w:val="22"/>
        </w:rPr>
        <w:t>Using LPC level data in</w:t>
      </w:r>
      <w:r w:rsidR="00C734B4">
        <w:rPr>
          <w:rFonts w:asciiTheme="minorHAnsi" w:hAnsiTheme="minorHAnsi"/>
          <w:sz w:val="22"/>
        </w:rPr>
        <w:t>dicates that the net decrease in pharmacy numbers since the beginning of 2016 stands at around 100.</w:t>
      </w:r>
    </w:p>
    <w:p w14:paraId="11CCB06E" w14:textId="77777777" w:rsidR="006C37BB" w:rsidRPr="0013746E" w:rsidRDefault="006C37BB" w:rsidP="0040160A">
      <w:pPr>
        <w:spacing w:after="200"/>
        <w:rPr>
          <w:rFonts w:asciiTheme="minorHAnsi" w:hAnsiTheme="minorHAnsi"/>
          <w:sz w:val="22"/>
        </w:rPr>
      </w:pPr>
    </w:p>
    <w:p w14:paraId="362DBDAA" w14:textId="3F604E77" w:rsidR="00D954C9" w:rsidRDefault="006C37BB" w:rsidP="006C37BB">
      <w:pPr>
        <w:spacing w:after="200"/>
        <w:jc w:val="center"/>
        <w:rPr>
          <w:rFonts w:asciiTheme="minorHAnsi" w:eastAsiaTheme="minorEastAsia" w:hAnsiTheme="minorHAnsi" w:cstheme="minorBidi"/>
          <w:b/>
          <w:bCs/>
          <w:color w:val="5B518E"/>
          <w:sz w:val="24"/>
          <w:szCs w:val="24"/>
        </w:rPr>
      </w:pPr>
      <w:r>
        <w:rPr>
          <w:rFonts w:asciiTheme="minorHAnsi" w:eastAsiaTheme="minorEastAsia" w:hAnsiTheme="minorHAnsi" w:cstheme="minorBidi"/>
          <w:b/>
          <w:bCs/>
          <w:noProof/>
          <w:color w:val="5B518E"/>
          <w:sz w:val="24"/>
          <w:szCs w:val="24"/>
        </w:rPr>
        <w:drawing>
          <wp:inline distT="0" distB="0" distL="0" distR="0" wp14:anchorId="05723F51" wp14:editId="3E18256B">
            <wp:extent cx="4590415" cy="2761615"/>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14:paraId="316EDC53" w14:textId="77777777" w:rsidR="006C37BB" w:rsidRDefault="006C37BB" w:rsidP="0040160A">
      <w:pPr>
        <w:spacing w:after="200"/>
        <w:rPr>
          <w:rFonts w:asciiTheme="minorHAnsi" w:eastAsiaTheme="minorEastAsia" w:hAnsiTheme="minorHAnsi" w:cstheme="minorBidi"/>
          <w:b/>
          <w:bCs/>
          <w:color w:val="5B518E"/>
          <w:sz w:val="24"/>
          <w:szCs w:val="24"/>
        </w:rPr>
      </w:pPr>
    </w:p>
    <w:p w14:paraId="52328495" w14:textId="77777777" w:rsidR="006C37BB" w:rsidRDefault="006C37BB" w:rsidP="0040160A">
      <w:pPr>
        <w:spacing w:after="200"/>
        <w:rPr>
          <w:rFonts w:asciiTheme="minorHAnsi" w:eastAsiaTheme="minorEastAsia" w:hAnsiTheme="minorHAnsi" w:cstheme="minorBidi"/>
          <w:b/>
          <w:bCs/>
          <w:color w:val="5B518E"/>
          <w:sz w:val="24"/>
          <w:szCs w:val="24"/>
        </w:rPr>
      </w:pPr>
    </w:p>
    <w:p w14:paraId="34C962F8" w14:textId="02BAC55F" w:rsidR="0040160A" w:rsidRPr="00F338D6" w:rsidRDefault="0040160A" w:rsidP="0040160A">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Price concessions – </w:t>
      </w:r>
      <w:r>
        <w:rPr>
          <w:rFonts w:asciiTheme="minorHAnsi" w:eastAsiaTheme="minorEastAsia" w:hAnsiTheme="minorHAnsi" w:cstheme="minorBidi"/>
          <w:b/>
          <w:bCs/>
          <w:color w:val="5B518E"/>
          <w:sz w:val="24"/>
          <w:szCs w:val="24"/>
        </w:rPr>
        <w:t>October 2018</w:t>
      </w:r>
    </w:p>
    <w:p w14:paraId="2CE682A9" w14:textId="77777777" w:rsidR="0040160A" w:rsidRPr="00EB333F" w:rsidRDefault="0040160A" w:rsidP="00147DE2">
      <w:pPr>
        <w:numPr>
          <w:ilvl w:val="0"/>
          <w:numId w:val="6"/>
        </w:numPr>
        <w:spacing w:line="276" w:lineRule="auto"/>
        <w:rPr>
          <w:rFonts w:asciiTheme="minorHAnsi" w:hAnsiTheme="minorHAnsi"/>
          <w:sz w:val="22"/>
        </w:rPr>
      </w:pPr>
      <w:r w:rsidRPr="00EB333F">
        <w:rPr>
          <w:rFonts w:asciiTheme="minorHAnsi" w:hAnsiTheme="minorHAnsi"/>
          <w:sz w:val="22"/>
        </w:rPr>
        <w:t>PSNC applied for a total of 45 price concessions in </w:t>
      </w:r>
      <w:r>
        <w:rPr>
          <w:rFonts w:asciiTheme="minorHAnsi" w:hAnsiTheme="minorHAnsi"/>
          <w:sz w:val="22"/>
        </w:rPr>
        <w:t>October</w:t>
      </w:r>
      <w:r w:rsidRPr="00EB333F">
        <w:rPr>
          <w:rFonts w:asciiTheme="minorHAnsi" w:hAnsiTheme="minorHAnsi"/>
          <w:sz w:val="22"/>
        </w:rPr>
        <w:t> 2018.  </w:t>
      </w:r>
    </w:p>
    <w:p w14:paraId="222F5A93" w14:textId="3BB03CE2" w:rsidR="0040160A" w:rsidRDefault="0040160A" w:rsidP="00147DE2">
      <w:pPr>
        <w:numPr>
          <w:ilvl w:val="0"/>
          <w:numId w:val="6"/>
        </w:numPr>
        <w:spacing w:line="276" w:lineRule="auto"/>
        <w:rPr>
          <w:rFonts w:asciiTheme="minorHAnsi" w:hAnsiTheme="minorHAnsi"/>
          <w:sz w:val="22"/>
        </w:rPr>
      </w:pPr>
      <w:r w:rsidRPr="00EB333F">
        <w:rPr>
          <w:rFonts w:asciiTheme="minorHAnsi" w:hAnsiTheme="minorHAnsi"/>
          <w:sz w:val="22"/>
        </w:rPr>
        <w:t xml:space="preserve">28 price concession were </w:t>
      </w:r>
      <w:r w:rsidR="00703708">
        <w:rPr>
          <w:rFonts w:asciiTheme="minorHAnsi" w:hAnsiTheme="minorHAnsi"/>
          <w:sz w:val="22"/>
        </w:rPr>
        <w:t>agreed between</w:t>
      </w:r>
      <w:r w:rsidRPr="00EB333F">
        <w:rPr>
          <w:rFonts w:asciiTheme="minorHAnsi" w:hAnsiTheme="minorHAnsi"/>
          <w:sz w:val="22"/>
        </w:rPr>
        <w:t xml:space="preserve"> DHSC </w:t>
      </w:r>
      <w:r w:rsidR="00703708">
        <w:rPr>
          <w:rFonts w:asciiTheme="minorHAnsi" w:hAnsiTheme="minorHAnsi"/>
          <w:sz w:val="22"/>
        </w:rPr>
        <w:t>and PSNC,</w:t>
      </w:r>
      <w:r w:rsidRPr="00EB333F">
        <w:rPr>
          <w:rFonts w:asciiTheme="minorHAnsi" w:hAnsiTheme="minorHAnsi"/>
          <w:sz w:val="22"/>
        </w:rPr>
        <w:t xml:space="preserve"> 17 products had prices that were not agreed</w:t>
      </w:r>
      <w:r w:rsidR="008534B3">
        <w:rPr>
          <w:rFonts w:asciiTheme="minorHAnsi" w:hAnsiTheme="minorHAnsi"/>
          <w:sz w:val="22"/>
        </w:rPr>
        <w:t xml:space="preserve"> </w:t>
      </w:r>
      <w:r w:rsidRPr="00EB333F">
        <w:rPr>
          <w:rFonts w:asciiTheme="minorHAnsi" w:hAnsiTheme="minorHAnsi"/>
          <w:sz w:val="22"/>
        </w:rPr>
        <w:t>by PSNC</w:t>
      </w:r>
      <w:r w:rsidR="00F11088">
        <w:rPr>
          <w:rFonts w:asciiTheme="minorHAnsi" w:hAnsiTheme="minorHAnsi"/>
          <w:sz w:val="22"/>
        </w:rPr>
        <w:t xml:space="preserve"> and were imposed</w:t>
      </w:r>
      <w:r w:rsidRPr="00EB333F">
        <w:rPr>
          <w:rFonts w:asciiTheme="minorHAnsi" w:hAnsiTheme="minorHAnsi"/>
          <w:sz w:val="22"/>
        </w:rPr>
        <w:t>. DHSC wrote to PSNC on 01/11/18 with the final prices. </w:t>
      </w:r>
    </w:p>
    <w:p w14:paraId="6C1D4B38" w14:textId="16F265F9" w:rsidR="006E1D07" w:rsidRPr="009E220E" w:rsidRDefault="00553768" w:rsidP="00147DE2">
      <w:pPr>
        <w:numPr>
          <w:ilvl w:val="0"/>
          <w:numId w:val="6"/>
        </w:numPr>
        <w:spacing w:line="276" w:lineRule="auto"/>
        <w:rPr>
          <w:rFonts w:asciiTheme="minorHAnsi" w:hAnsiTheme="minorHAnsi"/>
          <w:sz w:val="22"/>
        </w:rPr>
      </w:pPr>
      <w:r>
        <w:rPr>
          <w:rFonts w:asciiTheme="minorHAnsi" w:hAnsiTheme="minorHAnsi"/>
          <w:sz w:val="22"/>
        </w:rPr>
        <w:t xml:space="preserve">Risperidone </w:t>
      </w:r>
      <w:r w:rsidR="00781780">
        <w:rPr>
          <w:rFonts w:asciiTheme="minorHAnsi" w:hAnsiTheme="minorHAnsi"/>
          <w:sz w:val="22"/>
        </w:rPr>
        <w:t xml:space="preserve">2mg tablets price was </w:t>
      </w:r>
      <w:r w:rsidR="009E220E">
        <w:rPr>
          <w:rFonts w:asciiTheme="minorHAnsi" w:hAnsiTheme="minorHAnsi"/>
          <w:sz w:val="22"/>
        </w:rPr>
        <w:t xml:space="preserve">originally </w:t>
      </w:r>
      <w:r w:rsidR="00781780">
        <w:rPr>
          <w:rFonts w:asciiTheme="minorHAnsi" w:hAnsiTheme="minorHAnsi"/>
          <w:sz w:val="22"/>
        </w:rPr>
        <w:t>imposed at £1.80</w:t>
      </w:r>
      <w:r w:rsidR="009E220E">
        <w:rPr>
          <w:rFonts w:asciiTheme="minorHAnsi" w:hAnsiTheme="minorHAnsi"/>
          <w:sz w:val="22"/>
        </w:rPr>
        <w:t xml:space="preserve">. </w:t>
      </w:r>
      <w:r w:rsidR="006E1D07" w:rsidRPr="009E220E">
        <w:rPr>
          <w:rFonts w:asciiTheme="minorHAnsi" w:hAnsiTheme="minorHAnsi"/>
          <w:sz w:val="22"/>
        </w:rPr>
        <w:t>Following representations from PSNC, the Department increased the October price concession for risperidone 2mg tablets to £20.00</w:t>
      </w:r>
    </w:p>
    <w:p w14:paraId="0DB27054" w14:textId="77777777" w:rsidR="0040160A" w:rsidRPr="008448FF" w:rsidRDefault="0040160A" w:rsidP="0040160A">
      <w:pPr>
        <w:spacing w:after="200" w:line="276" w:lineRule="auto"/>
        <w:rPr>
          <w:rFonts w:asciiTheme="minorHAnsi" w:hAnsiTheme="minorHAnsi"/>
          <w:sz w:val="22"/>
        </w:rPr>
      </w:pPr>
    </w:p>
    <w:p w14:paraId="118BFF77" w14:textId="77777777" w:rsidR="0040160A" w:rsidRPr="00F338D6" w:rsidRDefault="0040160A" w:rsidP="0040160A">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concessions </w:t>
      </w:r>
      <w:r>
        <w:rPr>
          <w:rFonts w:asciiTheme="minorHAnsi" w:eastAsiaTheme="minorEastAsia" w:hAnsiTheme="minorHAnsi" w:cstheme="minorBidi"/>
          <w:b/>
          <w:bCs/>
          <w:color w:val="5B518E"/>
          <w:sz w:val="24"/>
          <w:szCs w:val="24"/>
        </w:rPr>
        <w:t>–</w:t>
      </w:r>
      <w:r w:rsidRPr="00F338D6">
        <w:rPr>
          <w:rFonts w:asciiTheme="minorHAnsi" w:eastAsiaTheme="minorEastAsia" w:hAnsiTheme="minorHAnsi" w:cstheme="minorBidi"/>
          <w:b/>
          <w:bCs/>
          <w:color w:val="5B518E"/>
          <w:sz w:val="24"/>
          <w:szCs w:val="24"/>
        </w:rPr>
        <w:t> </w:t>
      </w:r>
      <w:r>
        <w:rPr>
          <w:rFonts w:asciiTheme="minorHAnsi" w:eastAsiaTheme="minorEastAsia" w:hAnsiTheme="minorHAnsi" w:cstheme="minorBidi"/>
          <w:b/>
          <w:bCs/>
          <w:color w:val="5B518E"/>
          <w:sz w:val="24"/>
          <w:szCs w:val="24"/>
        </w:rPr>
        <w:t>November 2018</w:t>
      </w:r>
      <w:r w:rsidRPr="00F338D6">
        <w:rPr>
          <w:rFonts w:asciiTheme="minorHAnsi" w:eastAsiaTheme="minorEastAsia" w:hAnsiTheme="minorHAnsi" w:cstheme="minorBidi"/>
          <w:b/>
          <w:bCs/>
          <w:color w:val="5B518E"/>
          <w:sz w:val="24"/>
          <w:szCs w:val="24"/>
        </w:rPr>
        <w:t> </w:t>
      </w:r>
    </w:p>
    <w:p w14:paraId="42D42D81" w14:textId="0171D1EA" w:rsidR="0040160A" w:rsidRPr="00034A0B" w:rsidRDefault="0040160A" w:rsidP="00147DE2">
      <w:pPr>
        <w:numPr>
          <w:ilvl w:val="0"/>
          <w:numId w:val="6"/>
        </w:numPr>
        <w:spacing w:line="276" w:lineRule="auto"/>
        <w:rPr>
          <w:rFonts w:asciiTheme="minorHAnsi" w:hAnsiTheme="minorHAnsi"/>
          <w:sz w:val="22"/>
        </w:rPr>
      </w:pPr>
      <w:r w:rsidRPr="00034A0B">
        <w:rPr>
          <w:rFonts w:asciiTheme="minorHAnsi" w:hAnsiTheme="minorHAnsi"/>
          <w:sz w:val="22"/>
        </w:rPr>
        <w:t>PSNC applied for a total of 72 price concessions in November</w:t>
      </w:r>
      <w:r w:rsidR="00A96E5F">
        <w:rPr>
          <w:rFonts w:asciiTheme="minorHAnsi" w:hAnsiTheme="minorHAnsi"/>
          <w:sz w:val="22"/>
        </w:rPr>
        <w:t xml:space="preserve"> </w:t>
      </w:r>
      <w:r w:rsidRPr="00034A0B">
        <w:rPr>
          <w:rFonts w:asciiTheme="minorHAnsi" w:hAnsiTheme="minorHAnsi"/>
          <w:sz w:val="22"/>
        </w:rPr>
        <w:t>2018.  </w:t>
      </w:r>
    </w:p>
    <w:p w14:paraId="60E28D52" w14:textId="02EEB6AE" w:rsidR="0040160A" w:rsidRDefault="0040160A" w:rsidP="00147DE2">
      <w:pPr>
        <w:numPr>
          <w:ilvl w:val="0"/>
          <w:numId w:val="6"/>
        </w:numPr>
        <w:spacing w:line="276" w:lineRule="auto"/>
        <w:rPr>
          <w:rFonts w:asciiTheme="minorHAnsi" w:hAnsiTheme="minorHAnsi"/>
          <w:sz w:val="22"/>
        </w:rPr>
      </w:pPr>
      <w:r w:rsidRPr="00034A0B">
        <w:rPr>
          <w:rFonts w:asciiTheme="minorHAnsi" w:hAnsiTheme="minorHAnsi"/>
          <w:sz w:val="22"/>
        </w:rPr>
        <w:t xml:space="preserve">39 price concessions </w:t>
      </w:r>
      <w:r w:rsidR="00EB56F8">
        <w:rPr>
          <w:rFonts w:asciiTheme="minorHAnsi" w:hAnsiTheme="minorHAnsi"/>
          <w:sz w:val="22"/>
        </w:rPr>
        <w:t>were agreed</w:t>
      </w:r>
      <w:r w:rsidRPr="00034A0B">
        <w:rPr>
          <w:rFonts w:asciiTheme="minorHAnsi" w:hAnsiTheme="minorHAnsi"/>
          <w:sz w:val="22"/>
        </w:rPr>
        <w:t xml:space="preserve"> </w:t>
      </w:r>
      <w:r w:rsidR="00D31B1A">
        <w:rPr>
          <w:rFonts w:asciiTheme="minorHAnsi" w:hAnsiTheme="minorHAnsi"/>
          <w:sz w:val="22"/>
        </w:rPr>
        <w:t>between DHSC and PSNC</w:t>
      </w:r>
      <w:r w:rsidR="00EB56F8">
        <w:rPr>
          <w:rFonts w:asciiTheme="minorHAnsi" w:hAnsiTheme="minorHAnsi"/>
          <w:sz w:val="22"/>
        </w:rPr>
        <w:t>,</w:t>
      </w:r>
      <w:r w:rsidRPr="00034A0B">
        <w:rPr>
          <w:rFonts w:asciiTheme="minorHAnsi" w:hAnsiTheme="minorHAnsi"/>
          <w:sz w:val="22"/>
        </w:rPr>
        <w:t xml:space="preserve"> 33 products had prices </w:t>
      </w:r>
      <w:r w:rsidR="00B9685E">
        <w:rPr>
          <w:rFonts w:asciiTheme="minorHAnsi" w:hAnsiTheme="minorHAnsi"/>
          <w:sz w:val="22"/>
        </w:rPr>
        <w:t>that</w:t>
      </w:r>
      <w:r w:rsidRPr="00034A0B">
        <w:rPr>
          <w:rFonts w:asciiTheme="minorHAnsi" w:hAnsiTheme="minorHAnsi"/>
          <w:sz w:val="22"/>
        </w:rPr>
        <w:t xml:space="preserve"> were not agreed</w:t>
      </w:r>
      <w:r w:rsidR="008534B3">
        <w:rPr>
          <w:rFonts w:asciiTheme="minorHAnsi" w:hAnsiTheme="minorHAnsi"/>
          <w:sz w:val="22"/>
        </w:rPr>
        <w:t xml:space="preserve"> </w:t>
      </w:r>
      <w:r w:rsidRPr="00034A0B">
        <w:rPr>
          <w:rFonts w:asciiTheme="minorHAnsi" w:hAnsiTheme="minorHAnsi"/>
          <w:sz w:val="22"/>
        </w:rPr>
        <w:t>by PSNC</w:t>
      </w:r>
      <w:r w:rsidR="00B9685E">
        <w:rPr>
          <w:rFonts w:asciiTheme="minorHAnsi" w:hAnsiTheme="minorHAnsi"/>
          <w:sz w:val="22"/>
        </w:rPr>
        <w:t xml:space="preserve"> and were imposed</w:t>
      </w:r>
      <w:r w:rsidRPr="00034A0B">
        <w:rPr>
          <w:rFonts w:asciiTheme="minorHAnsi" w:hAnsiTheme="minorHAnsi"/>
          <w:sz w:val="22"/>
        </w:rPr>
        <w:t>. DHSC wrote to PSNC on 30/11/18</w:t>
      </w:r>
      <w:r w:rsidR="00B9685E">
        <w:rPr>
          <w:rFonts w:asciiTheme="minorHAnsi" w:hAnsiTheme="minorHAnsi"/>
          <w:sz w:val="22"/>
        </w:rPr>
        <w:t xml:space="preserve"> with the final prices</w:t>
      </w:r>
      <w:r w:rsidRPr="00034A0B">
        <w:rPr>
          <w:rFonts w:asciiTheme="minorHAnsi" w:hAnsiTheme="minorHAnsi"/>
          <w:sz w:val="22"/>
        </w:rPr>
        <w:t>.  </w:t>
      </w:r>
    </w:p>
    <w:p w14:paraId="6E546C5C" w14:textId="6E494AC7" w:rsidR="0040160A" w:rsidRPr="00034A0B" w:rsidRDefault="0040160A" w:rsidP="00147DE2">
      <w:pPr>
        <w:numPr>
          <w:ilvl w:val="0"/>
          <w:numId w:val="6"/>
        </w:numPr>
        <w:spacing w:line="276" w:lineRule="auto"/>
        <w:rPr>
          <w:rFonts w:asciiTheme="minorHAnsi" w:hAnsiTheme="minorHAnsi"/>
          <w:sz w:val="22"/>
        </w:rPr>
      </w:pPr>
      <w:r>
        <w:rPr>
          <w:rFonts w:asciiTheme="minorHAnsi" w:hAnsiTheme="minorHAnsi"/>
          <w:sz w:val="22"/>
        </w:rPr>
        <w:t xml:space="preserve">There was an increase in the number of price concessions due to the decrease to Cat M prices. PSNC also found that </w:t>
      </w:r>
      <w:proofErr w:type="gramStart"/>
      <w:r>
        <w:rPr>
          <w:rFonts w:asciiTheme="minorHAnsi" w:hAnsiTheme="minorHAnsi"/>
          <w:sz w:val="22"/>
        </w:rPr>
        <w:t>a number of</w:t>
      </w:r>
      <w:proofErr w:type="gramEnd"/>
      <w:r>
        <w:rPr>
          <w:rFonts w:asciiTheme="minorHAnsi" w:hAnsiTheme="minorHAnsi"/>
          <w:sz w:val="22"/>
        </w:rPr>
        <w:t xml:space="preserve"> fast</w:t>
      </w:r>
      <w:r w:rsidR="008534B3">
        <w:rPr>
          <w:rFonts w:asciiTheme="minorHAnsi" w:hAnsiTheme="minorHAnsi"/>
          <w:sz w:val="22"/>
        </w:rPr>
        <w:t>-</w:t>
      </w:r>
      <w:r>
        <w:rPr>
          <w:rFonts w:asciiTheme="minorHAnsi" w:hAnsiTheme="minorHAnsi"/>
          <w:sz w:val="22"/>
        </w:rPr>
        <w:t>moving lines such as Naproxen and Losartan entered the price concession list.</w:t>
      </w:r>
    </w:p>
    <w:p w14:paraId="37CE0301" w14:textId="77777777" w:rsidR="0040160A" w:rsidRDefault="0040160A" w:rsidP="0040160A">
      <w:pPr>
        <w:spacing w:after="200" w:line="276" w:lineRule="auto"/>
        <w:rPr>
          <w:rFonts w:asciiTheme="minorHAnsi" w:hAnsiTheme="minorHAnsi"/>
          <w:b/>
          <w:sz w:val="22"/>
        </w:rPr>
      </w:pPr>
    </w:p>
    <w:p w14:paraId="75560152" w14:textId="77777777" w:rsidR="0040160A" w:rsidRPr="00F338D6" w:rsidRDefault="0040160A" w:rsidP="0040160A">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concessions </w:t>
      </w:r>
      <w:r>
        <w:rPr>
          <w:rFonts w:asciiTheme="minorHAnsi" w:eastAsiaTheme="minorEastAsia" w:hAnsiTheme="minorHAnsi" w:cstheme="minorBidi"/>
          <w:b/>
          <w:bCs/>
          <w:color w:val="5B518E"/>
          <w:sz w:val="24"/>
          <w:szCs w:val="24"/>
        </w:rPr>
        <w:t>–</w:t>
      </w:r>
      <w:r w:rsidRPr="00F338D6">
        <w:rPr>
          <w:rFonts w:asciiTheme="minorHAnsi" w:eastAsiaTheme="minorEastAsia" w:hAnsiTheme="minorHAnsi" w:cstheme="minorBidi"/>
          <w:b/>
          <w:bCs/>
          <w:color w:val="5B518E"/>
          <w:sz w:val="24"/>
          <w:szCs w:val="24"/>
        </w:rPr>
        <w:t> </w:t>
      </w:r>
      <w:r>
        <w:rPr>
          <w:rFonts w:asciiTheme="minorHAnsi" w:eastAsiaTheme="minorEastAsia" w:hAnsiTheme="minorHAnsi" w:cstheme="minorBidi"/>
          <w:b/>
          <w:bCs/>
          <w:color w:val="5B518E"/>
          <w:sz w:val="24"/>
          <w:szCs w:val="24"/>
        </w:rPr>
        <w:t>December 2018</w:t>
      </w:r>
      <w:r w:rsidRPr="00F338D6">
        <w:rPr>
          <w:rFonts w:asciiTheme="minorHAnsi" w:eastAsiaTheme="minorEastAsia" w:hAnsiTheme="minorHAnsi" w:cstheme="minorBidi"/>
          <w:b/>
          <w:bCs/>
          <w:color w:val="5B518E"/>
          <w:sz w:val="24"/>
          <w:szCs w:val="24"/>
        </w:rPr>
        <w:t> </w:t>
      </w:r>
    </w:p>
    <w:p w14:paraId="7F7D9D52" w14:textId="77777777" w:rsidR="0040160A" w:rsidRPr="00243CA6" w:rsidRDefault="0040160A" w:rsidP="00147DE2">
      <w:pPr>
        <w:numPr>
          <w:ilvl w:val="0"/>
          <w:numId w:val="6"/>
        </w:numPr>
        <w:spacing w:line="276" w:lineRule="auto"/>
        <w:rPr>
          <w:rFonts w:asciiTheme="minorHAnsi" w:hAnsiTheme="minorHAnsi"/>
          <w:sz w:val="22"/>
        </w:rPr>
      </w:pPr>
      <w:r w:rsidRPr="00243CA6">
        <w:rPr>
          <w:rFonts w:asciiTheme="minorHAnsi" w:hAnsiTheme="minorHAnsi"/>
          <w:sz w:val="22"/>
        </w:rPr>
        <w:t>PSNC applied for a total of 87 price concessions in December 2018.  </w:t>
      </w:r>
    </w:p>
    <w:p w14:paraId="110960C8" w14:textId="6DD9DF34" w:rsidR="0040160A" w:rsidRDefault="0040160A" w:rsidP="00147DE2">
      <w:pPr>
        <w:numPr>
          <w:ilvl w:val="0"/>
          <w:numId w:val="6"/>
        </w:numPr>
        <w:spacing w:line="276" w:lineRule="auto"/>
        <w:rPr>
          <w:rFonts w:asciiTheme="minorHAnsi" w:hAnsiTheme="minorHAnsi"/>
          <w:sz w:val="22"/>
        </w:rPr>
      </w:pPr>
      <w:r w:rsidRPr="00243CA6">
        <w:rPr>
          <w:rFonts w:asciiTheme="minorHAnsi" w:hAnsiTheme="minorHAnsi"/>
          <w:sz w:val="22"/>
        </w:rPr>
        <w:t>55</w:t>
      </w:r>
      <w:r w:rsidR="00D475DC">
        <w:rPr>
          <w:rFonts w:asciiTheme="minorHAnsi" w:hAnsiTheme="minorHAnsi"/>
          <w:sz w:val="22"/>
        </w:rPr>
        <w:t xml:space="preserve"> price concessions were agreed between </w:t>
      </w:r>
      <w:r w:rsidRPr="00243CA6">
        <w:rPr>
          <w:rFonts w:asciiTheme="minorHAnsi" w:hAnsiTheme="minorHAnsi"/>
          <w:sz w:val="22"/>
        </w:rPr>
        <w:t xml:space="preserve">DHSC </w:t>
      </w:r>
      <w:r w:rsidR="00D475DC">
        <w:rPr>
          <w:rFonts w:asciiTheme="minorHAnsi" w:hAnsiTheme="minorHAnsi"/>
          <w:sz w:val="22"/>
        </w:rPr>
        <w:t>and PSNC</w:t>
      </w:r>
      <w:r w:rsidR="00DE119D">
        <w:rPr>
          <w:rFonts w:asciiTheme="minorHAnsi" w:hAnsiTheme="minorHAnsi"/>
          <w:sz w:val="22"/>
        </w:rPr>
        <w:t xml:space="preserve">, </w:t>
      </w:r>
      <w:r w:rsidRPr="00243CA6">
        <w:rPr>
          <w:rFonts w:asciiTheme="minorHAnsi" w:hAnsiTheme="minorHAnsi"/>
          <w:sz w:val="22"/>
        </w:rPr>
        <w:t>3</w:t>
      </w:r>
      <w:r w:rsidR="004E5313">
        <w:rPr>
          <w:rFonts w:asciiTheme="minorHAnsi" w:hAnsiTheme="minorHAnsi"/>
          <w:sz w:val="22"/>
        </w:rPr>
        <w:t>0</w:t>
      </w:r>
      <w:r w:rsidRPr="00243CA6">
        <w:rPr>
          <w:rFonts w:asciiTheme="minorHAnsi" w:hAnsiTheme="minorHAnsi"/>
          <w:sz w:val="22"/>
        </w:rPr>
        <w:t> products had prices that were not agreed by PSNC</w:t>
      </w:r>
      <w:r w:rsidR="005A2989">
        <w:rPr>
          <w:rFonts w:asciiTheme="minorHAnsi" w:hAnsiTheme="minorHAnsi"/>
          <w:sz w:val="22"/>
        </w:rPr>
        <w:t xml:space="preserve"> and were imposed</w:t>
      </w:r>
      <w:r w:rsidRPr="00243CA6">
        <w:rPr>
          <w:rFonts w:asciiTheme="minorHAnsi" w:hAnsiTheme="minorHAnsi"/>
          <w:sz w:val="22"/>
        </w:rPr>
        <w:t>. Applications for 2 lines were not granted. DHSC wrote to PSNC on 20/12/18</w:t>
      </w:r>
      <w:r w:rsidR="00C10DEA">
        <w:rPr>
          <w:rFonts w:asciiTheme="minorHAnsi" w:hAnsiTheme="minorHAnsi"/>
          <w:sz w:val="22"/>
        </w:rPr>
        <w:t xml:space="preserve"> with the final prices</w:t>
      </w:r>
      <w:r w:rsidRPr="00243CA6">
        <w:rPr>
          <w:rFonts w:asciiTheme="minorHAnsi" w:hAnsiTheme="minorHAnsi"/>
          <w:sz w:val="22"/>
        </w:rPr>
        <w:t>.  </w:t>
      </w:r>
    </w:p>
    <w:p w14:paraId="2FD2943A" w14:textId="576B8844" w:rsidR="0040160A" w:rsidRDefault="001D6768" w:rsidP="00147DE2">
      <w:pPr>
        <w:numPr>
          <w:ilvl w:val="0"/>
          <w:numId w:val="6"/>
        </w:numPr>
        <w:spacing w:line="276" w:lineRule="auto"/>
        <w:rPr>
          <w:rFonts w:asciiTheme="minorHAnsi" w:hAnsiTheme="minorHAnsi"/>
          <w:sz w:val="22"/>
        </w:rPr>
      </w:pPr>
      <w:r>
        <w:rPr>
          <w:rFonts w:asciiTheme="minorHAnsi" w:hAnsiTheme="minorHAnsi"/>
          <w:sz w:val="22"/>
        </w:rPr>
        <w:t xml:space="preserve">Problems with </w:t>
      </w:r>
      <w:r w:rsidR="0040160A" w:rsidRPr="0025521D">
        <w:rPr>
          <w:rFonts w:asciiTheme="minorHAnsi" w:hAnsiTheme="minorHAnsi"/>
          <w:sz w:val="22"/>
        </w:rPr>
        <w:t xml:space="preserve">Naproxen 250mg, 500mg, </w:t>
      </w:r>
      <w:r w:rsidR="00FF0112">
        <w:rPr>
          <w:rFonts w:asciiTheme="minorHAnsi" w:hAnsiTheme="minorHAnsi"/>
          <w:sz w:val="22"/>
        </w:rPr>
        <w:t xml:space="preserve">GR </w:t>
      </w:r>
      <w:r w:rsidR="0040160A" w:rsidRPr="0025521D">
        <w:rPr>
          <w:rFonts w:asciiTheme="minorHAnsi" w:hAnsiTheme="minorHAnsi"/>
          <w:sz w:val="22"/>
        </w:rPr>
        <w:t xml:space="preserve">250mg and </w:t>
      </w:r>
      <w:r w:rsidR="00FF0112">
        <w:rPr>
          <w:rFonts w:asciiTheme="minorHAnsi" w:hAnsiTheme="minorHAnsi"/>
          <w:sz w:val="22"/>
        </w:rPr>
        <w:t xml:space="preserve">GR </w:t>
      </w:r>
      <w:r w:rsidR="0040160A" w:rsidRPr="0025521D">
        <w:rPr>
          <w:rFonts w:asciiTheme="minorHAnsi" w:hAnsiTheme="minorHAnsi"/>
          <w:sz w:val="22"/>
        </w:rPr>
        <w:t xml:space="preserve">500mg tablets </w:t>
      </w:r>
      <w:r>
        <w:rPr>
          <w:rFonts w:asciiTheme="minorHAnsi" w:hAnsiTheme="minorHAnsi"/>
          <w:sz w:val="22"/>
        </w:rPr>
        <w:t xml:space="preserve">continued </w:t>
      </w:r>
      <w:r w:rsidR="0040160A" w:rsidRPr="0025521D">
        <w:rPr>
          <w:rFonts w:asciiTheme="minorHAnsi" w:hAnsiTheme="minorHAnsi"/>
          <w:sz w:val="22"/>
        </w:rPr>
        <w:t xml:space="preserve">this month. DHSC and PSNC were unable to </w:t>
      </w:r>
      <w:r>
        <w:rPr>
          <w:rFonts w:asciiTheme="minorHAnsi" w:hAnsiTheme="minorHAnsi"/>
          <w:sz w:val="22"/>
        </w:rPr>
        <w:t>reach</w:t>
      </w:r>
      <w:r w:rsidR="0040160A" w:rsidRPr="0025521D">
        <w:rPr>
          <w:rFonts w:asciiTheme="minorHAnsi" w:hAnsiTheme="minorHAnsi"/>
          <w:sz w:val="22"/>
        </w:rPr>
        <w:t xml:space="preserve"> an agreement</w:t>
      </w:r>
      <w:r w:rsidR="00E92E0B">
        <w:rPr>
          <w:rFonts w:asciiTheme="minorHAnsi" w:hAnsiTheme="minorHAnsi"/>
          <w:sz w:val="22"/>
        </w:rPr>
        <w:t xml:space="preserve"> on the prices for all </w:t>
      </w:r>
      <w:r w:rsidR="00BE4661">
        <w:rPr>
          <w:rFonts w:asciiTheme="minorHAnsi" w:hAnsiTheme="minorHAnsi"/>
          <w:sz w:val="22"/>
        </w:rPr>
        <w:t xml:space="preserve">four </w:t>
      </w:r>
      <w:r>
        <w:rPr>
          <w:rFonts w:asciiTheme="minorHAnsi" w:hAnsiTheme="minorHAnsi"/>
          <w:sz w:val="22"/>
        </w:rPr>
        <w:t>Naproxen</w:t>
      </w:r>
      <w:r w:rsidR="00BE4661">
        <w:rPr>
          <w:rFonts w:asciiTheme="minorHAnsi" w:hAnsiTheme="minorHAnsi"/>
          <w:sz w:val="22"/>
        </w:rPr>
        <w:t xml:space="preserve"> products</w:t>
      </w:r>
      <w:r>
        <w:rPr>
          <w:rFonts w:asciiTheme="minorHAnsi" w:hAnsiTheme="minorHAnsi"/>
          <w:sz w:val="22"/>
        </w:rPr>
        <w:t xml:space="preserve"> and the </w:t>
      </w:r>
      <w:r w:rsidR="00BE4661">
        <w:rPr>
          <w:rFonts w:asciiTheme="minorHAnsi" w:hAnsiTheme="minorHAnsi"/>
          <w:sz w:val="22"/>
        </w:rPr>
        <w:t>final prices were imposed by Ministers</w:t>
      </w:r>
      <w:r w:rsidR="0040160A" w:rsidRPr="0025521D">
        <w:rPr>
          <w:rFonts w:asciiTheme="minorHAnsi" w:hAnsiTheme="minorHAnsi"/>
          <w:sz w:val="22"/>
        </w:rPr>
        <w:t xml:space="preserve">. </w:t>
      </w:r>
    </w:p>
    <w:p w14:paraId="3C8D380F" w14:textId="77777777" w:rsidR="0040160A" w:rsidRDefault="0040160A" w:rsidP="00147DE2">
      <w:pPr>
        <w:numPr>
          <w:ilvl w:val="0"/>
          <w:numId w:val="6"/>
        </w:numPr>
        <w:spacing w:line="276" w:lineRule="auto"/>
        <w:rPr>
          <w:rFonts w:asciiTheme="minorHAnsi" w:hAnsiTheme="minorHAnsi"/>
          <w:sz w:val="22"/>
        </w:rPr>
      </w:pPr>
      <w:r>
        <w:rPr>
          <w:rFonts w:asciiTheme="minorHAnsi" w:hAnsiTheme="minorHAnsi"/>
          <w:sz w:val="22"/>
        </w:rPr>
        <w:t>DHSC were keen to conclude negotiations by 20</w:t>
      </w:r>
      <w:r w:rsidRPr="00D32898">
        <w:rPr>
          <w:rFonts w:asciiTheme="minorHAnsi" w:hAnsiTheme="minorHAnsi"/>
          <w:sz w:val="22"/>
          <w:vertAlign w:val="superscript"/>
        </w:rPr>
        <w:t>th</w:t>
      </w:r>
      <w:r>
        <w:rPr>
          <w:rFonts w:asciiTheme="minorHAnsi" w:hAnsiTheme="minorHAnsi"/>
          <w:sz w:val="22"/>
        </w:rPr>
        <w:t xml:space="preserve"> December due to absences during the Christmas break.</w:t>
      </w:r>
    </w:p>
    <w:p w14:paraId="7587DB2B" w14:textId="77777777" w:rsidR="003F5CD4" w:rsidRDefault="003F5CD4" w:rsidP="003F5CD4">
      <w:pPr>
        <w:spacing w:line="276" w:lineRule="auto"/>
        <w:rPr>
          <w:rFonts w:asciiTheme="minorHAnsi" w:hAnsiTheme="minorHAnsi"/>
          <w:sz w:val="22"/>
        </w:rPr>
      </w:pPr>
    </w:p>
    <w:p w14:paraId="13B08926" w14:textId="307FC455" w:rsidR="003F5CD4" w:rsidRPr="00F338D6" w:rsidRDefault="003F5CD4" w:rsidP="003F5CD4">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concessions </w:t>
      </w:r>
      <w:r>
        <w:rPr>
          <w:rFonts w:asciiTheme="minorHAnsi" w:eastAsiaTheme="minorEastAsia" w:hAnsiTheme="minorHAnsi" w:cstheme="minorBidi"/>
          <w:b/>
          <w:bCs/>
          <w:color w:val="5B518E"/>
          <w:sz w:val="24"/>
          <w:szCs w:val="24"/>
        </w:rPr>
        <w:t>–</w:t>
      </w:r>
      <w:r w:rsidRPr="00F338D6">
        <w:rPr>
          <w:rFonts w:asciiTheme="minorHAnsi" w:eastAsiaTheme="minorEastAsia" w:hAnsiTheme="minorHAnsi" w:cstheme="minorBidi"/>
          <w:b/>
          <w:bCs/>
          <w:color w:val="5B518E"/>
          <w:sz w:val="24"/>
          <w:szCs w:val="24"/>
        </w:rPr>
        <w:t> </w:t>
      </w:r>
      <w:r>
        <w:rPr>
          <w:rFonts w:asciiTheme="minorHAnsi" w:eastAsiaTheme="minorEastAsia" w:hAnsiTheme="minorHAnsi" w:cstheme="minorBidi"/>
          <w:b/>
          <w:bCs/>
          <w:color w:val="5B518E"/>
          <w:sz w:val="24"/>
          <w:szCs w:val="24"/>
        </w:rPr>
        <w:t>January 2019</w:t>
      </w:r>
      <w:r w:rsidRPr="00F338D6">
        <w:rPr>
          <w:rFonts w:asciiTheme="minorHAnsi" w:eastAsiaTheme="minorEastAsia" w:hAnsiTheme="minorHAnsi" w:cstheme="minorBidi"/>
          <w:b/>
          <w:bCs/>
          <w:color w:val="5B518E"/>
          <w:sz w:val="24"/>
          <w:szCs w:val="24"/>
        </w:rPr>
        <w:t> </w:t>
      </w:r>
    </w:p>
    <w:p w14:paraId="28D2B115" w14:textId="0A0E0C05" w:rsidR="003F5CD4" w:rsidRPr="00243CA6" w:rsidRDefault="003F5CD4" w:rsidP="00147DE2">
      <w:pPr>
        <w:numPr>
          <w:ilvl w:val="0"/>
          <w:numId w:val="6"/>
        </w:numPr>
        <w:spacing w:line="276" w:lineRule="auto"/>
        <w:rPr>
          <w:rFonts w:asciiTheme="minorHAnsi" w:hAnsiTheme="minorHAnsi"/>
          <w:sz w:val="22"/>
        </w:rPr>
      </w:pPr>
      <w:r>
        <w:rPr>
          <w:rFonts w:asciiTheme="minorHAnsi" w:hAnsiTheme="minorHAnsi"/>
          <w:sz w:val="22"/>
        </w:rPr>
        <w:t xml:space="preserve">The </w:t>
      </w:r>
      <w:r w:rsidRPr="00243CA6">
        <w:rPr>
          <w:rFonts w:asciiTheme="minorHAnsi" w:hAnsiTheme="minorHAnsi"/>
          <w:sz w:val="22"/>
        </w:rPr>
        <w:t>PSNC applied for a total of </w:t>
      </w:r>
      <w:r w:rsidR="00762F60">
        <w:rPr>
          <w:rFonts w:asciiTheme="minorHAnsi" w:hAnsiTheme="minorHAnsi"/>
          <w:sz w:val="22"/>
        </w:rPr>
        <w:t>82</w:t>
      </w:r>
      <w:r w:rsidR="00762F60" w:rsidRPr="00243CA6">
        <w:rPr>
          <w:rFonts w:asciiTheme="minorHAnsi" w:hAnsiTheme="minorHAnsi"/>
          <w:sz w:val="22"/>
        </w:rPr>
        <w:t xml:space="preserve"> </w:t>
      </w:r>
      <w:r w:rsidRPr="00243CA6">
        <w:rPr>
          <w:rFonts w:asciiTheme="minorHAnsi" w:hAnsiTheme="minorHAnsi"/>
          <w:sz w:val="22"/>
        </w:rPr>
        <w:t>price concessions in </w:t>
      </w:r>
      <w:r>
        <w:rPr>
          <w:rFonts w:asciiTheme="minorHAnsi" w:hAnsiTheme="minorHAnsi"/>
          <w:sz w:val="22"/>
        </w:rPr>
        <w:t>January 2019</w:t>
      </w:r>
      <w:r w:rsidRPr="00243CA6">
        <w:rPr>
          <w:rFonts w:asciiTheme="minorHAnsi" w:hAnsiTheme="minorHAnsi"/>
          <w:sz w:val="22"/>
        </w:rPr>
        <w:t>.  </w:t>
      </w:r>
    </w:p>
    <w:p w14:paraId="35E0291A" w14:textId="5BCE1DE3" w:rsidR="003F5CD4" w:rsidRDefault="00860238" w:rsidP="00147DE2">
      <w:pPr>
        <w:numPr>
          <w:ilvl w:val="0"/>
          <w:numId w:val="6"/>
        </w:numPr>
        <w:spacing w:line="276" w:lineRule="auto"/>
        <w:rPr>
          <w:rFonts w:asciiTheme="minorHAnsi" w:hAnsiTheme="minorHAnsi"/>
          <w:sz w:val="22"/>
        </w:rPr>
      </w:pPr>
      <w:r>
        <w:rPr>
          <w:rFonts w:asciiTheme="minorHAnsi" w:hAnsiTheme="minorHAnsi"/>
          <w:sz w:val="22"/>
        </w:rPr>
        <w:t>As of 2</w:t>
      </w:r>
      <w:r w:rsidR="0071596E">
        <w:rPr>
          <w:rFonts w:asciiTheme="minorHAnsi" w:hAnsiTheme="minorHAnsi"/>
          <w:sz w:val="22"/>
        </w:rPr>
        <w:t>3</w:t>
      </w:r>
      <w:r w:rsidR="0071596E">
        <w:rPr>
          <w:rFonts w:asciiTheme="minorHAnsi" w:hAnsiTheme="minorHAnsi"/>
          <w:sz w:val="22"/>
          <w:vertAlign w:val="superscript"/>
        </w:rPr>
        <w:t>rd</w:t>
      </w:r>
      <w:r>
        <w:rPr>
          <w:rFonts w:asciiTheme="minorHAnsi" w:hAnsiTheme="minorHAnsi"/>
          <w:sz w:val="22"/>
        </w:rPr>
        <w:t xml:space="preserve"> January </w:t>
      </w:r>
      <w:r w:rsidR="005C178D">
        <w:rPr>
          <w:rFonts w:asciiTheme="minorHAnsi" w:hAnsiTheme="minorHAnsi"/>
          <w:sz w:val="22"/>
        </w:rPr>
        <w:t>2019</w:t>
      </w:r>
      <w:r w:rsidR="003F5CD4">
        <w:rPr>
          <w:rFonts w:asciiTheme="minorHAnsi" w:hAnsiTheme="minorHAnsi"/>
          <w:sz w:val="22"/>
        </w:rPr>
        <w:t xml:space="preserve">, the </w:t>
      </w:r>
      <w:r w:rsidR="003F5CD4" w:rsidRPr="00243CA6">
        <w:rPr>
          <w:rFonts w:asciiTheme="minorHAnsi" w:hAnsiTheme="minorHAnsi"/>
          <w:sz w:val="22"/>
        </w:rPr>
        <w:t xml:space="preserve">DHSC </w:t>
      </w:r>
      <w:r w:rsidR="005C178D">
        <w:rPr>
          <w:rFonts w:asciiTheme="minorHAnsi" w:hAnsiTheme="minorHAnsi"/>
          <w:sz w:val="22"/>
        </w:rPr>
        <w:t xml:space="preserve">had </w:t>
      </w:r>
      <w:r w:rsidR="003F5CD4" w:rsidRPr="00243CA6">
        <w:rPr>
          <w:rFonts w:asciiTheme="minorHAnsi" w:hAnsiTheme="minorHAnsi"/>
          <w:sz w:val="22"/>
        </w:rPr>
        <w:t>granted </w:t>
      </w:r>
      <w:r w:rsidR="0071596E">
        <w:rPr>
          <w:rFonts w:asciiTheme="minorHAnsi" w:hAnsiTheme="minorHAnsi"/>
          <w:sz w:val="22"/>
        </w:rPr>
        <w:t>49</w:t>
      </w:r>
      <w:r w:rsidR="003F5CD4" w:rsidRPr="00243CA6">
        <w:rPr>
          <w:rFonts w:asciiTheme="minorHAnsi" w:hAnsiTheme="minorHAnsi"/>
          <w:sz w:val="22"/>
        </w:rPr>
        <w:t xml:space="preserve"> granted price concessions </w:t>
      </w:r>
      <w:r w:rsidR="005C178D">
        <w:rPr>
          <w:rFonts w:asciiTheme="minorHAnsi" w:hAnsiTheme="minorHAnsi"/>
          <w:sz w:val="22"/>
        </w:rPr>
        <w:t xml:space="preserve">for January </w:t>
      </w:r>
      <w:r w:rsidR="003F5CD4" w:rsidRPr="00243CA6">
        <w:rPr>
          <w:rFonts w:asciiTheme="minorHAnsi" w:hAnsiTheme="minorHAnsi"/>
          <w:sz w:val="22"/>
        </w:rPr>
        <w:t>and a further </w:t>
      </w:r>
      <w:r w:rsidR="00183CAD">
        <w:rPr>
          <w:rFonts w:asciiTheme="minorHAnsi" w:hAnsiTheme="minorHAnsi"/>
          <w:sz w:val="22"/>
        </w:rPr>
        <w:t>33</w:t>
      </w:r>
      <w:r w:rsidR="003F5CD4" w:rsidRPr="00243CA6">
        <w:rPr>
          <w:rFonts w:asciiTheme="minorHAnsi" w:hAnsiTheme="minorHAnsi"/>
          <w:sz w:val="22"/>
        </w:rPr>
        <w:t xml:space="preserve"> products had prices that </w:t>
      </w:r>
      <w:r w:rsidR="00183CAD">
        <w:rPr>
          <w:rFonts w:asciiTheme="minorHAnsi" w:hAnsiTheme="minorHAnsi"/>
          <w:sz w:val="22"/>
        </w:rPr>
        <w:t xml:space="preserve">have </w:t>
      </w:r>
      <w:r w:rsidR="003F5CD4" w:rsidRPr="00243CA6">
        <w:rPr>
          <w:rFonts w:asciiTheme="minorHAnsi" w:hAnsiTheme="minorHAnsi"/>
          <w:sz w:val="22"/>
        </w:rPr>
        <w:t>not</w:t>
      </w:r>
      <w:r w:rsidR="001526D7">
        <w:rPr>
          <w:rFonts w:asciiTheme="minorHAnsi" w:hAnsiTheme="minorHAnsi"/>
          <w:sz w:val="22"/>
        </w:rPr>
        <w:t xml:space="preserve"> been</w:t>
      </w:r>
      <w:r w:rsidR="003F5CD4" w:rsidRPr="00243CA6">
        <w:rPr>
          <w:rFonts w:asciiTheme="minorHAnsi" w:hAnsiTheme="minorHAnsi"/>
          <w:sz w:val="22"/>
        </w:rPr>
        <w:t xml:space="preserve"> agreed by PSNC. </w:t>
      </w:r>
    </w:p>
    <w:p w14:paraId="01729A28" w14:textId="77777777" w:rsidR="006C37BB" w:rsidRDefault="003F5CD4" w:rsidP="0040160A">
      <w:pPr>
        <w:spacing w:after="200"/>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br/>
      </w:r>
    </w:p>
    <w:p w14:paraId="5A1F0759" w14:textId="77777777" w:rsidR="006C37BB" w:rsidRDefault="006C37BB" w:rsidP="0040160A">
      <w:pPr>
        <w:spacing w:after="200"/>
        <w:rPr>
          <w:rFonts w:asciiTheme="minorHAnsi" w:eastAsiaTheme="minorEastAsia" w:hAnsiTheme="minorHAnsi" w:cstheme="minorBidi"/>
          <w:b/>
          <w:bCs/>
          <w:color w:val="5B518E"/>
          <w:sz w:val="24"/>
          <w:szCs w:val="24"/>
        </w:rPr>
      </w:pPr>
    </w:p>
    <w:p w14:paraId="3E367AFA" w14:textId="77777777" w:rsidR="006C37BB" w:rsidRDefault="006C37BB" w:rsidP="0040160A">
      <w:pPr>
        <w:spacing w:after="200"/>
        <w:rPr>
          <w:rFonts w:asciiTheme="minorHAnsi" w:eastAsiaTheme="minorEastAsia" w:hAnsiTheme="minorHAnsi" w:cstheme="minorBidi"/>
          <w:b/>
          <w:bCs/>
          <w:color w:val="5B518E"/>
          <w:sz w:val="24"/>
          <w:szCs w:val="24"/>
        </w:rPr>
      </w:pPr>
    </w:p>
    <w:p w14:paraId="0BC5F7D4" w14:textId="77777777" w:rsidR="006C37BB" w:rsidRDefault="006C37BB" w:rsidP="0040160A">
      <w:pPr>
        <w:spacing w:after="200"/>
        <w:rPr>
          <w:rFonts w:asciiTheme="minorHAnsi" w:eastAsiaTheme="minorEastAsia" w:hAnsiTheme="minorHAnsi" w:cstheme="minorBidi"/>
          <w:b/>
          <w:bCs/>
          <w:color w:val="5B518E"/>
          <w:sz w:val="24"/>
          <w:szCs w:val="24"/>
        </w:rPr>
      </w:pPr>
    </w:p>
    <w:p w14:paraId="42B8FC42" w14:textId="77777777" w:rsidR="006C37BB" w:rsidRDefault="006C37BB" w:rsidP="0040160A">
      <w:pPr>
        <w:spacing w:after="200"/>
        <w:rPr>
          <w:rFonts w:asciiTheme="minorHAnsi" w:eastAsiaTheme="minorEastAsia" w:hAnsiTheme="minorHAnsi" w:cstheme="minorBidi"/>
          <w:b/>
          <w:bCs/>
          <w:color w:val="5B518E"/>
          <w:sz w:val="24"/>
          <w:szCs w:val="24"/>
        </w:rPr>
      </w:pPr>
    </w:p>
    <w:p w14:paraId="48DB4A39" w14:textId="77777777" w:rsidR="006C37BB" w:rsidRDefault="006C37BB" w:rsidP="0040160A">
      <w:pPr>
        <w:spacing w:after="200"/>
        <w:rPr>
          <w:rFonts w:asciiTheme="minorHAnsi" w:eastAsiaTheme="minorEastAsia" w:hAnsiTheme="minorHAnsi" w:cstheme="minorBidi"/>
          <w:b/>
          <w:bCs/>
          <w:color w:val="5B518E"/>
          <w:sz w:val="24"/>
          <w:szCs w:val="24"/>
        </w:rPr>
      </w:pPr>
    </w:p>
    <w:p w14:paraId="6E157FF6" w14:textId="77777777" w:rsidR="006C37BB" w:rsidRDefault="006C37BB" w:rsidP="0040160A">
      <w:pPr>
        <w:spacing w:after="200"/>
        <w:rPr>
          <w:rFonts w:asciiTheme="minorHAnsi" w:eastAsiaTheme="minorEastAsia" w:hAnsiTheme="minorHAnsi" w:cstheme="minorBidi"/>
          <w:b/>
          <w:bCs/>
          <w:color w:val="5B518E"/>
          <w:sz w:val="24"/>
          <w:szCs w:val="24"/>
        </w:rPr>
      </w:pPr>
    </w:p>
    <w:p w14:paraId="3EFC5E2A" w14:textId="49DAED63" w:rsidR="0040160A" w:rsidRPr="00F338D6" w:rsidRDefault="0040160A" w:rsidP="0040160A">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lastRenderedPageBreak/>
        <w:t xml:space="preserve">Price concession </w:t>
      </w:r>
      <w:r>
        <w:rPr>
          <w:rFonts w:asciiTheme="minorHAnsi" w:eastAsiaTheme="minorEastAsia" w:hAnsiTheme="minorHAnsi" w:cstheme="minorBidi"/>
          <w:b/>
          <w:bCs/>
          <w:color w:val="5B518E"/>
          <w:sz w:val="24"/>
          <w:szCs w:val="24"/>
        </w:rPr>
        <w:t>summary</w:t>
      </w:r>
    </w:p>
    <w:p w14:paraId="72B5404E" w14:textId="77777777" w:rsidR="0040160A" w:rsidRDefault="0040160A" w:rsidP="0040160A">
      <w:pPr>
        <w:spacing w:after="200" w:line="276" w:lineRule="auto"/>
        <w:rPr>
          <w:rFonts w:asciiTheme="minorHAnsi" w:hAnsiTheme="minorHAnsi"/>
          <w:b/>
          <w:sz w:val="22"/>
        </w:rPr>
      </w:pPr>
      <w:r>
        <w:rPr>
          <w:noProof/>
        </w:rPr>
        <w:drawing>
          <wp:inline distT="0" distB="0" distL="0" distR="0" wp14:anchorId="6369D51A" wp14:editId="6E21260D">
            <wp:extent cx="5995987" cy="3348037"/>
            <wp:effectExtent l="0" t="0" r="5080" b="5080"/>
            <wp:docPr id="1" name="Chart 1">
              <a:extLst xmlns:a="http://schemas.openxmlformats.org/drawingml/2006/main">
                <a:ext uri="{FF2B5EF4-FFF2-40B4-BE49-F238E27FC236}">
                  <a16:creationId xmlns:a16="http://schemas.microsoft.com/office/drawing/2014/main" id="{CB8D7CE9-D4A2-4FA0-B388-5608B4CD5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70E261" w14:textId="77777777" w:rsidR="0040160A" w:rsidRDefault="0040160A" w:rsidP="0040160A">
      <w:pPr>
        <w:spacing w:after="200" w:line="276" w:lineRule="auto"/>
        <w:rPr>
          <w:rFonts w:asciiTheme="minorHAnsi" w:hAnsiTheme="minorHAnsi"/>
          <w:b/>
          <w:sz w:val="22"/>
        </w:rPr>
      </w:pPr>
      <w:r>
        <w:rPr>
          <w:noProof/>
        </w:rPr>
        <w:drawing>
          <wp:inline distT="0" distB="0" distL="0" distR="0" wp14:anchorId="08BDB83D" wp14:editId="7151A4D8">
            <wp:extent cx="5995670" cy="3642995"/>
            <wp:effectExtent l="0" t="0" r="5080" b="14605"/>
            <wp:docPr id="4" name="Chart 4">
              <a:extLst xmlns:a="http://schemas.openxmlformats.org/drawingml/2006/main">
                <a:ext uri="{FF2B5EF4-FFF2-40B4-BE49-F238E27FC236}">
                  <a16:creationId xmlns:a16="http://schemas.microsoft.com/office/drawing/2014/main" id="{2210502D-2D63-490B-9108-C7AB388876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A96866" w14:textId="62E5E140" w:rsidR="0040160A" w:rsidRPr="00A52F98" w:rsidRDefault="0040160A" w:rsidP="0040160A">
      <w:pPr>
        <w:spacing w:after="200" w:line="276" w:lineRule="auto"/>
        <w:rPr>
          <w:rFonts w:asciiTheme="minorHAnsi" w:hAnsiTheme="minorHAnsi"/>
          <w:b/>
          <w:sz w:val="22"/>
        </w:rPr>
      </w:pPr>
      <w:r w:rsidRPr="00F338D6">
        <w:rPr>
          <w:rFonts w:asciiTheme="minorHAnsi" w:eastAsiaTheme="minorEastAsia" w:hAnsiTheme="minorHAnsi" w:cstheme="minorBidi"/>
          <w:b/>
          <w:bCs/>
          <w:color w:val="5B518E"/>
          <w:sz w:val="24"/>
          <w:szCs w:val="24"/>
        </w:rPr>
        <w:t>Market movements with implications for supply</w:t>
      </w:r>
    </w:p>
    <w:p w14:paraId="6D16DDA1" w14:textId="77777777" w:rsidR="0040160A" w:rsidRDefault="0040160A" w:rsidP="00147DE2">
      <w:pPr>
        <w:pStyle w:val="ListParagraph"/>
        <w:numPr>
          <w:ilvl w:val="0"/>
          <w:numId w:val="9"/>
        </w:numPr>
        <w:spacing w:after="200" w:line="276" w:lineRule="auto"/>
        <w:rPr>
          <w:rFonts w:asciiTheme="minorHAnsi" w:hAnsiTheme="minorHAnsi"/>
          <w:sz w:val="22"/>
        </w:rPr>
      </w:pPr>
      <w:r>
        <w:rPr>
          <w:rFonts w:asciiTheme="minorHAnsi" w:hAnsiTheme="minorHAnsi"/>
          <w:sz w:val="22"/>
        </w:rPr>
        <w:t>Naproxen – DHSC has confirmed that there is an issue with Naproxen 500mg and 250mg due to issues in producing the API. They believe further stock will be made available to the UK market over the coming weeks.</w:t>
      </w:r>
    </w:p>
    <w:p w14:paraId="21415BC2" w14:textId="16584BEA" w:rsidR="0040160A" w:rsidRPr="00BA2412" w:rsidRDefault="0040160A" w:rsidP="00147DE2">
      <w:pPr>
        <w:pStyle w:val="ListParagraph"/>
        <w:numPr>
          <w:ilvl w:val="0"/>
          <w:numId w:val="9"/>
        </w:numPr>
        <w:spacing w:after="200" w:line="276" w:lineRule="auto"/>
        <w:rPr>
          <w:rFonts w:asciiTheme="minorHAnsi" w:hAnsiTheme="minorHAnsi"/>
          <w:sz w:val="22"/>
        </w:rPr>
      </w:pPr>
      <w:r>
        <w:rPr>
          <w:rFonts w:asciiTheme="minorHAnsi" w:hAnsiTheme="minorHAnsi"/>
          <w:sz w:val="22"/>
        </w:rPr>
        <w:t xml:space="preserve">Valsartan – There was a class 2 MHRA medicines recall for Valsartan containing products by Teva and Mylan. This has continued to cause issues for Valsartan. </w:t>
      </w:r>
      <w:r w:rsidR="00F615D6">
        <w:rPr>
          <w:rFonts w:asciiTheme="minorHAnsi" w:hAnsiTheme="minorHAnsi"/>
          <w:sz w:val="22"/>
        </w:rPr>
        <w:t>The</w:t>
      </w:r>
      <w:r w:rsidR="008D2E7E">
        <w:rPr>
          <w:rFonts w:asciiTheme="minorHAnsi" w:hAnsiTheme="minorHAnsi"/>
          <w:sz w:val="22"/>
        </w:rPr>
        <w:t xml:space="preserve"> Valsartan</w:t>
      </w:r>
      <w:r w:rsidR="00F615D6">
        <w:rPr>
          <w:rFonts w:asciiTheme="minorHAnsi" w:hAnsiTheme="minorHAnsi"/>
          <w:sz w:val="22"/>
        </w:rPr>
        <w:t xml:space="preserve"> shortage</w:t>
      </w:r>
      <w:r w:rsidR="008D2E7E">
        <w:rPr>
          <w:rFonts w:asciiTheme="minorHAnsi" w:hAnsiTheme="minorHAnsi"/>
          <w:sz w:val="22"/>
        </w:rPr>
        <w:t xml:space="preserve"> appears to have triggered price fluctuations in the other ‘</w:t>
      </w:r>
      <w:proofErr w:type="spellStart"/>
      <w:r w:rsidR="008D2E7E">
        <w:rPr>
          <w:rFonts w:asciiTheme="minorHAnsi" w:hAnsiTheme="minorHAnsi"/>
          <w:sz w:val="22"/>
        </w:rPr>
        <w:t>sartans</w:t>
      </w:r>
      <w:proofErr w:type="spellEnd"/>
      <w:r w:rsidR="008D2E7E">
        <w:rPr>
          <w:rFonts w:asciiTheme="minorHAnsi" w:hAnsiTheme="minorHAnsi"/>
          <w:sz w:val="22"/>
        </w:rPr>
        <w:t xml:space="preserve">’ </w:t>
      </w:r>
      <w:r w:rsidR="00EB1D2A">
        <w:rPr>
          <w:rFonts w:asciiTheme="minorHAnsi" w:hAnsiTheme="minorHAnsi"/>
          <w:sz w:val="22"/>
        </w:rPr>
        <w:t>for which concessions h</w:t>
      </w:r>
      <w:r w:rsidR="00106FC4">
        <w:rPr>
          <w:rFonts w:asciiTheme="minorHAnsi" w:hAnsiTheme="minorHAnsi"/>
          <w:sz w:val="22"/>
        </w:rPr>
        <w:t>ave been granted.</w:t>
      </w:r>
      <w:r w:rsidR="00F615D6">
        <w:rPr>
          <w:rFonts w:asciiTheme="minorHAnsi" w:hAnsiTheme="minorHAnsi"/>
          <w:sz w:val="22"/>
        </w:rPr>
        <w:t xml:space="preserve"> </w:t>
      </w:r>
    </w:p>
    <w:p w14:paraId="279AA691" w14:textId="77777777" w:rsidR="002E0683" w:rsidRPr="00AB7644" w:rsidRDefault="002E0683" w:rsidP="002E0683">
      <w:pPr>
        <w:rPr>
          <w:rFonts w:asciiTheme="minorHAnsi" w:eastAsiaTheme="minorHAnsi" w:hAnsiTheme="minorHAnsi"/>
          <w:sz w:val="22"/>
        </w:rPr>
      </w:pPr>
    </w:p>
    <w:p w14:paraId="5C869B26" w14:textId="77777777" w:rsidR="002E0683" w:rsidRPr="004553E3" w:rsidRDefault="002E0683" w:rsidP="002E0683">
      <w:pPr>
        <w:tabs>
          <w:tab w:val="num" w:pos="720"/>
        </w:tabs>
        <w:spacing w:after="200" w:line="276" w:lineRule="auto"/>
        <w:rPr>
          <w:rFonts w:asciiTheme="minorHAnsi" w:hAnsiTheme="minorHAnsi"/>
          <w:i/>
          <w:sz w:val="22"/>
        </w:rPr>
      </w:pPr>
    </w:p>
    <w:p w14:paraId="32FAE12A" w14:textId="10114BE8" w:rsidR="002E0683" w:rsidRPr="00F338D6" w:rsidRDefault="004B18B2" w:rsidP="002E0683">
      <w:pPr>
        <w:spacing w:after="200" w:line="276" w:lineRule="auto"/>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t>Reimbursement</w:t>
      </w:r>
    </w:p>
    <w:p w14:paraId="60D2AA76" w14:textId="77777777" w:rsidR="002E0683" w:rsidRDefault="002E0683" w:rsidP="00147DE2">
      <w:pPr>
        <w:pStyle w:val="ListParagraph"/>
        <w:numPr>
          <w:ilvl w:val="0"/>
          <w:numId w:val="7"/>
        </w:numPr>
        <w:spacing w:after="200" w:line="276" w:lineRule="auto"/>
        <w:rPr>
          <w:rFonts w:asciiTheme="minorHAnsi" w:hAnsiTheme="minorHAnsi"/>
          <w:sz w:val="22"/>
        </w:rPr>
      </w:pPr>
      <w:r>
        <w:rPr>
          <w:rFonts w:asciiTheme="minorHAnsi" w:hAnsiTheme="minorHAnsi"/>
          <w:sz w:val="22"/>
        </w:rPr>
        <w:t>PSNC is working with representatives of the GPC and DDA on how to improve the reimbursement system.</w:t>
      </w:r>
    </w:p>
    <w:p w14:paraId="0CE26383" w14:textId="7370A8BE" w:rsidR="002E0683" w:rsidRPr="00A52F98" w:rsidRDefault="4BE85B10" w:rsidP="00DE5BCF">
      <w:pPr>
        <w:tabs>
          <w:tab w:val="num" w:pos="720"/>
        </w:tabs>
        <w:spacing w:after="200" w:line="276" w:lineRule="auto"/>
        <w:rPr>
          <w:rFonts w:asciiTheme="minorHAnsi" w:hAnsiTheme="minorHAnsi"/>
          <w:sz w:val="22"/>
          <w:szCs w:val="22"/>
        </w:rPr>
      </w:pPr>
      <w:r w:rsidRPr="4BE85B10">
        <w:rPr>
          <w:rFonts w:asciiTheme="minorHAnsi" w:hAnsiTheme="minorHAnsi" w:cstheme="minorBidi"/>
          <w:b/>
          <w:bCs/>
          <w:color w:val="5B518E"/>
          <w:sz w:val="24"/>
          <w:szCs w:val="24"/>
        </w:rPr>
        <w:t>Prescription charge exemptions</w:t>
      </w:r>
      <w:r w:rsidR="70B0C142" w:rsidRPr="70B0C142">
        <w:rPr>
          <w:rFonts w:asciiTheme="minorHAnsi" w:hAnsiTheme="minorHAnsi" w:cstheme="minorBidi"/>
          <w:b/>
          <w:bCs/>
          <w:color w:val="5B518E"/>
          <w:sz w:val="24"/>
          <w:szCs w:val="24"/>
        </w:rPr>
        <w:t xml:space="preserve"> and Switching webinar</w:t>
      </w:r>
    </w:p>
    <w:p w14:paraId="536C9DBA" w14:textId="630287D3" w:rsidR="0142EEBA" w:rsidRDefault="0142EEBA" w:rsidP="00147DE2">
      <w:pPr>
        <w:pStyle w:val="ListParagraph"/>
        <w:numPr>
          <w:ilvl w:val="0"/>
          <w:numId w:val="18"/>
        </w:numPr>
      </w:pPr>
      <w:r w:rsidRPr="0142EEBA">
        <w:rPr>
          <w:rFonts w:ascii="Calibri" w:eastAsia="Calibri" w:hAnsi="Calibri" w:cs="Calibri"/>
          <w:sz w:val="22"/>
          <w:szCs w:val="22"/>
        </w:rPr>
        <w:t xml:space="preserve">PSNC </w:t>
      </w:r>
      <w:r w:rsidR="7B84B13E" w:rsidRPr="7B84B13E">
        <w:rPr>
          <w:rFonts w:ascii="Calibri" w:eastAsia="Calibri" w:hAnsi="Calibri" w:cs="Calibri"/>
          <w:sz w:val="22"/>
          <w:szCs w:val="22"/>
        </w:rPr>
        <w:t>and NHSBSA</w:t>
      </w:r>
      <w:r w:rsidR="6533EC3D" w:rsidRPr="6533EC3D">
        <w:rPr>
          <w:rFonts w:ascii="Calibri" w:eastAsia="Calibri" w:hAnsi="Calibri" w:cs="Calibri"/>
          <w:sz w:val="22"/>
          <w:szCs w:val="22"/>
        </w:rPr>
        <w:t xml:space="preserve"> </w:t>
      </w:r>
      <w:r w:rsidRPr="0142EEBA">
        <w:rPr>
          <w:rFonts w:ascii="Calibri" w:eastAsia="Calibri" w:hAnsi="Calibri" w:cs="Calibri"/>
          <w:sz w:val="22"/>
          <w:szCs w:val="22"/>
        </w:rPr>
        <w:t xml:space="preserve">held </w:t>
      </w:r>
      <w:r w:rsidR="7B84B13E" w:rsidRPr="7B84B13E">
        <w:rPr>
          <w:rFonts w:ascii="Calibri" w:eastAsia="Calibri" w:hAnsi="Calibri" w:cs="Calibri"/>
          <w:sz w:val="22"/>
          <w:szCs w:val="22"/>
        </w:rPr>
        <w:t>a</w:t>
      </w:r>
      <w:r w:rsidRPr="0142EEBA">
        <w:rPr>
          <w:rFonts w:ascii="Calibri" w:eastAsia="Calibri" w:hAnsi="Calibri" w:cs="Calibri"/>
          <w:sz w:val="22"/>
          <w:szCs w:val="22"/>
        </w:rPr>
        <w:t xml:space="preserve"> </w:t>
      </w:r>
      <w:r w:rsidR="6533EC3D" w:rsidRPr="6533EC3D">
        <w:rPr>
          <w:rFonts w:ascii="Calibri" w:eastAsia="Calibri" w:hAnsi="Calibri" w:cs="Calibri"/>
          <w:sz w:val="22"/>
          <w:szCs w:val="22"/>
        </w:rPr>
        <w:t>Prescription charge exemptions and Switching</w:t>
      </w:r>
      <w:r w:rsidRPr="0142EEBA">
        <w:rPr>
          <w:rFonts w:ascii="Calibri" w:eastAsia="Calibri" w:hAnsi="Calibri" w:cs="Calibri"/>
          <w:sz w:val="22"/>
          <w:szCs w:val="22"/>
        </w:rPr>
        <w:t xml:space="preserve"> Webinar on 22</w:t>
      </w:r>
      <w:r w:rsidRPr="0142EEBA">
        <w:rPr>
          <w:rFonts w:ascii="Calibri" w:eastAsia="Calibri" w:hAnsi="Calibri" w:cs="Calibri"/>
          <w:sz w:val="22"/>
          <w:szCs w:val="22"/>
          <w:vertAlign w:val="superscript"/>
        </w:rPr>
        <w:t>nd</w:t>
      </w:r>
      <w:r w:rsidRPr="0142EEBA">
        <w:rPr>
          <w:rFonts w:ascii="Calibri" w:eastAsia="Calibri" w:hAnsi="Calibri" w:cs="Calibri"/>
          <w:sz w:val="22"/>
          <w:szCs w:val="22"/>
        </w:rPr>
        <w:t xml:space="preserve"> </w:t>
      </w:r>
      <w:r w:rsidR="005E6AE2" w:rsidRPr="005E6AE2">
        <w:rPr>
          <w:rFonts w:ascii="Calibri" w:eastAsia="Calibri" w:hAnsi="Calibri" w:cs="Calibri"/>
          <w:sz w:val="22"/>
          <w:szCs w:val="22"/>
        </w:rPr>
        <w:t>January, co-</w:t>
      </w:r>
      <w:r w:rsidR="7B84B13E" w:rsidRPr="7B84B13E">
        <w:rPr>
          <w:rFonts w:ascii="Calibri" w:eastAsia="Calibri" w:hAnsi="Calibri" w:cs="Calibri"/>
          <w:sz w:val="22"/>
          <w:szCs w:val="22"/>
        </w:rPr>
        <w:t>presented</w:t>
      </w:r>
      <w:r w:rsidRPr="0142EEBA">
        <w:rPr>
          <w:rFonts w:ascii="Calibri" w:eastAsia="Calibri" w:hAnsi="Calibri" w:cs="Calibri"/>
          <w:sz w:val="22"/>
          <w:szCs w:val="22"/>
        </w:rPr>
        <w:t xml:space="preserve"> by Suraj Shah</w:t>
      </w:r>
      <w:r w:rsidR="005E6AE2" w:rsidRPr="005E6AE2">
        <w:rPr>
          <w:rFonts w:ascii="Calibri" w:eastAsia="Calibri" w:hAnsi="Calibri" w:cs="Calibri"/>
          <w:sz w:val="22"/>
          <w:szCs w:val="22"/>
        </w:rPr>
        <w:t xml:space="preserve"> and</w:t>
      </w:r>
      <w:r w:rsidRPr="0142EEBA">
        <w:rPr>
          <w:rFonts w:ascii="Calibri" w:eastAsia="Calibri" w:hAnsi="Calibri" w:cs="Calibri"/>
          <w:sz w:val="22"/>
          <w:szCs w:val="22"/>
        </w:rPr>
        <w:t xml:space="preserve"> Mitesh Bhudia </w:t>
      </w:r>
      <w:r w:rsidR="36F044FA" w:rsidRPr="36F044FA">
        <w:rPr>
          <w:rFonts w:ascii="Calibri" w:eastAsia="Calibri" w:hAnsi="Calibri" w:cs="Calibri"/>
          <w:sz w:val="22"/>
          <w:szCs w:val="22"/>
        </w:rPr>
        <w:t xml:space="preserve">from PSNC, </w:t>
      </w:r>
      <w:r w:rsidRPr="0142EEBA">
        <w:rPr>
          <w:rFonts w:ascii="Calibri" w:eastAsia="Calibri" w:hAnsi="Calibri" w:cs="Calibri"/>
          <w:sz w:val="22"/>
          <w:szCs w:val="22"/>
        </w:rPr>
        <w:t xml:space="preserve">and </w:t>
      </w:r>
      <w:r w:rsidR="7B84B13E" w:rsidRPr="7B84B13E">
        <w:rPr>
          <w:rFonts w:ascii="Calibri" w:eastAsia="Calibri" w:hAnsi="Calibri" w:cs="Calibri"/>
          <w:sz w:val="22"/>
          <w:szCs w:val="22"/>
        </w:rPr>
        <w:t xml:space="preserve">Alison </w:t>
      </w:r>
      <w:r w:rsidR="216316C6" w:rsidRPr="216316C6">
        <w:rPr>
          <w:rFonts w:ascii="Calibri" w:eastAsia="Calibri" w:hAnsi="Calibri" w:cs="Calibri"/>
          <w:sz w:val="22"/>
          <w:szCs w:val="22"/>
        </w:rPr>
        <w:t>O’Brien</w:t>
      </w:r>
      <w:r w:rsidRPr="0142EEBA">
        <w:rPr>
          <w:rFonts w:ascii="Calibri" w:eastAsia="Calibri" w:hAnsi="Calibri" w:cs="Calibri"/>
          <w:sz w:val="22"/>
          <w:szCs w:val="22"/>
        </w:rPr>
        <w:t xml:space="preserve"> from </w:t>
      </w:r>
      <w:r w:rsidR="36F044FA" w:rsidRPr="36F044FA">
        <w:rPr>
          <w:rFonts w:ascii="Calibri" w:eastAsia="Calibri" w:hAnsi="Calibri" w:cs="Calibri"/>
          <w:sz w:val="22"/>
          <w:szCs w:val="22"/>
        </w:rPr>
        <w:t>NHSBSA.</w:t>
      </w:r>
      <w:r w:rsidRPr="0142EEBA">
        <w:rPr>
          <w:rFonts w:ascii="Calibri" w:eastAsia="Calibri" w:hAnsi="Calibri" w:cs="Calibri"/>
          <w:sz w:val="22"/>
          <w:szCs w:val="22"/>
        </w:rPr>
        <w:t xml:space="preserve"> </w:t>
      </w:r>
      <w:r w:rsidR="008B5C6F">
        <w:rPr>
          <w:rFonts w:ascii="Calibri" w:eastAsia="Calibri" w:hAnsi="Calibri" w:cs="Calibri"/>
          <w:sz w:val="22"/>
          <w:szCs w:val="22"/>
        </w:rPr>
        <w:t>377</w:t>
      </w:r>
      <w:r w:rsidRPr="0142EEBA">
        <w:rPr>
          <w:rFonts w:ascii="Calibri" w:eastAsia="Calibri" w:hAnsi="Calibri" w:cs="Calibri"/>
          <w:sz w:val="22"/>
          <w:szCs w:val="22"/>
        </w:rPr>
        <w:t xml:space="preserve"> people attended the webinar, out of </w:t>
      </w:r>
      <w:r w:rsidR="00F24115">
        <w:rPr>
          <w:rFonts w:ascii="Calibri" w:eastAsia="Calibri" w:hAnsi="Calibri" w:cs="Calibri"/>
          <w:sz w:val="22"/>
          <w:szCs w:val="22"/>
        </w:rPr>
        <w:t>1049</w:t>
      </w:r>
      <w:r w:rsidRPr="0142EEBA">
        <w:rPr>
          <w:rFonts w:ascii="Calibri" w:eastAsia="Calibri" w:hAnsi="Calibri" w:cs="Calibri"/>
          <w:sz w:val="22"/>
          <w:szCs w:val="22"/>
        </w:rPr>
        <w:t xml:space="preserve"> registered (a conversion rate of </w:t>
      </w:r>
      <w:r w:rsidR="00F24115">
        <w:rPr>
          <w:rFonts w:ascii="Calibri" w:eastAsia="Calibri" w:hAnsi="Calibri" w:cs="Calibri"/>
          <w:sz w:val="22"/>
          <w:szCs w:val="22"/>
        </w:rPr>
        <w:t>36%</w:t>
      </w:r>
      <w:r w:rsidRPr="0142EEBA">
        <w:rPr>
          <w:rFonts w:ascii="Calibri" w:eastAsia="Calibri" w:hAnsi="Calibri" w:cs="Calibri"/>
          <w:sz w:val="22"/>
          <w:szCs w:val="22"/>
        </w:rPr>
        <w:t xml:space="preserve">, deemed a strong result by industry experts). </w:t>
      </w:r>
    </w:p>
    <w:p w14:paraId="7DD5FCC7" w14:textId="295157C1" w:rsidR="0142EEBA" w:rsidRDefault="0142EEBA" w:rsidP="00147DE2">
      <w:pPr>
        <w:pStyle w:val="ListParagraph"/>
        <w:numPr>
          <w:ilvl w:val="0"/>
          <w:numId w:val="18"/>
        </w:numPr>
      </w:pPr>
      <w:r w:rsidRPr="0142EEBA">
        <w:rPr>
          <w:rFonts w:ascii="Calibri" w:eastAsia="Calibri" w:hAnsi="Calibri" w:cs="Calibri"/>
          <w:sz w:val="22"/>
          <w:szCs w:val="22"/>
        </w:rPr>
        <w:t xml:space="preserve">A feedback survey found that </w:t>
      </w:r>
      <w:r w:rsidR="00F07FBD">
        <w:rPr>
          <w:rFonts w:ascii="Calibri" w:eastAsia="Calibri" w:hAnsi="Calibri" w:cs="Calibri"/>
          <w:sz w:val="22"/>
          <w:szCs w:val="22"/>
        </w:rPr>
        <w:t>97%</w:t>
      </w:r>
      <w:r w:rsidRPr="0142EEBA">
        <w:rPr>
          <w:rFonts w:ascii="Calibri" w:eastAsia="Calibri" w:hAnsi="Calibri" w:cs="Calibri"/>
          <w:sz w:val="22"/>
          <w:szCs w:val="22"/>
        </w:rPr>
        <w:t xml:space="preserve"> of attendees thought the webinar was useful and </w:t>
      </w:r>
      <w:r w:rsidR="006B53BE">
        <w:rPr>
          <w:rFonts w:ascii="Calibri" w:eastAsia="Calibri" w:hAnsi="Calibri" w:cs="Calibri"/>
          <w:sz w:val="22"/>
          <w:szCs w:val="22"/>
        </w:rPr>
        <w:t>87%</w:t>
      </w:r>
      <w:r w:rsidRPr="0142EEBA">
        <w:rPr>
          <w:rFonts w:ascii="Calibri" w:eastAsia="Calibri" w:hAnsi="Calibri" w:cs="Calibri"/>
          <w:sz w:val="22"/>
          <w:szCs w:val="22"/>
        </w:rPr>
        <w:t xml:space="preserve"> would recommend watching it to others. </w:t>
      </w:r>
    </w:p>
    <w:p w14:paraId="0D7B2712" w14:textId="41A724F6" w:rsidR="0142EEBA" w:rsidRDefault="0142EEBA" w:rsidP="00147DE2">
      <w:pPr>
        <w:pStyle w:val="ListParagraph"/>
        <w:numPr>
          <w:ilvl w:val="0"/>
          <w:numId w:val="18"/>
        </w:numPr>
      </w:pPr>
      <w:r w:rsidRPr="0142EEBA">
        <w:rPr>
          <w:rFonts w:ascii="Calibri" w:eastAsia="Calibri" w:hAnsi="Calibri" w:cs="Calibri"/>
          <w:sz w:val="22"/>
          <w:szCs w:val="22"/>
        </w:rPr>
        <w:t>The on-demand version was made available the day after the live webinar, along with a copy of the slide pack</w:t>
      </w:r>
      <w:r w:rsidR="218C1839" w:rsidRPr="218C1839">
        <w:rPr>
          <w:rFonts w:ascii="Calibri" w:eastAsia="Calibri" w:hAnsi="Calibri" w:cs="Calibri"/>
          <w:sz w:val="22"/>
          <w:szCs w:val="22"/>
        </w:rPr>
        <w:t>.</w:t>
      </w:r>
      <w:r w:rsidRPr="0142EEBA">
        <w:rPr>
          <w:rFonts w:ascii="Calibri" w:eastAsia="Calibri" w:hAnsi="Calibri" w:cs="Calibri"/>
          <w:sz w:val="22"/>
          <w:szCs w:val="22"/>
        </w:rPr>
        <w:t xml:space="preserve"> This can be watched at psnc.org.uk/webinar  </w:t>
      </w:r>
    </w:p>
    <w:p w14:paraId="1B4CB3D5" w14:textId="6F07F6BE" w:rsidR="0142EEBA" w:rsidRDefault="0142EEBA" w:rsidP="00147DE2">
      <w:pPr>
        <w:pStyle w:val="ListParagraph"/>
        <w:numPr>
          <w:ilvl w:val="0"/>
          <w:numId w:val="18"/>
        </w:numPr>
      </w:pPr>
      <w:r w:rsidRPr="0142EEBA">
        <w:rPr>
          <w:rFonts w:ascii="Calibri" w:eastAsia="Calibri" w:hAnsi="Calibri" w:cs="Calibri"/>
          <w:sz w:val="22"/>
          <w:szCs w:val="22"/>
        </w:rPr>
        <w:t xml:space="preserve">A total of </w:t>
      </w:r>
      <w:r w:rsidR="00976631">
        <w:rPr>
          <w:rFonts w:ascii="Calibri" w:eastAsia="Calibri" w:hAnsi="Calibri" w:cs="Calibri"/>
          <w:sz w:val="22"/>
          <w:szCs w:val="22"/>
        </w:rPr>
        <w:t>10</w:t>
      </w:r>
      <w:r w:rsidR="00B378E1">
        <w:rPr>
          <w:rFonts w:ascii="Calibri" w:eastAsia="Calibri" w:hAnsi="Calibri" w:cs="Calibri"/>
          <w:sz w:val="22"/>
          <w:szCs w:val="22"/>
        </w:rPr>
        <w:t>2</w:t>
      </w:r>
      <w:r w:rsidRPr="0142EEBA">
        <w:rPr>
          <w:rFonts w:ascii="Calibri" w:eastAsia="Calibri" w:hAnsi="Calibri" w:cs="Calibri"/>
          <w:sz w:val="22"/>
          <w:szCs w:val="22"/>
        </w:rPr>
        <w:t xml:space="preserve"> questions were sent in through the actual webinar platform and the survey afterwards. The Dispensing and supply team </w:t>
      </w:r>
      <w:r w:rsidR="57365024" w:rsidRPr="57365024">
        <w:rPr>
          <w:rFonts w:ascii="Calibri" w:eastAsia="Calibri" w:hAnsi="Calibri" w:cs="Calibri"/>
          <w:sz w:val="22"/>
          <w:szCs w:val="22"/>
        </w:rPr>
        <w:t xml:space="preserve">and NHSBSA </w:t>
      </w:r>
      <w:r w:rsidR="39597A02" w:rsidRPr="39597A02">
        <w:rPr>
          <w:rFonts w:ascii="Calibri" w:eastAsia="Calibri" w:hAnsi="Calibri" w:cs="Calibri"/>
          <w:sz w:val="22"/>
          <w:szCs w:val="22"/>
        </w:rPr>
        <w:t xml:space="preserve">will </w:t>
      </w:r>
      <w:r w:rsidR="0528D818" w:rsidRPr="0528D818">
        <w:rPr>
          <w:rFonts w:ascii="Calibri" w:eastAsia="Calibri" w:hAnsi="Calibri" w:cs="Calibri"/>
          <w:sz w:val="22"/>
          <w:szCs w:val="22"/>
        </w:rPr>
        <w:t>work together</w:t>
      </w:r>
      <w:r w:rsidR="57365024" w:rsidRPr="57365024">
        <w:rPr>
          <w:rFonts w:ascii="Calibri" w:eastAsia="Calibri" w:hAnsi="Calibri" w:cs="Calibri"/>
          <w:sz w:val="22"/>
          <w:szCs w:val="22"/>
        </w:rPr>
        <w:t xml:space="preserve"> to </w:t>
      </w:r>
      <w:r w:rsidR="39597A02" w:rsidRPr="39597A02">
        <w:rPr>
          <w:rFonts w:ascii="Calibri" w:eastAsia="Calibri" w:hAnsi="Calibri" w:cs="Calibri"/>
          <w:sz w:val="22"/>
          <w:szCs w:val="22"/>
        </w:rPr>
        <w:t>respond</w:t>
      </w:r>
      <w:r w:rsidRPr="0142EEBA">
        <w:rPr>
          <w:rFonts w:ascii="Calibri" w:eastAsia="Calibri" w:hAnsi="Calibri" w:cs="Calibri"/>
          <w:sz w:val="22"/>
          <w:szCs w:val="22"/>
        </w:rPr>
        <w:t xml:space="preserve"> to </w:t>
      </w:r>
      <w:r w:rsidR="39597A02" w:rsidRPr="39597A02">
        <w:rPr>
          <w:rFonts w:ascii="Calibri" w:eastAsia="Calibri" w:hAnsi="Calibri" w:cs="Calibri"/>
          <w:sz w:val="22"/>
          <w:szCs w:val="22"/>
        </w:rPr>
        <w:t>each</w:t>
      </w:r>
      <w:r w:rsidRPr="0142EEBA">
        <w:rPr>
          <w:rFonts w:ascii="Calibri" w:eastAsia="Calibri" w:hAnsi="Calibri" w:cs="Calibri"/>
          <w:sz w:val="22"/>
          <w:szCs w:val="22"/>
        </w:rPr>
        <w:t xml:space="preserve"> question </w:t>
      </w:r>
      <w:r w:rsidR="57365024" w:rsidRPr="57365024">
        <w:rPr>
          <w:rFonts w:ascii="Calibri" w:eastAsia="Calibri" w:hAnsi="Calibri" w:cs="Calibri"/>
          <w:sz w:val="22"/>
          <w:szCs w:val="22"/>
        </w:rPr>
        <w:t>raised during</w:t>
      </w:r>
      <w:r w:rsidRPr="0142EEBA">
        <w:rPr>
          <w:rFonts w:ascii="Calibri" w:eastAsia="Calibri" w:hAnsi="Calibri" w:cs="Calibri"/>
          <w:sz w:val="22"/>
          <w:szCs w:val="22"/>
        </w:rPr>
        <w:t xml:space="preserve"> the webinar </w:t>
      </w:r>
      <w:r w:rsidR="0528D818" w:rsidRPr="0528D818">
        <w:rPr>
          <w:rFonts w:ascii="Calibri" w:eastAsia="Calibri" w:hAnsi="Calibri" w:cs="Calibri"/>
          <w:sz w:val="22"/>
          <w:szCs w:val="22"/>
        </w:rPr>
        <w:t>within 2 weeks.</w:t>
      </w:r>
    </w:p>
    <w:p w14:paraId="6E33D32C" w14:textId="4555D070" w:rsidR="0142EEBA" w:rsidRDefault="654FA7CE" w:rsidP="00147DE2">
      <w:pPr>
        <w:pStyle w:val="ListParagraph"/>
        <w:numPr>
          <w:ilvl w:val="0"/>
          <w:numId w:val="18"/>
        </w:numPr>
        <w:rPr>
          <w:rFonts w:ascii="Calibri" w:eastAsia="Calibri" w:hAnsi="Calibri" w:cs="Calibri"/>
          <w:sz w:val="22"/>
          <w:szCs w:val="22"/>
        </w:rPr>
      </w:pPr>
      <w:r w:rsidRPr="654FA7CE">
        <w:rPr>
          <w:rFonts w:ascii="Calibri" w:eastAsia="Calibri" w:hAnsi="Calibri" w:cs="Calibri"/>
          <w:sz w:val="22"/>
          <w:szCs w:val="22"/>
        </w:rPr>
        <w:t>The Dispensing and Supply team plan to deliver other useful or suggested webinar topics during 2019</w:t>
      </w:r>
      <w:r w:rsidR="37320769" w:rsidRPr="37320769">
        <w:rPr>
          <w:rFonts w:ascii="Calibri" w:eastAsia="Calibri" w:hAnsi="Calibri" w:cs="Calibri"/>
          <w:sz w:val="22"/>
          <w:szCs w:val="22"/>
        </w:rPr>
        <w:t>.</w:t>
      </w:r>
    </w:p>
    <w:p w14:paraId="082A2D83" w14:textId="4B42F3AE" w:rsidR="003A1110" w:rsidRPr="00E11822" w:rsidRDefault="003A1110" w:rsidP="00147DE2">
      <w:pPr>
        <w:pStyle w:val="ListParagraph"/>
        <w:numPr>
          <w:ilvl w:val="0"/>
          <w:numId w:val="18"/>
        </w:numPr>
        <w:textAlignment w:val="baseline"/>
        <w:rPr>
          <w:rFonts w:ascii="Calibri" w:eastAsia="Calibri" w:hAnsi="Calibri" w:cs="Calibri"/>
          <w:sz w:val="24"/>
          <w:szCs w:val="22"/>
        </w:rPr>
      </w:pPr>
      <w:r w:rsidRPr="003A1110">
        <w:rPr>
          <w:rFonts w:ascii="Calibri" w:hAnsi="Calibri" w:cs="Calibri"/>
          <w:sz w:val="22"/>
          <w:szCs w:val="22"/>
          <w:lang w:val="en-US"/>
        </w:rPr>
        <w:t>Below is some of the feedback from webinar participants:</w:t>
      </w:r>
      <w:r w:rsidRPr="003A1110">
        <w:rPr>
          <w:rFonts w:ascii="Calibri" w:hAnsi="Calibri" w:cs="Calibri"/>
          <w:sz w:val="22"/>
          <w:szCs w:val="22"/>
        </w:rPr>
        <w:t> </w:t>
      </w:r>
      <w:r w:rsidRPr="003A1110">
        <w:rPr>
          <w:rFonts w:ascii="Calibri" w:hAnsi="Calibri" w:cs="Calibri"/>
          <w:sz w:val="22"/>
          <w:szCs w:val="22"/>
        </w:rPr>
        <w:br/>
      </w:r>
    </w:p>
    <w:p w14:paraId="15C58D4D" w14:textId="400FB16A" w:rsidR="009F3EFB" w:rsidRDefault="00E11822" w:rsidP="00147DE2">
      <w:pPr>
        <w:pStyle w:val="ListParagraph"/>
        <w:numPr>
          <w:ilvl w:val="0"/>
          <w:numId w:val="50"/>
        </w:numPr>
        <w:ind w:left="1701" w:hanging="283"/>
        <w:rPr>
          <w:rFonts w:asciiTheme="minorHAnsi" w:hAnsiTheme="minorHAnsi" w:cstheme="minorHAnsi"/>
          <w:i/>
          <w:sz w:val="22"/>
        </w:rPr>
      </w:pPr>
      <w:r w:rsidRPr="00E11822">
        <w:rPr>
          <w:rFonts w:asciiTheme="minorHAnsi" w:hAnsiTheme="minorHAnsi" w:cstheme="minorHAnsi"/>
          <w:i/>
          <w:sz w:val="22"/>
        </w:rPr>
        <w:t>“First webinar I’ve attended. Clear delivery and great as more convenient than face to face sessions”</w:t>
      </w:r>
    </w:p>
    <w:p w14:paraId="35161017" w14:textId="4F95C294" w:rsidR="00E11822" w:rsidRDefault="003C2EA1" w:rsidP="00147DE2">
      <w:pPr>
        <w:pStyle w:val="ListParagraph"/>
        <w:numPr>
          <w:ilvl w:val="0"/>
          <w:numId w:val="50"/>
        </w:numPr>
        <w:ind w:left="1701" w:hanging="283"/>
        <w:rPr>
          <w:rFonts w:asciiTheme="minorHAnsi" w:hAnsiTheme="minorHAnsi" w:cstheme="minorHAnsi"/>
          <w:i/>
          <w:sz w:val="22"/>
        </w:rPr>
      </w:pPr>
      <w:r>
        <w:rPr>
          <w:rFonts w:asciiTheme="minorHAnsi" w:hAnsiTheme="minorHAnsi" w:cstheme="minorHAnsi"/>
          <w:i/>
          <w:sz w:val="22"/>
        </w:rPr>
        <w:t>“</w:t>
      </w:r>
      <w:r w:rsidRPr="003C2EA1">
        <w:rPr>
          <w:rFonts w:asciiTheme="minorHAnsi" w:hAnsiTheme="minorHAnsi" w:cstheme="minorHAnsi"/>
          <w:i/>
          <w:sz w:val="22"/>
        </w:rPr>
        <w:t>Excellent balance of content, questions etc.  Thank you</w:t>
      </w:r>
      <w:r>
        <w:rPr>
          <w:rFonts w:asciiTheme="minorHAnsi" w:hAnsiTheme="minorHAnsi" w:cstheme="minorHAnsi"/>
          <w:i/>
          <w:sz w:val="22"/>
        </w:rPr>
        <w:t>”</w:t>
      </w:r>
    </w:p>
    <w:p w14:paraId="0C1A0A37" w14:textId="6C107CEF" w:rsidR="003C2EA1" w:rsidRDefault="003C2EA1" w:rsidP="00147DE2">
      <w:pPr>
        <w:pStyle w:val="ListParagraph"/>
        <w:numPr>
          <w:ilvl w:val="0"/>
          <w:numId w:val="50"/>
        </w:numPr>
        <w:ind w:left="1701" w:hanging="283"/>
        <w:rPr>
          <w:rFonts w:asciiTheme="minorHAnsi" w:hAnsiTheme="minorHAnsi" w:cstheme="minorHAnsi"/>
          <w:i/>
          <w:sz w:val="22"/>
        </w:rPr>
      </w:pPr>
      <w:r>
        <w:rPr>
          <w:rFonts w:asciiTheme="minorHAnsi" w:hAnsiTheme="minorHAnsi" w:cstheme="minorHAnsi"/>
          <w:i/>
          <w:sz w:val="22"/>
        </w:rPr>
        <w:t>“Y</w:t>
      </w:r>
      <w:r w:rsidRPr="003C2EA1">
        <w:rPr>
          <w:rFonts w:asciiTheme="minorHAnsi" w:hAnsiTheme="minorHAnsi" w:cstheme="minorHAnsi"/>
          <w:i/>
          <w:sz w:val="22"/>
        </w:rPr>
        <w:t>ou do excellent webinars so thank</w:t>
      </w:r>
      <w:r>
        <w:rPr>
          <w:rFonts w:asciiTheme="minorHAnsi" w:hAnsiTheme="minorHAnsi" w:cstheme="minorHAnsi"/>
          <w:i/>
          <w:sz w:val="22"/>
        </w:rPr>
        <w:t xml:space="preserve"> </w:t>
      </w:r>
      <w:r w:rsidRPr="003C2EA1">
        <w:rPr>
          <w:rFonts w:asciiTheme="minorHAnsi" w:hAnsiTheme="minorHAnsi" w:cstheme="minorHAnsi"/>
          <w:i/>
          <w:sz w:val="22"/>
        </w:rPr>
        <w:t>you and we</w:t>
      </w:r>
      <w:r w:rsidR="00480263">
        <w:rPr>
          <w:rFonts w:asciiTheme="minorHAnsi" w:hAnsiTheme="minorHAnsi" w:cstheme="minorHAnsi"/>
          <w:i/>
          <w:sz w:val="22"/>
        </w:rPr>
        <w:t>l</w:t>
      </w:r>
      <w:r w:rsidRPr="003C2EA1">
        <w:rPr>
          <w:rFonts w:asciiTheme="minorHAnsi" w:hAnsiTheme="minorHAnsi" w:cstheme="minorHAnsi"/>
          <w:i/>
          <w:sz w:val="22"/>
        </w:rPr>
        <w:t>l done</w:t>
      </w:r>
      <w:r w:rsidR="00480263">
        <w:rPr>
          <w:rFonts w:asciiTheme="minorHAnsi" w:hAnsiTheme="minorHAnsi" w:cstheme="minorHAnsi"/>
          <w:i/>
          <w:sz w:val="22"/>
        </w:rPr>
        <w:t>”</w:t>
      </w:r>
    </w:p>
    <w:p w14:paraId="131CCB08" w14:textId="72D3FEB4" w:rsidR="00480263" w:rsidRPr="00E11822" w:rsidRDefault="00480263" w:rsidP="00147DE2">
      <w:pPr>
        <w:pStyle w:val="ListParagraph"/>
        <w:numPr>
          <w:ilvl w:val="0"/>
          <w:numId w:val="50"/>
        </w:numPr>
        <w:ind w:left="1701" w:hanging="283"/>
        <w:rPr>
          <w:rFonts w:asciiTheme="minorHAnsi" w:hAnsiTheme="minorHAnsi" w:cstheme="minorHAnsi"/>
          <w:i/>
          <w:sz w:val="22"/>
        </w:rPr>
      </w:pPr>
      <w:r>
        <w:rPr>
          <w:rFonts w:asciiTheme="minorHAnsi" w:hAnsiTheme="minorHAnsi" w:cstheme="minorHAnsi"/>
          <w:i/>
          <w:sz w:val="22"/>
        </w:rPr>
        <w:t>“</w:t>
      </w:r>
      <w:r w:rsidR="00B12B11">
        <w:rPr>
          <w:rFonts w:asciiTheme="minorHAnsi" w:hAnsiTheme="minorHAnsi" w:cstheme="minorHAnsi"/>
          <w:i/>
          <w:sz w:val="22"/>
        </w:rPr>
        <w:t>E</w:t>
      </w:r>
      <w:r w:rsidR="00B12B11" w:rsidRPr="00B12B11">
        <w:rPr>
          <w:rFonts w:asciiTheme="minorHAnsi" w:hAnsiTheme="minorHAnsi" w:cstheme="minorHAnsi"/>
          <w:i/>
          <w:sz w:val="22"/>
        </w:rPr>
        <w:t xml:space="preserve">xcellent webinar </w:t>
      </w:r>
      <w:r w:rsidR="00B12B11">
        <w:rPr>
          <w:rFonts w:asciiTheme="minorHAnsi" w:hAnsiTheme="minorHAnsi" w:cstheme="minorHAnsi"/>
          <w:i/>
          <w:sz w:val="22"/>
        </w:rPr>
        <w:t>and</w:t>
      </w:r>
      <w:r w:rsidR="00B12B11" w:rsidRPr="00B12B11">
        <w:rPr>
          <w:rFonts w:asciiTheme="minorHAnsi" w:hAnsiTheme="minorHAnsi" w:cstheme="minorHAnsi"/>
          <w:i/>
          <w:sz w:val="22"/>
        </w:rPr>
        <w:t xml:space="preserve"> very useful</w:t>
      </w:r>
      <w:r w:rsidR="00B12B11">
        <w:rPr>
          <w:rFonts w:asciiTheme="minorHAnsi" w:hAnsiTheme="minorHAnsi" w:cstheme="minorHAnsi"/>
          <w:i/>
          <w:sz w:val="22"/>
        </w:rPr>
        <w:t>”</w:t>
      </w:r>
    </w:p>
    <w:p w14:paraId="7747BC97" w14:textId="7370A8BE" w:rsidR="70B0C142" w:rsidRDefault="70B0C142" w:rsidP="70B0C142">
      <w:pPr>
        <w:spacing w:after="200" w:line="276" w:lineRule="auto"/>
        <w:rPr>
          <w:rFonts w:asciiTheme="minorHAnsi" w:eastAsiaTheme="minorEastAsia" w:hAnsiTheme="minorHAnsi" w:cstheme="minorBidi"/>
          <w:b/>
          <w:color w:val="5B518E"/>
          <w:sz w:val="24"/>
          <w:szCs w:val="24"/>
        </w:rPr>
      </w:pPr>
    </w:p>
    <w:p w14:paraId="6E459671" w14:textId="77777777" w:rsidR="00DE08F7" w:rsidRDefault="00DE08F7">
      <w:pPr>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br w:type="page"/>
      </w:r>
    </w:p>
    <w:p w14:paraId="0924D7AD" w14:textId="173F30F3" w:rsidR="0014493D" w:rsidRDefault="0014493D" w:rsidP="0014493D">
      <w:pPr>
        <w:spacing w:after="200" w:line="276" w:lineRule="auto"/>
        <w:jc w:val="right"/>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lastRenderedPageBreak/>
        <w:t xml:space="preserve">Appendix FCS </w:t>
      </w:r>
      <w:r w:rsidR="00204D54">
        <w:rPr>
          <w:rFonts w:asciiTheme="minorHAnsi" w:eastAsiaTheme="minorEastAsia" w:hAnsiTheme="minorHAnsi" w:cstheme="minorBidi"/>
          <w:b/>
          <w:bCs/>
          <w:color w:val="5B518E"/>
          <w:sz w:val="24"/>
          <w:szCs w:val="24"/>
        </w:rPr>
        <w:t>1</w:t>
      </w:r>
      <w:r w:rsidR="00E126DB">
        <w:rPr>
          <w:rFonts w:asciiTheme="minorHAnsi" w:eastAsiaTheme="minorEastAsia" w:hAnsiTheme="minorHAnsi" w:cstheme="minorBidi"/>
          <w:b/>
          <w:bCs/>
          <w:color w:val="5B518E"/>
          <w:sz w:val="24"/>
          <w:szCs w:val="24"/>
        </w:rPr>
        <w:t>4</w:t>
      </w:r>
      <w:r w:rsidRPr="00F54D42">
        <w:rPr>
          <w:rFonts w:asciiTheme="minorHAnsi" w:eastAsiaTheme="minorEastAsia" w:hAnsiTheme="minorHAnsi" w:cstheme="minorBidi"/>
          <w:b/>
          <w:bCs/>
          <w:color w:val="5B518E"/>
          <w:sz w:val="24"/>
          <w:szCs w:val="24"/>
        </w:rPr>
        <w:t>/</w:t>
      </w:r>
      <w:r w:rsidR="007E064A">
        <w:rPr>
          <w:rFonts w:asciiTheme="minorHAnsi" w:eastAsiaTheme="minorEastAsia" w:hAnsiTheme="minorHAnsi" w:cstheme="minorBidi"/>
          <w:b/>
          <w:bCs/>
          <w:color w:val="5B518E"/>
          <w:sz w:val="24"/>
          <w:szCs w:val="24"/>
        </w:rPr>
        <w:t>0</w:t>
      </w:r>
      <w:r>
        <w:rPr>
          <w:rFonts w:asciiTheme="minorHAnsi" w:eastAsiaTheme="minorEastAsia" w:hAnsiTheme="minorHAnsi" w:cstheme="minorBidi"/>
          <w:b/>
          <w:bCs/>
          <w:color w:val="5B518E"/>
          <w:sz w:val="24"/>
          <w:szCs w:val="24"/>
        </w:rPr>
        <w:t>1</w:t>
      </w:r>
      <w:r w:rsidRPr="00F54D42">
        <w:rPr>
          <w:rFonts w:asciiTheme="minorHAnsi" w:eastAsiaTheme="minorEastAsia" w:hAnsiTheme="minorHAnsi" w:cstheme="minorBidi"/>
          <w:b/>
          <w:bCs/>
          <w:color w:val="5B518E"/>
          <w:sz w:val="24"/>
          <w:szCs w:val="24"/>
        </w:rPr>
        <w:t>/1</w:t>
      </w:r>
      <w:r w:rsidR="007E064A">
        <w:rPr>
          <w:rFonts w:asciiTheme="minorHAnsi" w:eastAsiaTheme="minorEastAsia" w:hAnsiTheme="minorHAnsi" w:cstheme="minorBidi"/>
          <w:b/>
          <w:bCs/>
          <w:color w:val="5B518E"/>
          <w:sz w:val="24"/>
          <w:szCs w:val="24"/>
        </w:rPr>
        <w:t>9</w:t>
      </w:r>
    </w:p>
    <w:tbl>
      <w:tblPr>
        <w:tblStyle w:val="TableGrid"/>
        <w:tblW w:w="0" w:type="auto"/>
        <w:tblLook w:val="04A0" w:firstRow="1" w:lastRow="0" w:firstColumn="1" w:lastColumn="0" w:noHBand="0" w:noVBand="1"/>
      </w:tblPr>
      <w:tblGrid>
        <w:gridCol w:w="4508"/>
        <w:gridCol w:w="4508"/>
      </w:tblGrid>
      <w:tr w:rsidR="00BF2566" w:rsidRPr="000A5777" w14:paraId="15CF6381" w14:textId="77777777" w:rsidTr="00E12EA1">
        <w:tc>
          <w:tcPr>
            <w:tcW w:w="4508" w:type="dxa"/>
          </w:tcPr>
          <w:p w14:paraId="0F9EBDE1" w14:textId="77777777" w:rsidR="00BF2566" w:rsidRPr="00293A71" w:rsidRDefault="00BF2566" w:rsidP="00E12EA1">
            <w:pPr>
              <w:jc w:val="both"/>
              <w:rPr>
                <w:rFonts w:asciiTheme="minorHAnsi" w:hAnsiTheme="minorHAnsi" w:cstheme="minorHAnsi"/>
                <w:sz w:val="22"/>
                <w:szCs w:val="22"/>
              </w:rPr>
            </w:pPr>
          </w:p>
          <w:p w14:paraId="57E729B8"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Subject</w:t>
            </w:r>
          </w:p>
          <w:p w14:paraId="5A384E89" w14:textId="77777777" w:rsidR="00BF2566" w:rsidRPr="00293A71" w:rsidRDefault="00BF2566" w:rsidP="00E12EA1">
            <w:pPr>
              <w:jc w:val="both"/>
              <w:rPr>
                <w:rFonts w:asciiTheme="minorHAnsi" w:hAnsiTheme="minorHAnsi" w:cstheme="minorHAnsi"/>
                <w:sz w:val="22"/>
                <w:szCs w:val="22"/>
              </w:rPr>
            </w:pPr>
          </w:p>
        </w:tc>
        <w:tc>
          <w:tcPr>
            <w:tcW w:w="4508" w:type="dxa"/>
          </w:tcPr>
          <w:p w14:paraId="3D29BDAE" w14:textId="77777777" w:rsidR="00BF2566" w:rsidRPr="00293A71" w:rsidRDefault="00BF2566" w:rsidP="00E12EA1">
            <w:pPr>
              <w:jc w:val="both"/>
              <w:rPr>
                <w:rFonts w:asciiTheme="minorHAnsi" w:hAnsiTheme="minorHAnsi" w:cstheme="minorHAnsi"/>
                <w:sz w:val="22"/>
                <w:szCs w:val="22"/>
              </w:rPr>
            </w:pPr>
          </w:p>
          <w:p w14:paraId="055E82DF"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Statistics</w:t>
            </w:r>
          </w:p>
        </w:tc>
      </w:tr>
      <w:tr w:rsidR="00BF2566" w:rsidRPr="000A5777" w14:paraId="06D952E7" w14:textId="77777777" w:rsidTr="00E12EA1">
        <w:tc>
          <w:tcPr>
            <w:tcW w:w="4508" w:type="dxa"/>
          </w:tcPr>
          <w:p w14:paraId="50291212" w14:textId="77777777" w:rsidR="00BF2566" w:rsidRPr="00293A71" w:rsidRDefault="00BF2566" w:rsidP="00E12EA1">
            <w:pPr>
              <w:jc w:val="both"/>
              <w:rPr>
                <w:rFonts w:asciiTheme="minorHAnsi" w:hAnsiTheme="minorHAnsi" w:cstheme="minorHAnsi"/>
                <w:sz w:val="22"/>
                <w:szCs w:val="22"/>
              </w:rPr>
            </w:pPr>
          </w:p>
          <w:p w14:paraId="52A71DF2"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Date of meeting</w:t>
            </w:r>
          </w:p>
          <w:p w14:paraId="7034ABD8" w14:textId="77777777" w:rsidR="00BF2566" w:rsidRPr="00293A71" w:rsidRDefault="00BF2566" w:rsidP="00E12EA1">
            <w:pPr>
              <w:jc w:val="both"/>
              <w:rPr>
                <w:rFonts w:asciiTheme="minorHAnsi" w:hAnsiTheme="minorHAnsi" w:cstheme="minorHAnsi"/>
                <w:sz w:val="22"/>
                <w:szCs w:val="22"/>
              </w:rPr>
            </w:pPr>
          </w:p>
        </w:tc>
        <w:tc>
          <w:tcPr>
            <w:tcW w:w="4508" w:type="dxa"/>
          </w:tcPr>
          <w:p w14:paraId="2FB182FE" w14:textId="77777777" w:rsidR="00BF2566" w:rsidRPr="00293A71" w:rsidRDefault="00BF2566" w:rsidP="00E12EA1">
            <w:pPr>
              <w:jc w:val="both"/>
              <w:rPr>
                <w:rFonts w:asciiTheme="minorHAnsi" w:hAnsiTheme="minorHAnsi" w:cstheme="minorHAnsi"/>
                <w:sz w:val="22"/>
                <w:szCs w:val="22"/>
              </w:rPr>
            </w:pPr>
          </w:p>
          <w:p w14:paraId="47FB1820" w14:textId="25F9BB6E" w:rsidR="00BF2566" w:rsidRPr="00293A71" w:rsidRDefault="00122293" w:rsidP="00E12EA1">
            <w:pPr>
              <w:jc w:val="both"/>
              <w:rPr>
                <w:rFonts w:asciiTheme="minorHAnsi" w:hAnsiTheme="minorHAnsi" w:cstheme="minorBidi"/>
                <w:sz w:val="22"/>
                <w:szCs w:val="22"/>
              </w:rPr>
            </w:pPr>
            <w:r>
              <w:rPr>
                <w:rFonts w:asciiTheme="minorHAnsi" w:hAnsiTheme="minorHAnsi" w:cstheme="minorBidi"/>
                <w:sz w:val="22"/>
                <w:szCs w:val="22"/>
              </w:rPr>
              <w:t>6</w:t>
            </w:r>
            <w:r w:rsidRPr="00122293">
              <w:rPr>
                <w:rFonts w:asciiTheme="minorHAnsi" w:hAnsiTheme="minorHAnsi" w:cstheme="minorBidi"/>
                <w:sz w:val="22"/>
                <w:szCs w:val="22"/>
                <w:vertAlign w:val="superscript"/>
              </w:rPr>
              <w:t>th</w:t>
            </w:r>
            <w:r>
              <w:rPr>
                <w:rFonts w:asciiTheme="minorHAnsi" w:hAnsiTheme="minorHAnsi" w:cstheme="minorBidi"/>
                <w:sz w:val="22"/>
                <w:szCs w:val="22"/>
              </w:rPr>
              <w:t xml:space="preserve"> </w:t>
            </w:r>
            <w:r w:rsidR="008326EB">
              <w:rPr>
                <w:rFonts w:asciiTheme="minorHAnsi" w:hAnsiTheme="minorHAnsi" w:cstheme="minorBidi"/>
                <w:sz w:val="22"/>
                <w:szCs w:val="22"/>
              </w:rPr>
              <w:t>February 2019</w:t>
            </w:r>
          </w:p>
        </w:tc>
      </w:tr>
      <w:tr w:rsidR="00BF2566" w:rsidRPr="000A5777" w14:paraId="0ED57B63" w14:textId="77777777" w:rsidTr="00E12EA1">
        <w:tc>
          <w:tcPr>
            <w:tcW w:w="4508" w:type="dxa"/>
          </w:tcPr>
          <w:p w14:paraId="5A4E2223" w14:textId="77777777" w:rsidR="00BF2566" w:rsidRPr="00293A71" w:rsidRDefault="00BF2566" w:rsidP="00E12EA1">
            <w:pPr>
              <w:jc w:val="both"/>
              <w:rPr>
                <w:rFonts w:asciiTheme="minorHAnsi" w:hAnsiTheme="minorHAnsi" w:cstheme="minorHAnsi"/>
                <w:sz w:val="22"/>
                <w:szCs w:val="22"/>
              </w:rPr>
            </w:pPr>
          </w:p>
          <w:p w14:paraId="028077BA"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Committee/Subcommittee</w:t>
            </w:r>
          </w:p>
          <w:p w14:paraId="157DDA56" w14:textId="77777777" w:rsidR="00BF2566" w:rsidRPr="00293A71" w:rsidRDefault="00BF2566" w:rsidP="00E12EA1">
            <w:pPr>
              <w:jc w:val="both"/>
              <w:rPr>
                <w:rFonts w:asciiTheme="minorHAnsi" w:hAnsiTheme="minorHAnsi" w:cstheme="minorHAnsi"/>
                <w:sz w:val="22"/>
                <w:szCs w:val="22"/>
              </w:rPr>
            </w:pPr>
          </w:p>
        </w:tc>
        <w:tc>
          <w:tcPr>
            <w:tcW w:w="4508" w:type="dxa"/>
          </w:tcPr>
          <w:p w14:paraId="182DDED4" w14:textId="77777777" w:rsidR="00BF2566" w:rsidRPr="00293A71" w:rsidRDefault="00BF2566" w:rsidP="00E12EA1">
            <w:pPr>
              <w:jc w:val="both"/>
              <w:rPr>
                <w:rFonts w:asciiTheme="minorHAnsi" w:hAnsiTheme="minorHAnsi" w:cstheme="minorHAnsi"/>
                <w:sz w:val="22"/>
                <w:szCs w:val="22"/>
              </w:rPr>
            </w:pPr>
          </w:p>
          <w:p w14:paraId="32CA1D5E" w14:textId="77777777" w:rsidR="00BF2566" w:rsidRPr="00293A71" w:rsidRDefault="00BF2566" w:rsidP="00E12EA1">
            <w:pPr>
              <w:jc w:val="both"/>
              <w:rPr>
                <w:rFonts w:asciiTheme="minorHAnsi" w:hAnsiTheme="minorHAnsi" w:cstheme="minorBidi"/>
                <w:sz w:val="22"/>
                <w:szCs w:val="22"/>
              </w:rPr>
            </w:pPr>
            <w:proofErr w:type="spellStart"/>
            <w:r w:rsidRPr="2520F0A2">
              <w:rPr>
                <w:rFonts w:asciiTheme="minorHAnsi" w:hAnsiTheme="minorHAnsi" w:cstheme="minorBidi"/>
                <w:sz w:val="22"/>
                <w:szCs w:val="22"/>
              </w:rPr>
              <w:t>FunCon</w:t>
            </w:r>
            <w:proofErr w:type="spellEnd"/>
          </w:p>
        </w:tc>
      </w:tr>
      <w:tr w:rsidR="00BF2566" w:rsidRPr="000A5777" w14:paraId="6B026DE5" w14:textId="77777777" w:rsidTr="00E12EA1">
        <w:tc>
          <w:tcPr>
            <w:tcW w:w="4508" w:type="dxa"/>
          </w:tcPr>
          <w:p w14:paraId="2EEB4F72" w14:textId="77777777" w:rsidR="00BF2566" w:rsidRPr="00293A71" w:rsidRDefault="00BF2566" w:rsidP="00E12EA1">
            <w:pPr>
              <w:jc w:val="both"/>
              <w:rPr>
                <w:rFonts w:asciiTheme="minorHAnsi" w:hAnsiTheme="minorHAnsi" w:cstheme="minorHAnsi"/>
                <w:sz w:val="22"/>
                <w:szCs w:val="22"/>
              </w:rPr>
            </w:pPr>
          </w:p>
          <w:p w14:paraId="14539106"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Status</w:t>
            </w:r>
          </w:p>
          <w:p w14:paraId="64EF4707" w14:textId="77777777" w:rsidR="00BF2566" w:rsidRPr="00293A71" w:rsidRDefault="00BF2566" w:rsidP="00E12EA1">
            <w:pPr>
              <w:jc w:val="both"/>
              <w:rPr>
                <w:rFonts w:asciiTheme="minorHAnsi" w:hAnsiTheme="minorHAnsi" w:cstheme="minorHAnsi"/>
                <w:sz w:val="22"/>
                <w:szCs w:val="22"/>
              </w:rPr>
            </w:pPr>
          </w:p>
        </w:tc>
        <w:tc>
          <w:tcPr>
            <w:tcW w:w="4508" w:type="dxa"/>
          </w:tcPr>
          <w:p w14:paraId="4A84CC0E" w14:textId="77777777" w:rsidR="00BF2566" w:rsidRPr="00293A71" w:rsidRDefault="00BF2566" w:rsidP="00E12EA1">
            <w:pPr>
              <w:jc w:val="both"/>
              <w:rPr>
                <w:rFonts w:asciiTheme="minorHAnsi" w:hAnsiTheme="minorHAnsi" w:cstheme="minorHAnsi"/>
                <w:sz w:val="22"/>
                <w:szCs w:val="22"/>
              </w:rPr>
            </w:pPr>
          </w:p>
          <w:p w14:paraId="6395203B"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 xml:space="preserve">Not confidential </w:t>
            </w:r>
          </w:p>
        </w:tc>
      </w:tr>
      <w:tr w:rsidR="00BF2566" w:rsidRPr="000A5777" w14:paraId="2B6D72F5" w14:textId="77777777" w:rsidTr="00E12EA1">
        <w:tc>
          <w:tcPr>
            <w:tcW w:w="4508" w:type="dxa"/>
          </w:tcPr>
          <w:p w14:paraId="573ECAB3" w14:textId="77777777" w:rsidR="00BF2566" w:rsidRPr="00293A71" w:rsidRDefault="00BF2566" w:rsidP="00E12EA1">
            <w:pPr>
              <w:jc w:val="both"/>
              <w:rPr>
                <w:rFonts w:asciiTheme="minorHAnsi" w:hAnsiTheme="minorHAnsi" w:cstheme="minorHAnsi"/>
                <w:sz w:val="22"/>
                <w:szCs w:val="22"/>
              </w:rPr>
            </w:pPr>
          </w:p>
          <w:p w14:paraId="1EF30D12"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Overview</w:t>
            </w:r>
          </w:p>
          <w:p w14:paraId="6D492F6C" w14:textId="77777777" w:rsidR="00BF2566" w:rsidRPr="00293A71" w:rsidRDefault="00BF2566" w:rsidP="00E12EA1">
            <w:pPr>
              <w:jc w:val="both"/>
              <w:rPr>
                <w:rFonts w:asciiTheme="minorHAnsi" w:hAnsiTheme="minorHAnsi" w:cstheme="minorHAnsi"/>
                <w:sz w:val="22"/>
                <w:szCs w:val="22"/>
              </w:rPr>
            </w:pPr>
          </w:p>
        </w:tc>
        <w:tc>
          <w:tcPr>
            <w:tcW w:w="4508" w:type="dxa"/>
          </w:tcPr>
          <w:p w14:paraId="2BAD31CE" w14:textId="77777777" w:rsidR="00BF2566" w:rsidRPr="00293A71" w:rsidRDefault="00BF2566" w:rsidP="00E12EA1">
            <w:pPr>
              <w:jc w:val="both"/>
              <w:rPr>
                <w:rFonts w:asciiTheme="minorHAnsi" w:hAnsiTheme="minorHAnsi" w:cstheme="minorHAnsi"/>
                <w:sz w:val="22"/>
                <w:szCs w:val="22"/>
              </w:rPr>
            </w:pPr>
          </w:p>
          <w:p w14:paraId="2E5C7125"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Latest statistics for information</w:t>
            </w:r>
          </w:p>
        </w:tc>
      </w:tr>
      <w:tr w:rsidR="00BF2566" w:rsidRPr="000A5777" w14:paraId="698072AA" w14:textId="77777777" w:rsidTr="00E12EA1">
        <w:tc>
          <w:tcPr>
            <w:tcW w:w="4508" w:type="dxa"/>
          </w:tcPr>
          <w:p w14:paraId="20DFE4AB" w14:textId="77777777" w:rsidR="00BF2566" w:rsidRPr="00293A71" w:rsidRDefault="00BF2566" w:rsidP="00E12EA1">
            <w:pPr>
              <w:jc w:val="both"/>
              <w:rPr>
                <w:rFonts w:asciiTheme="minorHAnsi" w:hAnsiTheme="minorHAnsi" w:cstheme="minorHAnsi"/>
                <w:sz w:val="22"/>
                <w:szCs w:val="22"/>
              </w:rPr>
            </w:pPr>
          </w:p>
          <w:p w14:paraId="4854286C"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Proposed action(s)</w:t>
            </w:r>
          </w:p>
          <w:p w14:paraId="5F9F88D4" w14:textId="77777777" w:rsidR="00BF2566" w:rsidRPr="00293A71" w:rsidRDefault="00BF2566" w:rsidP="00E12EA1">
            <w:pPr>
              <w:jc w:val="both"/>
              <w:rPr>
                <w:rFonts w:asciiTheme="minorHAnsi" w:hAnsiTheme="minorHAnsi" w:cstheme="minorHAnsi"/>
                <w:sz w:val="22"/>
                <w:szCs w:val="22"/>
              </w:rPr>
            </w:pPr>
          </w:p>
        </w:tc>
        <w:tc>
          <w:tcPr>
            <w:tcW w:w="4508" w:type="dxa"/>
          </w:tcPr>
          <w:p w14:paraId="065125CE" w14:textId="77777777" w:rsidR="00BF2566" w:rsidRPr="00293A71" w:rsidRDefault="00BF2566" w:rsidP="00E12EA1">
            <w:pPr>
              <w:jc w:val="both"/>
              <w:rPr>
                <w:rFonts w:asciiTheme="minorHAnsi" w:hAnsiTheme="minorHAnsi" w:cstheme="minorHAnsi"/>
                <w:sz w:val="22"/>
                <w:szCs w:val="22"/>
              </w:rPr>
            </w:pPr>
          </w:p>
          <w:p w14:paraId="7223FBD1"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No action required</w:t>
            </w:r>
          </w:p>
        </w:tc>
      </w:tr>
      <w:tr w:rsidR="00BF2566" w:rsidRPr="000A5777" w14:paraId="112FBCE1" w14:textId="77777777" w:rsidTr="00E12EA1">
        <w:tc>
          <w:tcPr>
            <w:tcW w:w="4508" w:type="dxa"/>
          </w:tcPr>
          <w:p w14:paraId="7FBBD9C4" w14:textId="77777777" w:rsidR="00BF2566" w:rsidRPr="00293A71" w:rsidRDefault="00BF2566" w:rsidP="00E12EA1">
            <w:pPr>
              <w:jc w:val="both"/>
              <w:rPr>
                <w:rFonts w:asciiTheme="minorHAnsi" w:hAnsiTheme="minorHAnsi" w:cstheme="minorHAnsi"/>
                <w:sz w:val="22"/>
                <w:szCs w:val="22"/>
              </w:rPr>
            </w:pPr>
          </w:p>
          <w:p w14:paraId="649E37A0"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Author(s) of the paper</w:t>
            </w:r>
          </w:p>
        </w:tc>
        <w:tc>
          <w:tcPr>
            <w:tcW w:w="4508" w:type="dxa"/>
          </w:tcPr>
          <w:p w14:paraId="24C8E60B" w14:textId="77777777" w:rsidR="00BF2566" w:rsidRPr="00293A71" w:rsidRDefault="00BF2566" w:rsidP="00E12EA1">
            <w:pPr>
              <w:jc w:val="both"/>
              <w:rPr>
                <w:rFonts w:asciiTheme="minorHAnsi" w:hAnsiTheme="minorHAnsi" w:cstheme="minorHAnsi"/>
                <w:sz w:val="22"/>
                <w:szCs w:val="22"/>
              </w:rPr>
            </w:pPr>
          </w:p>
          <w:p w14:paraId="4A2E0392"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PSNC Pharmacy Funding Team</w:t>
            </w:r>
          </w:p>
          <w:p w14:paraId="624BCE21" w14:textId="77777777" w:rsidR="00BF2566" w:rsidRPr="00293A71" w:rsidRDefault="00BF2566" w:rsidP="00E12EA1">
            <w:pPr>
              <w:jc w:val="both"/>
              <w:rPr>
                <w:rFonts w:asciiTheme="minorHAnsi" w:hAnsiTheme="minorHAnsi" w:cstheme="minorHAnsi"/>
                <w:sz w:val="22"/>
                <w:szCs w:val="22"/>
              </w:rPr>
            </w:pPr>
          </w:p>
        </w:tc>
      </w:tr>
    </w:tbl>
    <w:p w14:paraId="4C3FEE22" w14:textId="77777777" w:rsidR="00BF2566" w:rsidRDefault="00BF2566" w:rsidP="00204D54">
      <w:pPr>
        <w:rPr>
          <w:rFonts w:asciiTheme="minorHAnsi" w:hAnsiTheme="minorHAnsi" w:cstheme="minorHAnsi"/>
          <w:b/>
          <w:color w:val="5B518E"/>
          <w:sz w:val="28"/>
          <w:szCs w:val="28"/>
        </w:rPr>
      </w:pPr>
    </w:p>
    <w:p w14:paraId="3D44B349" w14:textId="77777777" w:rsidR="00BF2566" w:rsidRDefault="00BF2566" w:rsidP="00204D54">
      <w:pPr>
        <w:rPr>
          <w:rFonts w:asciiTheme="minorHAnsi" w:hAnsiTheme="minorHAnsi" w:cstheme="minorHAnsi"/>
          <w:b/>
          <w:color w:val="5B518E"/>
          <w:sz w:val="28"/>
          <w:szCs w:val="28"/>
        </w:rPr>
      </w:pPr>
    </w:p>
    <w:p w14:paraId="2FA92CBA" w14:textId="77777777" w:rsidR="00BF2566" w:rsidRDefault="00BF2566" w:rsidP="00204D54">
      <w:pPr>
        <w:rPr>
          <w:rFonts w:asciiTheme="minorHAnsi" w:hAnsiTheme="minorHAnsi" w:cstheme="minorHAnsi"/>
          <w:b/>
          <w:color w:val="5B518E"/>
          <w:sz w:val="28"/>
          <w:szCs w:val="28"/>
        </w:rPr>
      </w:pPr>
    </w:p>
    <w:p w14:paraId="3A2567C7" w14:textId="77777777" w:rsidR="00BF2566" w:rsidRDefault="00BF2566" w:rsidP="00204D54">
      <w:pPr>
        <w:rPr>
          <w:rFonts w:asciiTheme="minorHAnsi" w:hAnsiTheme="minorHAnsi" w:cstheme="minorHAnsi"/>
          <w:b/>
          <w:color w:val="5B518E"/>
          <w:sz w:val="28"/>
          <w:szCs w:val="28"/>
        </w:rPr>
      </w:pPr>
    </w:p>
    <w:p w14:paraId="68AF111F" w14:textId="77777777" w:rsidR="00BF2566" w:rsidRDefault="00BF2566" w:rsidP="00204D54">
      <w:pPr>
        <w:rPr>
          <w:rFonts w:asciiTheme="minorHAnsi" w:hAnsiTheme="minorHAnsi" w:cstheme="minorHAnsi"/>
          <w:b/>
          <w:color w:val="5B518E"/>
          <w:sz w:val="28"/>
          <w:szCs w:val="28"/>
        </w:rPr>
      </w:pPr>
    </w:p>
    <w:p w14:paraId="38B1FEA1" w14:textId="77777777" w:rsidR="00BF2566" w:rsidRDefault="00BF2566" w:rsidP="00204D54">
      <w:pPr>
        <w:rPr>
          <w:rFonts w:asciiTheme="minorHAnsi" w:hAnsiTheme="minorHAnsi" w:cstheme="minorHAnsi"/>
          <w:b/>
          <w:color w:val="5B518E"/>
          <w:sz w:val="28"/>
          <w:szCs w:val="28"/>
        </w:rPr>
      </w:pPr>
    </w:p>
    <w:p w14:paraId="42EF7EB0" w14:textId="77777777" w:rsidR="00BF2566" w:rsidRDefault="00BF2566" w:rsidP="00204D54">
      <w:pPr>
        <w:rPr>
          <w:rFonts w:asciiTheme="minorHAnsi" w:hAnsiTheme="minorHAnsi" w:cstheme="minorHAnsi"/>
          <w:b/>
          <w:color w:val="5B518E"/>
          <w:sz w:val="28"/>
          <w:szCs w:val="28"/>
        </w:rPr>
      </w:pPr>
    </w:p>
    <w:p w14:paraId="4B49626B" w14:textId="77777777" w:rsidR="00BF2566" w:rsidRDefault="00BF2566" w:rsidP="00204D54">
      <w:pPr>
        <w:rPr>
          <w:rFonts w:asciiTheme="minorHAnsi" w:hAnsiTheme="minorHAnsi" w:cstheme="minorHAnsi"/>
          <w:b/>
          <w:color w:val="5B518E"/>
          <w:sz w:val="28"/>
          <w:szCs w:val="28"/>
        </w:rPr>
      </w:pPr>
    </w:p>
    <w:p w14:paraId="29186209" w14:textId="77777777" w:rsidR="00BF2566" w:rsidRDefault="00BF2566" w:rsidP="00204D54">
      <w:pPr>
        <w:rPr>
          <w:rFonts w:asciiTheme="minorHAnsi" w:hAnsiTheme="minorHAnsi" w:cstheme="minorHAnsi"/>
          <w:b/>
          <w:color w:val="5B518E"/>
          <w:sz w:val="28"/>
          <w:szCs w:val="28"/>
        </w:rPr>
      </w:pPr>
    </w:p>
    <w:p w14:paraId="18C3EC98" w14:textId="77777777" w:rsidR="00BF2566" w:rsidRDefault="00BF2566" w:rsidP="00204D54">
      <w:pPr>
        <w:rPr>
          <w:rFonts w:asciiTheme="minorHAnsi" w:hAnsiTheme="minorHAnsi" w:cstheme="minorHAnsi"/>
          <w:b/>
          <w:color w:val="5B518E"/>
          <w:sz w:val="28"/>
          <w:szCs w:val="28"/>
        </w:rPr>
      </w:pPr>
    </w:p>
    <w:p w14:paraId="68D1FE55" w14:textId="77777777" w:rsidR="00BF2566" w:rsidRDefault="00BF2566" w:rsidP="00204D54">
      <w:pPr>
        <w:rPr>
          <w:rFonts w:asciiTheme="minorHAnsi" w:hAnsiTheme="minorHAnsi" w:cstheme="minorHAnsi"/>
          <w:b/>
          <w:color w:val="5B518E"/>
          <w:sz w:val="28"/>
          <w:szCs w:val="28"/>
        </w:rPr>
      </w:pPr>
    </w:p>
    <w:p w14:paraId="17800C1F" w14:textId="77777777" w:rsidR="00BF2566" w:rsidRDefault="00BF2566" w:rsidP="00204D54">
      <w:pPr>
        <w:rPr>
          <w:rFonts w:asciiTheme="minorHAnsi" w:hAnsiTheme="minorHAnsi" w:cstheme="minorHAnsi"/>
          <w:b/>
          <w:color w:val="5B518E"/>
          <w:sz w:val="28"/>
          <w:szCs w:val="28"/>
        </w:rPr>
      </w:pPr>
    </w:p>
    <w:p w14:paraId="75D9F216" w14:textId="77777777" w:rsidR="00BF2566" w:rsidRDefault="00BF2566" w:rsidP="00204D54">
      <w:pPr>
        <w:rPr>
          <w:rFonts w:asciiTheme="minorHAnsi" w:hAnsiTheme="minorHAnsi" w:cstheme="minorHAnsi"/>
          <w:b/>
          <w:color w:val="5B518E"/>
          <w:sz w:val="28"/>
          <w:szCs w:val="28"/>
        </w:rPr>
      </w:pPr>
    </w:p>
    <w:p w14:paraId="56424E3E" w14:textId="77777777" w:rsidR="00BF2566" w:rsidRDefault="00BF2566" w:rsidP="00204D54">
      <w:pPr>
        <w:rPr>
          <w:rFonts w:asciiTheme="minorHAnsi" w:hAnsiTheme="minorHAnsi" w:cstheme="minorHAnsi"/>
          <w:b/>
          <w:color w:val="5B518E"/>
          <w:sz w:val="28"/>
          <w:szCs w:val="28"/>
        </w:rPr>
      </w:pPr>
    </w:p>
    <w:p w14:paraId="1B4871C7" w14:textId="77777777" w:rsidR="00BF2566" w:rsidRDefault="00BF2566" w:rsidP="00204D54">
      <w:pPr>
        <w:rPr>
          <w:rFonts w:asciiTheme="minorHAnsi" w:hAnsiTheme="minorHAnsi" w:cstheme="minorHAnsi"/>
          <w:b/>
          <w:color w:val="5B518E"/>
          <w:sz w:val="28"/>
          <w:szCs w:val="28"/>
        </w:rPr>
      </w:pPr>
    </w:p>
    <w:p w14:paraId="030F5A0E" w14:textId="77777777" w:rsidR="00BF2566" w:rsidRDefault="00BF2566" w:rsidP="00204D54">
      <w:pPr>
        <w:rPr>
          <w:rFonts w:asciiTheme="minorHAnsi" w:hAnsiTheme="minorHAnsi" w:cstheme="minorHAnsi"/>
          <w:b/>
          <w:color w:val="5B518E"/>
          <w:sz w:val="28"/>
          <w:szCs w:val="28"/>
        </w:rPr>
      </w:pPr>
    </w:p>
    <w:p w14:paraId="06D0EEE4" w14:textId="77777777" w:rsidR="00BF2566" w:rsidRDefault="00BF2566" w:rsidP="00204D54">
      <w:pPr>
        <w:rPr>
          <w:rFonts w:asciiTheme="minorHAnsi" w:hAnsiTheme="minorHAnsi" w:cstheme="minorHAnsi"/>
          <w:b/>
          <w:color w:val="5B518E"/>
          <w:sz w:val="28"/>
          <w:szCs w:val="28"/>
        </w:rPr>
      </w:pPr>
    </w:p>
    <w:p w14:paraId="1E3B2A56" w14:textId="77777777" w:rsidR="00BF2566" w:rsidRDefault="00BF2566" w:rsidP="00204D54">
      <w:pPr>
        <w:rPr>
          <w:rFonts w:asciiTheme="minorHAnsi" w:hAnsiTheme="minorHAnsi" w:cstheme="minorHAnsi"/>
          <w:b/>
          <w:color w:val="5B518E"/>
          <w:sz w:val="28"/>
          <w:szCs w:val="28"/>
        </w:rPr>
      </w:pPr>
    </w:p>
    <w:p w14:paraId="002DDC85" w14:textId="77777777" w:rsidR="00BF2566" w:rsidRDefault="00BF2566" w:rsidP="00204D54">
      <w:pPr>
        <w:rPr>
          <w:rFonts w:asciiTheme="minorHAnsi" w:hAnsiTheme="minorHAnsi" w:cstheme="minorHAnsi"/>
          <w:b/>
          <w:color w:val="5B518E"/>
          <w:sz w:val="28"/>
          <w:szCs w:val="28"/>
        </w:rPr>
      </w:pPr>
    </w:p>
    <w:p w14:paraId="71483731" w14:textId="77777777" w:rsidR="00BF2566" w:rsidRDefault="00BF2566" w:rsidP="00204D54">
      <w:pPr>
        <w:rPr>
          <w:rFonts w:asciiTheme="minorHAnsi" w:hAnsiTheme="minorHAnsi" w:cstheme="minorHAnsi"/>
          <w:b/>
          <w:color w:val="5B518E"/>
          <w:sz w:val="28"/>
          <w:szCs w:val="28"/>
        </w:rPr>
      </w:pPr>
    </w:p>
    <w:p w14:paraId="41DA9E98" w14:textId="77777777" w:rsidR="00BF2566" w:rsidRDefault="00BF2566" w:rsidP="00204D54">
      <w:pPr>
        <w:rPr>
          <w:rFonts w:asciiTheme="minorHAnsi" w:hAnsiTheme="minorHAnsi" w:cstheme="minorHAnsi"/>
          <w:b/>
          <w:color w:val="5B518E"/>
          <w:sz w:val="28"/>
          <w:szCs w:val="28"/>
        </w:rPr>
      </w:pPr>
    </w:p>
    <w:p w14:paraId="3CB72D31" w14:textId="77777777" w:rsidR="00BF2566" w:rsidRDefault="00BF2566" w:rsidP="00204D54">
      <w:pPr>
        <w:rPr>
          <w:rFonts w:asciiTheme="minorHAnsi" w:hAnsiTheme="minorHAnsi" w:cstheme="minorHAnsi"/>
          <w:b/>
          <w:color w:val="5B518E"/>
          <w:sz w:val="28"/>
          <w:szCs w:val="28"/>
        </w:rPr>
      </w:pPr>
    </w:p>
    <w:p w14:paraId="6CC97BDE" w14:textId="77777777" w:rsidR="00BF2566" w:rsidRDefault="00BF2566" w:rsidP="00204D54">
      <w:pPr>
        <w:rPr>
          <w:rFonts w:asciiTheme="minorHAnsi" w:hAnsiTheme="minorHAnsi" w:cstheme="minorHAnsi"/>
          <w:b/>
          <w:color w:val="5B518E"/>
          <w:sz w:val="28"/>
          <w:szCs w:val="28"/>
        </w:rPr>
      </w:pPr>
    </w:p>
    <w:p w14:paraId="4568A2B9" w14:textId="77777777" w:rsidR="00BF2566" w:rsidRDefault="00BF2566" w:rsidP="00204D54">
      <w:pPr>
        <w:rPr>
          <w:rFonts w:asciiTheme="minorHAnsi" w:hAnsiTheme="minorHAnsi" w:cstheme="minorHAnsi"/>
          <w:b/>
          <w:color w:val="5B518E"/>
          <w:sz w:val="28"/>
          <w:szCs w:val="28"/>
        </w:rPr>
      </w:pPr>
    </w:p>
    <w:p w14:paraId="19DB287E" w14:textId="77777777" w:rsidR="00BF2566" w:rsidRDefault="00BF2566" w:rsidP="00204D54">
      <w:pPr>
        <w:rPr>
          <w:rFonts w:asciiTheme="minorHAnsi" w:hAnsiTheme="minorHAnsi" w:cstheme="minorHAnsi"/>
          <w:b/>
          <w:color w:val="5B518E"/>
          <w:sz w:val="28"/>
          <w:szCs w:val="28"/>
        </w:rPr>
      </w:pPr>
    </w:p>
    <w:p w14:paraId="1F89EBB9" w14:textId="3EE71D77" w:rsidR="0014493D" w:rsidRDefault="00204D54" w:rsidP="00204D54">
      <w:pPr>
        <w:rPr>
          <w:rFonts w:asciiTheme="minorHAnsi" w:hAnsiTheme="minorHAnsi" w:cstheme="minorHAnsi"/>
          <w:b/>
          <w:color w:val="5B518E"/>
          <w:sz w:val="28"/>
          <w:szCs w:val="28"/>
        </w:rPr>
      </w:pPr>
      <w:r>
        <w:rPr>
          <w:rFonts w:asciiTheme="minorHAnsi" w:hAnsiTheme="minorHAnsi" w:cstheme="minorHAnsi"/>
          <w:b/>
          <w:color w:val="5B518E"/>
          <w:sz w:val="28"/>
          <w:szCs w:val="28"/>
        </w:rPr>
        <w:lastRenderedPageBreak/>
        <w:t>Statistics</w:t>
      </w:r>
    </w:p>
    <w:p w14:paraId="3E3737F1" w14:textId="77777777" w:rsidR="00C632D6" w:rsidRDefault="00C632D6" w:rsidP="00204D54">
      <w:pPr>
        <w:rPr>
          <w:rFonts w:asciiTheme="minorHAnsi" w:hAnsiTheme="minorHAnsi" w:cstheme="minorHAnsi"/>
          <w:b/>
          <w:color w:val="5B518E"/>
          <w:sz w:val="28"/>
          <w:szCs w:val="28"/>
        </w:rPr>
      </w:pPr>
    </w:p>
    <w:p w14:paraId="40B87CDF" w14:textId="38D5384A" w:rsidR="00195430" w:rsidRDefault="00195430" w:rsidP="00204D54">
      <w:pPr>
        <w:rPr>
          <w:rFonts w:asciiTheme="minorHAnsi" w:hAnsiTheme="minorHAnsi" w:cstheme="minorHAnsi"/>
          <w:b/>
          <w:color w:val="5B518E"/>
          <w:sz w:val="28"/>
          <w:szCs w:val="28"/>
        </w:rPr>
      </w:pPr>
      <w:r w:rsidRPr="00195430">
        <w:rPr>
          <w:noProof/>
        </w:rPr>
        <w:drawing>
          <wp:inline distT="0" distB="0" distL="0" distR="0" wp14:anchorId="313A6E9E" wp14:editId="5EE5CB62">
            <wp:extent cx="6246495" cy="251079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6495" cy="2510790"/>
                    </a:xfrm>
                    <a:prstGeom prst="rect">
                      <a:avLst/>
                    </a:prstGeom>
                    <a:noFill/>
                    <a:ln>
                      <a:noFill/>
                    </a:ln>
                  </pic:spPr>
                </pic:pic>
              </a:graphicData>
            </a:graphic>
          </wp:inline>
        </w:drawing>
      </w:r>
    </w:p>
    <w:p w14:paraId="621DEDD5" w14:textId="77777777" w:rsidR="002A7E27" w:rsidRDefault="002A7E27" w:rsidP="00204D54">
      <w:pPr>
        <w:rPr>
          <w:rFonts w:asciiTheme="minorHAnsi" w:hAnsiTheme="minorHAnsi" w:cstheme="minorHAnsi"/>
          <w:b/>
          <w:color w:val="5B518E"/>
          <w:sz w:val="28"/>
          <w:szCs w:val="28"/>
        </w:rPr>
      </w:pPr>
    </w:p>
    <w:p w14:paraId="6427C5F8" w14:textId="46F93974" w:rsidR="002A7E27" w:rsidRDefault="002A7E27" w:rsidP="00204D54">
      <w:pPr>
        <w:rPr>
          <w:rFonts w:asciiTheme="minorHAnsi" w:hAnsiTheme="minorHAnsi" w:cstheme="minorHAnsi"/>
          <w:b/>
          <w:color w:val="5B518E"/>
          <w:sz w:val="28"/>
          <w:szCs w:val="28"/>
        </w:rPr>
      </w:pPr>
      <w:r w:rsidRPr="002A7E27">
        <w:rPr>
          <w:noProof/>
        </w:rPr>
        <w:drawing>
          <wp:inline distT="0" distB="0" distL="0" distR="0" wp14:anchorId="306EEAA6" wp14:editId="189106EB">
            <wp:extent cx="6246495" cy="248031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6495" cy="2480310"/>
                    </a:xfrm>
                    <a:prstGeom prst="rect">
                      <a:avLst/>
                    </a:prstGeom>
                    <a:noFill/>
                    <a:ln>
                      <a:noFill/>
                    </a:ln>
                  </pic:spPr>
                </pic:pic>
              </a:graphicData>
            </a:graphic>
          </wp:inline>
        </w:drawing>
      </w:r>
    </w:p>
    <w:p w14:paraId="1B32B638" w14:textId="77777777" w:rsidR="000176E8" w:rsidRDefault="000176E8" w:rsidP="00204D54">
      <w:pPr>
        <w:rPr>
          <w:rFonts w:asciiTheme="minorHAnsi" w:hAnsiTheme="minorHAnsi" w:cstheme="minorHAnsi"/>
          <w:b/>
          <w:color w:val="5B518E"/>
          <w:sz w:val="28"/>
          <w:szCs w:val="28"/>
        </w:rPr>
      </w:pPr>
    </w:p>
    <w:p w14:paraId="47325DAC" w14:textId="48024C37" w:rsidR="002A7E27" w:rsidRDefault="000176E8" w:rsidP="00204D54">
      <w:pPr>
        <w:rPr>
          <w:rFonts w:asciiTheme="minorHAnsi" w:hAnsiTheme="minorHAnsi" w:cstheme="minorHAnsi"/>
          <w:b/>
          <w:color w:val="5B518E"/>
          <w:sz w:val="28"/>
          <w:szCs w:val="28"/>
        </w:rPr>
      </w:pPr>
      <w:r w:rsidRPr="000176E8">
        <w:rPr>
          <w:noProof/>
        </w:rPr>
        <w:drawing>
          <wp:inline distT="0" distB="0" distL="0" distR="0" wp14:anchorId="731E42C1" wp14:editId="6F1D097F">
            <wp:extent cx="6246495" cy="248793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6495" cy="2487930"/>
                    </a:xfrm>
                    <a:prstGeom prst="rect">
                      <a:avLst/>
                    </a:prstGeom>
                    <a:noFill/>
                    <a:ln>
                      <a:noFill/>
                    </a:ln>
                  </pic:spPr>
                </pic:pic>
              </a:graphicData>
            </a:graphic>
          </wp:inline>
        </w:drawing>
      </w:r>
    </w:p>
    <w:p w14:paraId="11EF74C6" w14:textId="77777777" w:rsidR="0070548A" w:rsidRDefault="0070548A" w:rsidP="00204D54">
      <w:pPr>
        <w:rPr>
          <w:rFonts w:asciiTheme="minorHAnsi" w:hAnsiTheme="minorHAnsi" w:cstheme="minorHAnsi"/>
          <w:b/>
          <w:color w:val="5B518E"/>
          <w:sz w:val="28"/>
          <w:szCs w:val="28"/>
        </w:rPr>
      </w:pPr>
    </w:p>
    <w:p w14:paraId="4D2C31E7" w14:textId="77777777" w:rsidR="0070548A" w:rsidRDefault="0070548A" w:rsidP="00204D54">
      <w:pPr>
        <w:rPr>
          <w:rFonts w:asciiTheme="minorHAnsi" w:hAnsiTheme="minorHAnsi" w:cstheme="minorHAnsi"/>
          <w:b/>
          <w:color w:val="5B518E"/>
          <w:sz w:val="28"/>
          <w:szCs w:val="28"/>
        </w:rPr>
      </w:pPr>
    </w:p>
    <w:p w14:paraId="4F5BC7DA" w14:textId="77777777" w:rsidR="0070548A" w:rsidRDefault="0070548A" w:rsidP="00204D54">
      <w:pPr>
        <w:rPr>
          <w:rFonts w:asciiTheme="minorHAnsi" w:hAnsiTheme="minorHAnsi" w:cstheme="minorHAnsi"/>
          <w:b/>
          <w:color w:val="5B518E"/>
          <w:sz w:val="28"/>
          <w:szCs w:val="28"/>
        </w:rPr>
      </w:pPr>
    </w:p>
    <w:p w14:paraId="48EA9CF0" w14:textId="77777777" w:rsidR="0070548A" w:rsidRDefault="0070548A" w:rsidP="00204D54">
      <w:pPr>
        <w:rPr>
          <w:rFonts w:asciiTheme="minorHAnsi" w:hAnsiTheme="minorHAnsi" w:cstheme="minorHAnsi"/>
          <w:b/>
          <w:color w:val="5B518E"/>
          <w:sz w:val="28"/>
          <w:szCs w:val="28"/>
        </w:rPr>
      </w:pPr>
    </w:p>
    <w:p w14:paraId="149202D2" w14:textId="77777777" w:rsidR="0070548A" w:rsidRDefault="0070548A" w:rsidP="00204D54">
      <w:pPr>
        <w:rPr>
          <w:rFonts w:asciiTheme="minorHAnsi" w:hAnsiTheme="minorHAnsi" w:cstheme="minorHAnsi"/>
          <w:b/>
          <w:color w:val="5B518E"/>
          <w:sz w:val="28"/>
          <w:szCs w:val="28"/>
        </w:rPr>
      </w:pPr>
    </w:p>
    <w:p w14:paraId="7AA3CBA1" w14:textId="3DA89216" w:rsidR="0070548A" w:rsidRDefault="00B510BC" w:rsidP="00204D54">
      <w:pPr>
        <w:rPr>
          <w:rFonts w:asciiTheme="minorHAnsi" w:hAnsiTheme="minorHAnsi" w:cstheme="minorHAnsi"/>
          <w:b/>
          <w:color w:val="5B518E"/>
          <w:sz w:val="28"/>
          <w:szCs w:val="28"/>
        </w:rPr>
      </w:pPr>
      <w:r w:rsidRPr="00B510BC">
        <w:rPr>
          <w:noProof/>
        </w:rPr>
        <w:lastRenderedPageBreak/>
        <w:drawing>
          <wp:inline distT="0" distB="0" distL="0" distR="0" wp14:anchorId="64D72AEC" wp14:editId="429FFB96">
            <wp:extent cx="6246495" cy="81260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6495" cy="8126095"/>
                    </a:xfrm>
                    <a:prstGeom prst="rect">
                      <a:avLst/>
                    </a:prstGeom>
                    <a:noFill/>
                    <a:ln>
                      <a:noFill/>
                    </a:ln>
                  </pic:spPr>
                </pic:pic>
              </a:graphicData>
            </a:graphic>
          </wp:inline>
        </w:drawing>
      </w:r>
    </w:p>
    <w:p w14:paraId="0AA7E05B" w14:textId="77777777" w:rsidR="009B770F" w:rsidRDefault="009B770F" w:rsidP="00204D54">
      <w:pPr>
        <w:rPr>
          <w:rFonts w:asciiTheme="minorHAnsi" w:hAnsiTheme="minorHAnsi" w:cstheme="minorHAnsi"/>
          <w:b/>
          <w:color w:val="5B518E"/>
          <w:sz w:val="28"/>
          <w:szCs w:val="28"/>
        </w:rPr>
      </w:pPr>
    </w:p>
    <w:p w14:paraId="0EBFBE66" w14:textId="77777777" w:rsidR="009B770F" w:rsidRDefault="009B770F" w:rsidP="00204D54">
      <w:pPr>
        <w:rPr>
          <w:rFonts w:asciiTheme="minorHAnsi" w:hAnsiTheme="minorHAnsi" w:cstheme="minorHAnsi"/>
          <w:b/>
          <w:color w:val="5B518E"/>
          <w:sz w:val="28"/>
          <w:szCs w:val="28"/>
        </w:rPr>
      </w:pPr>
    </w:p>
    <w:p w14:paraId="0337F98E" w14:textId="77777777" w:rsidR="009B770F" w:rsidRDefault="009B770F" w:rsidP="00204D54">
      <w:pPr>
        <w:rPr>
          <w:rFonts w:asciiTheme="minorHAnsi" w:hAnsiTheme="minorHAnsi" w:cstheme="minorHAnsi"/>
          <w:b/>
          <w:color w:val="5B518E"/>
          <w:sz w:val="28"/>
          <w:szCs w:val="28"/>
        </w:rPr>
      </w:pPr>
    </w:p>
    <w:p w14:paraId="211DB6C0" w14:textId="77777777" w:rsidR="009B770F" w:rsidRDefault="009B770F" w:rsidP="00204D54">
      <w:pPr>
        <w:rPr>
          <w:rFonts w:asciiTheme="minorHAnsi" w:hAnsiTheme="minorHAnsi" w:cstheme="minorHAnsi"/>
          <w:b/>
          <w:color w:val="5B518E"/>
          <w:sz w:val="28"/>
          <w:szCs w:val="28"/>
        </w:rPr>
      </w:pPr>
    </w:p>
    <w:p w14:paraId="5C526C48" w14:textId="77777777" w:rsidR="009B770F" w:rsidRDefault="009B770F" w:rsidP="00204D54">
      <w:pPr>
        <w:rPr>
          <w:rFonts w:asciiTheme="minorHAnsi" w:hAnsiTheme="minorHAnsi" w:cstheme="minorHAnsi"/>
          <w:b/>
          <w:color w:val="5B518E"/>
          <w:sz w:val="28"/>
          <w:szCs w:val="28"/>
        </w:rPr>
      </w:pPr>
    </w:p>
    <w:p w14:paraId="6239CB1B" w14:textId="2ABD0E5A" w:rsidR="009B770F" w:rsidRDefault="009B770F" w:rsidP="00204D54">
      <w:pPr>
        <w:rPr>
          <w:rFonts w:asciiTheme="minorHAnsi" w:hAnsiTheme="minorHAnsi" w:cstheme="minorHAnsi"/>
          <w:b/>
          <w:color w:val="5B518E"/>
          <w:sz w:val="28"/>
          <w:szCs w:val="28"/>
        </w:rPr>
      </w:pPr>
    </w:p>
    <w:p w14:paraId="32E7D612" w14:textId="4D50AF39" w:rsidR="009B770F" w:rsidRDefault="00291C3A" w:rsidP="00204D54">
      <w:pPr>
        <w:rPr>
          <w:rFonts w:asciiTheme="minorHAnsi" w:hAnsiTheme="minorHAnsi" w:cstheme="minorHAnsi"/>
          <w:b/>
          <w:color w:val="5B518E"/>
          <w:sz w:val="28"/>
          <w:szCs w:val="28"/>
        </w:rPr>
      </w:pPr>
      <w:r w:rsidRPr="00291C3A">
        <w:rPr>
          <w:noProof/>
        </w:rPr>
        <w:lastRenderedPageBreak/>
        <w:drawing>
          <wp:inline distT="0" distB="0" distL="0" distR="0" wp14:anchorId="359C926E" wp14:editId="0F327402">
            <wp:extent cx="6246495" cy="795083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6495" cy="7950835"/>
                    </a:xfrm>
                    <a:prstGeom prst="rect">
                      <a:avLst/>
                    </a:prstGeom>
                    <a:noFill/>
                    <a:ln>
                      <a:noFill/>
                    </a:ln>
                  </pic:spPr>
                </pic:pic>
              </a:graphicData>
            </a:graphic>
          </wp:inline>
        </w:drawing>
      </w:r>
    </w:p>
    <w:p w14:paraId="1781AB64" w14:textId="77777777" w:rsidR="00291C3A" w:rsidRDefault="00291C3A" w:rsidP="00204D54">
      <w:pPr>
        <w:rPr>
          <w:rFonts w:asciiTheme="minorHAnsi" w:hAnsiTheme="minorHAnsi" w:cstheme="minorHAnsi"/>
          <w:b/>
          <w:color w:val="5B518E"/>
          <w:sz w:val="28"/>
          <w:szCs w:val="28"/>
        </w:rPr>
      </w:pPr>
    </w:p>
    <w:p w14:paraId="5A0B1D67" w14:textId="77777777" w:rsidR="00291C3A" w:rsidRDefault="00291C3A" w:rsidP="00204D54">
      <w:pPr>
        <w:rPr>
          <w:rFonts w:asciiTheme="minorHAnsi" w:hAnsiTheme="minorHAnsi" w:cstheme="minorHAnsi"/>
          <w:b/>
          <w:color w:val="5B518E"/>
          <w:sz w:val="28"/>
          <w:szCs w:val="28"/>
        </w:rPr>
      </w:pPr>
    </w:p>
    <w:p w14:paraId="3224F657" w14:textId="77777777" w:rsidR="00291C3A" w:rsidRDefault="00291C3A" w:rsidP="00204D54">
      <w:pPr>
        <w:rPr>
          <w:rFonts w:asciiTheme="minorHAnsi" w:hAnsiTheme="minorHAnsi" w:cstheme="minorHAnsi"/>
          <w:b/>
          <w:color w:val="5B518E"/>
          <w:sz w:val="28"/>
          <w:szCs w:val="28"/>
        </w:rPr>
      </w:pPr>
    </w:p>
    <w:p w14:paraId="7996353A" w14:textId="77777777" w:rsidR="00291C3A" w:rsidRDefault="00291C3A" w:rsidP="00204D54">
      <w:pPr>
        <w:rPr>
          <w:rFonts w:asciiTheme="minorHAnsi" w:hAnsiTheme="minorHAnsi" w:cstheme="minorHAnsi"/>
          <w:b/>
          <w:color w:val="5B518E"/>
          <w:sz w:val="28"/>
          <w:szCs w:val="28"/>
        </w:rPr>
      </w:pPr>
    </w:p>
    <w:p w14:paraId="103585DB" w14:textId="77777777" w:rsidR="00291C3A" w:rsidRDefault="00291C3A" w:rsidP="00204D54">
      <w:pPr>
        <w:rPr>
          <w:rFonts w:asciiTheme="minorHAnsi" w:hAnsiTheme="minorHAnsi" w:cstheme="minorHAnsi"/>
          <w:b/>
          <w:color w:val="5B518E"/>
          <w:sz w:val="28"/>
          <w:szCs w:val="28"/>
        </w:rPr>
      </w:pPr>
    </w:p>
    <w:p w14:paraId="32CE5CFD" w14:textId="77777777" w:rsidR="00291C3A" w:rsidRDefault="00291C3A" w:rsidP="00204D54">
      <w:pPr>
        <w:rPr>
          <w:rFonts w:asciiTheme="minorHAnsi" w:hAnsiTheme="minorHAnsi" w:cstheme="minorHAnsi"/>
          <w:b/>
          <w:color w:val="5B518E"/>
          <w:sz w:val="28"/>
          <w:szCs w:val="28"/>
        </w:rPr>
      </w:pPr>
    </w:p>
    <w:p w14:paraId="656DC237" w14:textId="22349299" w:rsidR="007C3096" w:rsidRPr="007C3096" w:rsidRDefault="00FF040C" w:rsidP="007C3096">
      <w:pPr>
        <w:rPr>
          <w:rFonts w:asciiTheme="minorHAnsi" w:hAnsiTheme="minorHAnsi" w:cstheme="minorHAnsi"/>
          <w:b/>
          <w:color w:val="5B518E"/>
          <w:sz w:val="28"/>
          <w:szCs w:val="28"/>
        </w:rPr>
      </w:pPr>
      <w:r w:rsidRPr="00FF040C">
        <w:rPr>
          <w:noProof/>
        </w:rPr>
        <w:lastRenderedPageBreak/>
        <w:drawing>
          <wp:inline distT="0" distB="0" distL="0" distR="0" wp14:anchorId="09711C59" wp14:editId="4DAAF6CB">
            <wp:extent cx="6246495" cy="2315845"/>
            <wp:effectExtent l="0" t="0" r="190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6495" cy="2315845"/>
                    </a:xfrm>
                    <a:prstGeom prst="rect">
                      <a:avLst/>
                    </a:prstGeom>
                    <a:noFill/>
                    <a:ln>
                      <a:noFill/>
                    </a:ln>
                  </pic:spPr>
                </pic:pic>
              </a:graphicData>
            </a:graphic>
          </wp:inline>
        </w:drawing>
      </w:r>
    </w:p>
    <w:sectPr w:rsidR="007C3096" w:rsidRPr="007C3096" w:rsidSect="00E91E9C">
      <w:footerReference w:type="default" r:id="rId23"/>
      <w:pgSz w:w="11906" w:h="16838"/>
      <w:pgMar w:top="851" w:right="992" w:bottom="1077" w:left="107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9E3E" w14:textId="77777777" w:rsidR="00805255" w:rsidRDefault="00805255">
      <w:r>
        <w:separator/>
      </w:r>
    </w:p>
  </w:endnote>
  <w:endnote w:type="continuationSeparator" w:id="0">
    <w:p w14:paraId="4F6F660B" w14:textId="77777777" w:rsidR="00805255" w:rsidRDefault="00805255">
      <w:r>
        <w:continuationSeparator/>
      </w:r>
    </w:p>
  </w:endnote>
  <w:endnote w:type="continuationNotice" w:id="1">
    <w:p w14:paraId="4DD9535C" w14:textId="77777777" w:rsidR="00805255" w:rsidRDefault="00805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KIIF J+ Syntax">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69" w:type="dxa"/>
      <w:jc w:val="center"/>
      <w:tblBorders>
        <w:top w:val="single" w:sz="4" w:space="0" w:color="auto"/>
        <w:insideH w:val="single" w:sz="4" w:space="0" w:color="auto"/>
      </w:tblBorders>
      <w:tblLook w:val="01E0" w:firstRow="1" w:lastRow="1" w:firstColumn="1" w:lastColumn="1" w:noHBand="0" w:noVBand="0"/>
    </w:tblPr>
    <w:tblGrid>
      <w:gridCol w:w="1499"/>
      <w:gridCol w:w="12811"/>
      <w:gridCol w:w="959"/>
    </w:tblGrid>
    <w:tr w:rsidR="00315070" w:rsidRPr="00F07A40" w14:paraId="23E43205" w14:textId="77777777" w:rsidTr="25BD438B">
      <w:trPr>
        <w:jc w:val="center"/>
      </w:trPr>
      <w:tc>
        <w:tcPr>
          <w:tcW w:w="1499" w:type="dxa"/>
          <w:tcBorders>
            <w:top w:val="nil"/>
          </w:tcBorders>
        </w:tcPr>
        <w:p w14:paraId="754F43AE" w14:textId="77777777" w:rsidR="00315070" w:rsidRPr="00FB1D15" w:rsidRDefault="00315070" w:rsidP="00C80CCA">
          <w:pPr>
            <w:tabs>
              <w:tab w:val="center" w:pos="4320"/>
              <w:tab w:val="center" w:pos="4862"/>
              <w:tab w:val="right" w:pos="8640"/>
              <w:tab w:val="right" w:pos="9537"/>
              <w:tab w:val="right" w:pos="9911"/>
            </w:tabs>
            <w:ind w:right="-316"/>
            <w:rPr>
              <w:rFonts w:ascii="Calibri" w:hAnsi="Calibri" w:cs="Calibri"/>
              <w:sz w:val="6"/>
              <w:szCs w:val="6"/>
            </w:rPr>
          </w:pPr>
        </w:p>
        <w:p w14:paraId="7CE468D6" w14:textId="77777777" w:rsidR="00315070" w:rsidRPr="00FB1D15" w:rsidRDefault="00315070" w:rsidP="00C80CCA">
          <w:pPr>
            <w:tabs>
              <w:tab w:val="center" w:pos="4320"/>
              <w:tab w:val="center" w:pos="4862"/>
              <w:tab w:val="right" w:pos="8640"/>
              <w:tab w:val="right" w:pos="9537"/>
              <w:tab w:val="right" w:pos="9911"/>
            </w:tabs>
            <w:ind w:right="-316"/>
            <w:rPr>
              <w:rFonts w:ascii="Calibri" w:hAnsi="Calibri" w:cs="Calibri"/>
              <w:sz w:val="6"/>
              <w:szCs w:val="6"/>
            </w:rPr>
          </w:pPr>
        </w:p>
        <w:p w14:paraId="6196D90B" w14:textId="77777777" w:rsidR="00315070" w:rsidRPr="00FB1D15" w:rsidRDefault="00315070" w:rsidP="25BD438B">
          <w:pPr>
            <w:tabs>
              <w:tab w:val="center" w:pos="4320"/>
              <w:tab w:val="center" w:pos="4862"/>
              <w:tab w:val="right" w:pos="8640"/>
              <w:tab w:val="right" w:pos="9537"/>
              <w:tab w:val="right" w:pos="9911"/>
            </w:tabs>
            <w:ind w:right="-316"/>
            <w:rPr>
              <w:rFonts w:ascii="Calibri" w:hAnsi="Calibri"/>
            </w:rPr>
          </w:pPr>
        </w:p>
      </w:tc>
      <w:tc>
        <w:tcPr>
          <w:tcW w:w="12811" w:type="dxa"/>
          <w:tcBorders>
            <w:top w:val="nil"/>
          </w:tcBorders>
        </w:tcPr>
        <w:tbl>
          <w:tblPr>
            <w:tblW w:w="10067" w:type="dxa"/>
            <w:jc w:val="center"/>
            <w:tblBorders>
              <w:top w:val="single" w:sz="4" w:space="0" w:color="auto"/>
              <w:insideH w:val="single" w:sz="4" w:space="0" w:color="auto"/>
            </w:tblBorders>
            <w:tblLook w:val="01E0" w:firstRow="1" w:lastRow="1" w:firstColumn="1" w:lastColumn="1" w:noHBand="0" w:noVBand="0"/>
          </w:tblPr>
          <w:tblGrid>
            <w:gridCol w:w="1388"/>
            <w:gridCol w:w="7643"/>
            <w:gridCol w:w="1036"/>
          </w:tblGrid>
          <w:tr w:rsidR="00463064" w:rsidRPr="00F07A40" w14:paraId="43B38326" w14:textId="77777777" w:rsidTr="00DF2AF5">
            <w:trPr>
              <w:trHeight w:val="70"/>
              <w:jc w:val="center"/>
            </w:trPr>
            <w:tc>
              <w:tcPr>
                <w:tcW w:w="1388" w:type="dxa"/>
              </w:tcPr>
              <w:p w14:paraId="73116C36" w14:textId="77777777" w:rsidR="00463064" w:rsidRPr="00FB1D15" w:rsidRDefault="00463064" w:rsidP="00463064">
                <w:pPr>
                  <w:tabs>
                    <w:tab w:val="center" w:pos="4320"/>
                    <w:tab w:val="center" w:pos="4862"/>
                    <w:tab w:val="right" w:pos="8640"/>
                    <w:tab w:val="right" w:pos="9537"/>
                    <w:tab w:val="right" w:pos="9911"/>
                  </w:tabs>
                  <w:ind w:right="-316"/>
                  <w:rPr>
                    <w:rFonts w:ascii="Calibri" w:hAnsi="Calibri" w:cs="Calibri"/>
                    <w:sz w:val="6"/>
                    <w:szCs w:val="6"/>
                  </w:rPr>
                </w:pPr>
              </w:p>
              <w:p w14:paraId="7E713F10" w14:textId="77777777" w:rsidR="00463064" w:rsidRPr="00FB1D15" w:rsidRDefault="00463064" w:rsidP="00463064">
                <w:pPr>
                  <w:tabs>
                    <w:tab w:val="center" w:pos="4320"/>
                    <w:tab w:val="center" w:pos="4862"/>
                    <w:tab w:val="right" w:pos="8640"/>
                    <w:tab w:val="right" w:pos="9537"/>
                    <w:tab w:val="right" w:pos="9911"/>
                  </w:tabs>
                  <w:ind w:right="-316"/>
                  <w:rPr>
                    <w:rFonts w:ascii="Calibri" w:hAnsi="Calibri" w:cs="Calibri"/>
                    <w:sz w:val="6"/>
                    <w:szCs w:val="6"/>
                  </w:rPr>
                </w:pPr>
              </w:p>
              <w:p w14:paraId="598D34EF" w14:textId="2AA43991" w:rsidR="00463064" w:rsidRPr="00FB1D15" w:rsidRDefault="00DF2AF5" w:rsidP="25BD438B">
                <w:pPr>
                  <w:tabs>
                    <w:tab w:val="center" w:pos="4320"/>
                    <w:tab w:val="center" w:pos="4862"/>
                    <w:tab w:val="right" w:pos="8640"/>
                    <w:tab w:val="right" w:pos="9537"/>
                    <w:tab w:val="right" w:pos="9911"/>
                  </w:tabs>
                  <w:ind w:right="-316"/>
                  <w:rPr>
                    <w:rFonts w:ascii="Calibri" w:hAnsi="Calibri"/>
                    <w:color w:val="5B518E"/>
                  </w:rPr>
                </w:pPr>
                <w:proofErr w:type="spellStart"/>
                <w:r>
                  <w:rPr>
                    <w:rFonts w:ascii="Calibri" w:hAnsi="Calibri"/>
                    <w:color w:val="5B518E"/>
                  </w:rPr>
                  <w:t>FunCon</w:t>
                </w:r>
                <w:proofErr w:type="spellEnd"/>
                <w:r>
                  <w:rPr>
                    <w:rFonts w:ascii="Calibri" w:hAnsi="Calibri"/>
                    <w:color w:val="5B518E"/>
                  </w:rPr>
                  <w:t xml:space="preserve"> </w:t>
                </w:r>
                <w:r w:rsidR="25BD438B" w:rsidRPr="25BD438B">
                  <w:rPr>
                    <w:rFonts w:ascii="Calibri" w:hAnsi="Calibri"/>
                    <w:color w:val="5B518E"/>
                  </w:rPr>
                  <w:t xml:space="preserve">Agenda </w:t>
                </w:r>
              </w:p>
              <w:p w14:paraId="193492DD" w14:textId="33828EC2" w:rsidR="00562586" w:rsidRPr="00FB1D15" w:rsidRDefault="007E6428" w:rsidP="25BD438B">
                <w:pPr>
                  <w:tabs>
                    <w:tab w:val="center" w:pos="4320"/>
                    <w:tab w:val="center" w:pos="4862"/>
                    <w:tab w:val="right" w:pos="8640"/>
                    <w:tab w:val="right" w:pos="9537"/>
                    <w:tab w:val="right" w:pos="9911"/>
                  </w:tabs>
                  <w:ind w:right="-316"/>
                  <w:rPr>
                    <w:rFonts w:ascii="Calibri" w:hAnsi="Calibri"/>
                    <w:color w:val="5B518E"/>
                  </w:rPr>
                </w:pPr>
                <w:r>
                  <w:rPr>
                    <w:rFonts w:ascii="Calibri" w:hAnsi="Calibri"/>
                    <w:color w:val="5B518E"/>
                  </w:rPr>
                  <w:t xml:space="preserve">February </w:t>
                </w:r>
                <w:r w:rsidR="25BD438B" w:rsidRPr="25BD438B">
                  <w:rPr>
                    <w:rFonts w:ascii="Calibri" w:hAnsi="Calibri"/>
                    <w:color w:val="5B518E"/>
                  </w:rPr>
                  <w:t>201</w:t>
                </w:r>
                <w:r w:rsidR="00FE0B8D">
                  <w:rPr>
                    <w:rFonts w:ascii="Calibri" w:hAnsi="Calibri"/>
                    <w:color w:val="5B518E"/>
                  </w:rPr>
                  <w:t>9</w:t>
                </w:r>
              </w:p>
            </w:tc>
            <w:tc>
              <w:tcPr>
                <w:tcW w:w="7643" w:type="dxa"/>
              </w:tcPr>
              <w:p w14:paraId="10F2DA31" w14:textId="77777777" w:rsidR="00463064" w:rsidRPr="00FB1D15" w:rsidRDefault="00463064" w:rsidP="00463064">
                <w:pPr>
                  <w:tabs>
                    <w:tab w:val="center" w:pos="4320"/>
                    <w:tab w:val="center" w:pos="4862"/>
                    <w:tab w:val="right" w:pos="8640"/>
                    <w:tab w:val="right" w:pos="9537"/>
                    <w:tab w:val="right" w:pos="9911"/>
                  </w:tabs>
                  <w:ind w:right="-318"/>
                  <w:jc w:val="center"/>
                  <w:rPr>
                    <w:rFonts w:ascii="Calibri" w:hAnsi="Calibri" w:cs="Calibri"/>
                    <w:sz w:val="6"/>
                    <w:szCs w:val="6"/>
                  </w:rPr>
                </w:pPr>
              </w:p>
              <w:p w14:paraId="4FA93C3A" w14:textId="77777777" w:rsidR="00463064" w:rsidRPr="00FB1D15" w:rsidRDefault="25BD438B" w:rsidP="25BD438B">
                <w:pPr>
                  <w:tabs>
                    <w:tab w:val="center" w:pos="4320"/>
                    <w:tab w:val="center" w:pos="4862"/>
                    <w:tab w:val="right" w:pos="8640"/>
                    <w:tab w:val="right" w:pos="9537"/>
                    <w:tab w:val="right" w:pos="9911"/>
                  </w:tabs>
                  <w:ind w:right="-318"/>
                  <w:jc w:val="center"/>
                  <w:rPr>
                    <w:rFonts w:ascii="Calibri" w:hAnsi="Calibri"/>
                  </w:rPr>
                </w:pPr>
                <w:r w:rsidRPr="25BD438B">
                  <w:rPr>
                    <w:rFonts w:ascii="Calibri" w:hAnsi="Calibri"/>
                  </w:rPr>
                  <w:t xml:space="preserve">Page </w:t>
                </w:r>
                <w:r w:rsidR="00463064" w:rsidRPr="25BD438B">
                  <w:rPr>
                    <w:rFonts w:ascii="Calibri" w:hAnsi="Calibri"/>
                    <w:noProof/>
                  </w:rPr>
                  <w:fldChar w:fldCharType="begin"/>
                </w:r>
                <w:r w:rsidR="00463064" w:rsidRPr="25BD438B">
                  <w:rPr>
                    <w:rFonts w:ascii="Calibri" w:hAnsi="Calibri"/>
                    <w:noProof/>
                  </w:rPr>
                  <w:instrText xml:space="preserve"> PAGE </w:instrText>
                </w:r>
                <w:r w:rsidR="00463064" w:rsidRPr="25BD438B">
                  <w:rPr>
                    <w:rFonts w:ascii="Calibri" w:hAnsi="Calibri"/>
                    <w:noProof/>
                  </w:rPr>
                  <w:fldChar w:fldCharType="separate"/>
                </w:r>
                <w:r w:rsidR="002C35F1">
                  <w:rPr>
                    <w:rFonts w:ascii="Calibri" w:hAnsi="Calibri"/>
                    <w:noProof/>
                  </w:rPr>
                  <w:t>2</w:t>
                </w:r>
                <w:r w:rsidR="00463064" w:rsidRPr="25BD438B">
                  <w:rPr>
                    <w:rFonts w:ascii="Calibri" w:hAnsi="Calibri"/>
                    <w:noProof/>
                  </w:rPr>
                  <w:fldChar w:fldCharType="end"/>
                </w:r>
                <w:r w:rsidRPr="25BD438B">
                  <w:rPr>
                    <w:rFonts w:ascii="Calibri" w:hAnsi="Calibri"/>
                  </w:rPr>
                  <w:t xml:space="preserve"> of </w:t>
                </w:r>
                <w:r w:rsidR="00463064" w:rsidRPr="25BD438B">
                  <w:rPr>
                    <w:rFonts w:ascii="Calibri" w:hAnsi="Calibri"/>
                    <w:noProof/>
                  </w:rPr>
                  <w:fldChar w:fldCharType="begin"/>
                </w:r>
                <w:r w:rsidR="00463064" w:rsidRPr="25BD438B">
                  <w:rPr>
                    <w:rFonts w:ascii="Calibri" w:hAnsi="Calibri"/>
                    <w:noProof/>
                  </w:rPr>
                  <w:instrText xml:space="preserve"> NUMPAGES </w:instrText>
                </w:r>
                <w:r w:rsidR="00463064" w:rsidRPr="25BD438B">
                  <w:rPr>
                    <w:rFonts w:ascii="Calibri" w:hAnsi="Calibri"/>
                    <w:noProof/>
                  </w:rPr>
                  <w:fldChar w:fldCharType="separate"/>
                </w:r>
                <w:r w:rsidR="002C35F1">
                  <w:rPr>
                    <w:rFonts w:ascii="Calibri" w:hAnsi="Calibri"/>
                    <w:noProof/>
                  </w:rPr>
                  <w:t>16</w:t>
                </w:r>
                <w:r w:rsidR="00463064" w:rsidRPr="25BD438B">
                  <w:rPr>
                    <w:rFonts w:ascii="Calibri" w:hAnsi="Calibri"/>
                    <w:noProof/>
                  </w:rPr>
                  <w:fldChar w:fldCharType="end"/>
                </w:r>
              </w:p>
            </w:tc>
            <w:tc>
              <w:tcPr>
                <w:tcW w:w="1036" w:type="dxa"/>
              </w:tcPr>
              <w:p w14:paraId="2A786047" w14:textId="77777777" w:rsidR="00463064" w:rsidRPr="00F07A40" w:rsidRDefault="00463064" w:rsidP="00463064">
                <w:pPr>
                  <w:tabs>
                    <w:tab w:val="center" w:pos="4320"/>
                    <w:tab w:val="center" w:pos="4862"/>
                    <w:tab w:val="right" w:pos="8640"/>
                    <w:tab w:val="right" w:pos="9537"/>
                    <w:tab w:val="right" w:pos="9911"/>
                  </w:tabs>
                  <w:ind w:right="45"/>
                  <w:jc w:val="right"/>
                  <w:rPr>
                    <w:sz w:val="6"/>
                    <w:szCs w:val="6"/>
                  </w:rPr>
                </w:pPr>
              </w:p>
              <w:p w14:paraId="67124A26" w14:textId="77777777" w:rsidR="00463064" w:rsidRPr="00F07A40" w:rsidRDefault="00661259" w:rsidP="00463064">
                <w:pPr>
                  <w:tabs>
                    <w:tab w:val="center" w:pos="4320"/>
                    <w:tab w:val="center" w:pos="4862"/>
                    <w:tab w:val="right" w:pos="8640"/>
                    <w:tab w:val="right" w:pos="9537"/>
                    <w:tab w:val="right" w:pos="9911"/>
                  </w:tabs>
                  <w:ind w:right="45"/>
                  <w:jc w:val="right"/>
                  <w:rPr>
                    <w:szCs w:val="22"/>
                  </w:rPr>
                </w:pPr>
                <w:r>
                  <w:rPr>
                    <w:noProof/>
                  </w:rPr>
                  <w:drawing>
                    <wp:inline distT="0" distB="0" distL="0" distR="0" wp14:anchorId="3F5619E4" wp14:editId="3F5619E5">
                      <wp:extent cx="466725" cy="333375"/>
                      <wp:effectExtent l="0" t="0" r="9525" b="9525"/>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p>
            </w:tc>
          </w:tr>
        </w:tbl>
        <w:p w14:paraId="58BB1F7F" w14:textId="77777777" w:rsidR="00315070" w:rsidRPr="00FB1D15" w:rsidRDefault="00315070" w:rsidP="1F865FAB">
          <w:pPr>
            <w:tabs>
              <w:tab w:val="left" w:pos="1260"/>
              <w:tab w:val="center" w:pos="4320"/>
              <w:tab w:val="center" w:pos="4862"/>
              <w:tab w:val="center" w:pos="6438"/>
              <w:tab w:val="right" w:pos="8640"/>
              <w:tab w:val="right" w:pos="9537"/>
              <w:tab w:val="right" w:pos="9911"/>
            </w:tabs>
            <w:ind w:right="-318"/>
            <w:rPr>
              <w:rFonts w:ascii="Calibri" w:hAnsi="Calibri"/>
            </w:rPr>
          </w:pPr>
        </w:p>
      </w:tc>
      <w:tc>
        <w:tcPr>
          <w:tcW w:w="959" w:type="dxa"/>
        </w:tcPr>
        <w:p w14:paraId="1DB42B0C" w14:textId="77777777" w:rsidR="00315070" w:rsidRPr="00F07A40" w:rsidRDefault="00315070" w:rsidP="00205D6D">
          <w:pPr>
            <w:tabs>
              <w:tab w:val="center" w:pos="4320"/>
              <w:tab w:val="center" w:pos="4862"/>
              <w:tab w:val="right" w:pos="8640"/>
              <w:tab w:val="right" w:pos="9537"/>
              <w:tab w:val="right" w:pos="9911"/>
            </w:tabs>
            <w:ind w:right="45"/>
            <w:rPr>
              <w:szCs w:val="22"/>
            </w:rPr>
          </w:pPr>
        </w:p>
      </w:tc>
    </w:tr>
  </w:tbl>
  <w:p w14:paraId="045FA850" w14:textId="77777777" w:rsidR="00315070" w:rsidRDefault="0031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7C24" w14:textId="77777777" w:rsidR="00805255" w:rsidRDefault="00805255">
      <w:r>
        <w:separator/>
      </w:r>
    </w:p>
  </w:footnote>
  <w:footnote w:type="continuationSeparator" w:id="0">
    <w:p w14:paraId="57A838CF" w14:textId="77777777" w:rsidR="00805255" w:rsidRDefault="00805255">
      <w:r>
        <w:continuationSeparator/>
      </w:r>
    </w:p>
  </w:footnote>
  <w:footnote w:type="continuationNotice" w:id="1">
    <w:p w14:paraId="489B76C8" w14:textId="77777777" w:rsidR="00805255" w:rsidRDefault="008052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40D1F0"/>
    <w:lvl w:ilvl="0">
      <w:numFmt w:val="bullet"/>
      <w:lvlText w:val="*"/>
      <w:lvlJc w:val="left"/>
    </w:lvl>
  </w:abstractNum>
  <w:abstractNum w:abstractNumId="1" w15:restartNumberingAfterBreak="0">
    <w:nsid w:val="00EE53FB"/>
    <w:multiLevelType w:val="multilevel"/>
    <w:tmpl w:val="088C5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34547C"/>
    <w:multiLevelType w:val="multilevel"/>
    <w:tmpl w:val="DCDC86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8A54DA"/>
    <w:multiLevelType w:val="hybridMultilevel"/>
    <w:tmpl w:val="0CB4D4C8"/>
    <w:numStyleLink w:val="ImportedStyle2"/>
  </w:abstractNum>
  <w:abstractNum w:abstractNumId="4" w15:restartNumberingAfterBreak="0">
    <w:nsid w:val="077A1330"/>
    <w:multiLevelType w:val="hybridMultilevel"/>
    <w:tmpl w:val="3914183E"/>
    <w:lvl w:ilvl="0" w:tplc="23ACEE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D35F39"/>
    <w:multiLevelType w:val="multilevel"/>
    <w:tmpl w:val="E4F4E36C"/>
    <w:numStyleLink w:val="ImportedStyle1"/>
  </w:abstractNum>
  <w:abstractNum w:abstractNumId="6" w15:restartNumberingAfterBreak="0">
    <w:nsid w:val="081D77A4"/>
    <w:multiLevelType w:val="hybridMultilevel"/>
    <w:tmpl w:val="366090F0"/>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D12BB"/>
    <w:multiLevelType w:val="hybridMultilevel"/>
    <w:tmpl w:val="8C840FD6"/>
    <w:lvl w:ilvl="0" w:tplc="C5EA323A">
      <w:start w:val="1"/>
      <w:numFmt w:val="decimal"/>
      <w:lvlText w:val="%1."/>
      <w:lvlJc w:val="left"/>
      <w:pPr>
        <w:ind w:left="720" w:hanging="360"/>
      </w:pPr>
    </w:lvl>
    <w:lvl w:ilvl="1" w:tplc="22740E7C">
      <w:start w:val="1"/>
      <w:numFmt w:val="lowerLetter"/>
      <w:lvlText w:val="%2."/>
      <w:lvlJc w:val="left"/>
      <w:pPr>
        <w:ind w:left="1440" w:hanging="360"/>
      </w:pPr>
    </w:lvl>
    <w:lvl w:ilvl="2" w:tplc="F08EFDB6">
      <w:start w:val="1"/>
      <w:numFmt w:val="lowerRoman"/>
      <w:lvlText w:val="%3."/>
      <w:lvlJc w:val="right"/>
      <w:pPr>
        <w:ind w:left="2160" w:hanging="180"/>
      </w:pPr>
    </w:lvl>
    <w:lvl w:ilvl="3" w:tplc="B3D6BFF6">
      <w:start w:val="1"/>
      <w:numFmt w:val="decimal"/>
      <w:lvlText w:val="%4."/>
      <w:lvlJc w:val="left"/>
      <w:pPr>
        <w:ind w:left="2880" w:hanging="360"/>
      </w:pPr>
    </w:lvl>
    <w:lvl w:ilvl="4" w:tplc="B9CA1CD2">
      <w:start w:val="1"/>
      <w:numFmt w:val="lowerLetter"/>
      <w:lvlText w:val="%5."/>
      <w:lvlJc w:val="left"/>
      <w:pPr>
        <w:ind w:left="3600" w:hanging="360"/>
      </w:pPr>
    </w:lvl>
    <w:lvl w:ilvl="5" w:tplc="1F5EB08C">
      <w:start w:val="1"/>
      <w:numFmt w:val="lowerRoman"/>
      <w:lvlText w:val="%6."/>
      <w:lvlJc w:val="right"/>
      <w:pPr>
        <w:ind w:left="4320" w:hanging="180"/>
      </w:pPr>
    </w:lvl>
    <w:lvl w:ilvl="6" w:tplc="8E5C0584">
      <w:start w:val="1"/>
      <w:numFmt w:val="decimal"/>
      <w:lvlText w:val="%7."/>
      <w:lvlJc w:val="left"/>
      <w:pPr>
        <w:ind w:left="5040" w:hanging="360"/>
      </w:pPr>
    </w:lvl>
    <w:lvl w:ilvl="7" w:tplc="D730F872">
      <w:start w:val="1"/>
      <w:numFmt w:val="lowerLetter"/>
      <w:lvlText w:val="%8."/>
      <w:lvlJc w:val="left"/>
      <w:pPr>
        <w:ind w:left="5760" w:hanging="360"/>
      </w:pPr>
    </w:lvl>
    <w:lvl w:ilvl="8" w:tplc="B5EEF80C">
      <w:start w:val="1"/>
      <w:numFmt w:val="lowerRoman"/>
      <w:lvlText w:val="%9."/>
      <w:lvlJc w:val="right"/>
      <w:pPr>
        <w:ind w:left="6480" w:hanging="180"/>
      </w:pPr>
    </w:lvl>
  </w:abstractNum>
  <w:abstractNum w:abstractNumId="8" w15:restartNumberingAfterBreak="0">
    <w:nsid w:val="0B8C373C"/>
    <w:multiLevelType w:val="multilevel"/>
    <w:tmpl w:val="67E2A3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134FEA"/>
    <w:multiLevelType w:val="hybridMultilevel"/>
    <w:tmpl w:val="005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B7496"/>
    <w:multiLevelType w:val="multilevel"/>
    <w:tmpl w:val="E2903D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D03DD9"/>
    <w:multiLevelType w:val="multilevel"/>
    <w:tmpl w:val="CE4001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1FA5FE3"/>
    <w:multiLevelType w:val="multilevel"/>
    <w:tmpl w:val="AE384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6A76BA"/>
    <w:multiLevelType w:val="multilevel"/>
    <w:tmpl w:val="435A41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EE3DA5"/>
    <w:multiLevelType w:val="multilevel"/>
    <w:tmpl w:val="64520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0B6435"/>
    <w:multiLevelType w:val="hybridMultilevel"/>
    <w:tmpl w:val="FCBC409A"/>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129FC"/>
    <w:multiLevelType w:val="hybridMultilevel"/>
    <w:tmpl w:val="D6262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8D312F"/>
    <w:multiLevelType w:val="hybridMultilevel"/>
    <w:tmpl w:val="4AD08244"/>
    <w:lvl w:ilvl="0" w:tplc="F2B81C0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F27F7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805804">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5635D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A049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3C72CC">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E62DF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77F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A3CB4">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590CE9"/>
    <w:multiLevelType w:val="hybridMultilevel"/>
    <w:tmpl w:val="7D2808DA"/>
    <w:lvl w:ilvl="0" w:tplc="AC188E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3EE09C4"/>
    <w:multiLevelType w:val="hybridMultilevel"/>
    <w:tmpl w:val="BC28E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37448"/>
    <w:multiLevelType w:val="multilevel"/>
    <w:tmpl w:val="5C3CE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CD4D6F"/>
    <w:multiLevelType w:val="hybridMultilevel"/>
    <w:tmpl w:val="0F7C8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EC094A"/>
    <w:multiLevelType w:val="multilevel"/>
    <w:tmpl w:val="3760DA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B02273A"/>
    <w:multiLevelType w:val="multilevel"/>
    <w:tmpl w:val="0B60D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B35A1D"/>
    <w:multiLevelType w:val="multilevel"/>
    <w:tmpl w:val="B8D8DF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DD413A"/>
    <w:multiLevelType w:val="multilevel"/>
    <w:tmpl w:val="413E6222"/>
    <w:lvl w:ilvl="0">
      <w:start w:val="13"/>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6" w15:restartNumberingAfterBreak="0">
    <w:nsid w:val="2F3C41E4"/>
    <w:multiLevelType w:val="hybridMultilevel"/>
    <w:tmpl w:val="51E88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39D3C9E"/>
    <w:multiLevelType w:val="hybridMultilevel"/>
    <w:tmpl w:val="3EC2F978"/>
    <w:lvl w:ilvl="0" w:tplc="1CF417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7254453"/>
    <w:multiLevelType w:val="hybridMultilevel"/>
    <w:tmpl w:val="D27C6D14"/>
    <w:styleLink w:val="ImportedStyle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3A7A1E"/>
    <w:multiLevelType w:val="hybridMultilevel"/>
    <w:tmpl w:val="D27C6D14"/>
    <w:numStyleLink w:val="ImportedStyle3"/>
  </w:abstractNum>
  <w:abstractNum w:abstractNumId="30" w15:restartNumberingAfterBreak="0">
    <w:nsid w:val="38EC6C04"/>
    <w:multiLevelType w:val="hybridMultilevel"/>
    <w:tmpl w:val="D53ACBC2"/>
    <w:lvl w:ilvl="0" w:tplc="DABA9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726F26"/>
    <w:multiLevelType w:val="multilevel"/>
    <w:tmpl w:val="91EC6E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E767F48"/>
    <w:multiLevelType w:val="multilevel"/>
    <w:tmpl w:val="715E7E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F31C26"/>
    <w:multiLevelType w:val="hybridMultilevel"/>
    <w:tmpl w:val="3FD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B278E3"/>
    <w:multiLevelType w:val="hybridMultilevel"/>
    <w:tmpl w:val="D19615B2"/>
    <w:lvl w:ilvl="0" w:tplc="DECCCE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39F6644"/>
    <w:multiLevelType w:val="hybridMultilevel"/>
    <w:tmpl w:val="002CF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C4741"/>
    <w:multiLevelType w:val="hybridMultilevel"/>
    <w:tmpl w:val="BD0C2E92"/>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FD2DFC"/>
    <w:multiLevelType w:val="hybridMultilevel"/>
    <w:tmpl w:val="16EA9622"/>
    <w:lvl w:ilvl="0" w:tplc="DB40B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F577586"/>
    <w:multiLevelType w:val="hybridMultilevel"/>
    <w:tmpl w:val="C4405250"/>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756313"/>
    <w:multiLevelType w:val="multilevel"/>
    <w:tmpl w:val="48A08AB0"/>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0" w15:restartNumberingAfterBreak="0">
    <w:nsid w:val="59142C86"/>
    <w:multiLevelType w:val="hybridMultilevel"/>
    <w:tmpl w:val="009A50C0"/>
    <w:lvl w:ilvl="0" w:tplc="0809000F">
      <w:start w:val="1"/>
      <w:numFmt w:val="bullet"/>
      <w:pStyle w:val="DHBulletlist"/>
      <w:lvlText w:val=""/>
      <w:lvlJc w:val="left"/>
      <w:pPr>
        <w:tabs>
          <w:tab w:val="num" w:pos="360"/>
        </w:tabs>
        <w:ind w:left="360" w:hanging="360"/>
      </w:pPr>
      <w:rPr>
        <w:rFonts w:ascii="Symbol" w:hAnsi="Symbol" w:hint="default"/>
        <w:color w:val="009966"/>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4E4591"/>
    <w:multiLevelType w:val="hybridMultilevel"/>
    <w:tmpl w:val="2EDAAEEE"/>
    <w:lvl w:ilvl="0" w:tplc="E1FAC8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B5B0463"/>
    <w:multiLevelType w:val="hybridMultilevel"/>
    <w:tmpl w:val="E4F4E36C"/>
    <w:styleLink w:val="ImportedStyle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FC6835"/>
    <w:multiLevelType w:val="hybridMultilevel"/>
    <w:tmpl w:val="FFFFFFFF"/>
    <w:lvl w:ilvl="0" w:tplc="1D28F310">
      <w:start w:val="1"/>
      <w:numFmt w:val="bullet"/>
      <w:lvlText w:val=""/>
      <w:lvlJc w:val="left"/>
      <w:pPr>
        <w:ind w:left="720" w:hanging="360"/>
      </w:pPr>
      <w:rPr>
        <w:rFonts w:ascii="Symbol" w:hAnsi="Symbol" w:hint="default"/>
      </w:rPr>
    </w:lvl>
    <w:lvl w:ilvl="1" w:tplc="4D60C2C2">
      <w:start w:val="1"/>
      <w:numFmt w:val="bullet"/>
      <w:lvlText w:val="o"/>
      <w:lvlJc w:val="left"/>
      <w:pPr>
        <w:ind w:left="1440" w:hanging="360"/>
      </w:pPr>
      <w:rPr>
        <w:rFonts w:ascii="Courier New" w:hAnsi="Courier New" w:hint="default"/>
      </w:rPr>
    </w:lvl>
    <w:lvl w:ilvl="2" w:tplc="35DE0126">
      <w:start w:val="1"/>
      <w:numFmt w:val="bullet"/>
      <w:lvlText w:val=""/>
      <w:lvlJc w:val="left"/>
      <w:pPr>
        <w:ind w:left="2160" w:hanging="360"/>
      </w:pPr>
      <w:rPr>
        <w:rFonts w:ascii="Wingdings" w:hAnsi="Wingdings" w:hint="default"/>
      </w:rPr>
    </w:lvl>
    <w:lvl w:ilvl="3" w:tplc="5178F04C">
      <w:start w:val="1"/>
      <w:numFmt w:val="bullet"/>
      <w:lvlText w:val=""/>
      <w:lvlJc w:val="left"/>
      <w:pPr>
        <w:ind w:left="2880" w:hanging="360"/>
      </w:pPr>
      <w:rPr>
        <w:rFonts w:ascii="Symbol" w:hAnsi="Symbol" w:hint="default"/>
      </w:rPr>
    </w:lvl>
    <w:lvl w:ilvl="4" w:tplc="5016E78A">
      <w:start w:val="1"/>
      <w:numFmt w:val="bullet"/>
      <w:lvlText w:val="o"/>
      <w:lvlJc w:val="left"/>
      <w:pPr>
        <w:ind w:left="3600" w:hanging="360"/>
      </w:pPr>
      <w:rPr>
        <w:rFonts w:ascii="Courier New" w:hAnsi="Courier New" w:hint="default"/>
      </w:rPr>
    </w:lvl>
    <w:lvl w:ilvl="5" w:tplc="1CA2C87A">
      <w:start w:val="1"/>
      <w:numFmt w:val="bullet"/>
      <w:lvlText w:val=""/>
      <w:lvlJc w:val="left"/>
      <w:pPr>
        <w:ind w:left="4320" w:hanging="360"/>
      </w:pPr>
      <w:rPr>
        <w:rFonts w:ascii="Wingdings" w:hAnsi="Wingdings" w:hint="default"/>
      </w:rPr>
    </w:lvl>
    <w:lvl w:ilvl="6" w:tplc="67189B02">
      <w:start w:val="1"/>
      <w:numFmt w:val="bullet"/>
      <w:lvlText w:val=""/>
      <w:lvlJc w:val="left"/>
      <w:pPr>
        <w:ind w:left="5040" w:hanging="360"/>
      </w:pPr>
      <w:rPr>
        <w:rFonts w:ascii="Symbol" w:hAnsi="Symbol" w:hint="default"/>
      </w:rPr>
    </w:lvl>
    <w:lvl w:ilvl="7" w:tplc="0C509BDA">
      <w:start w:val="1"/>
      <w:numFmt w:val="bullet"/>
      <w:lvlText w:val="o"/>
      <w:lvlJc w:val="left"/>
      <w:pPr>
        <w:ind w:left="5760" w:hanging="360"/>
      </w:pPr>
      <w:rPr>
        <w:rFonts w:ascii="Courier New" w:hAnsi="Courier New" w:hint="default"/>
      </w:rPr>
    </w:lvl>
    <w:lvl w:ilvl="8" w:tplc="9BCEBE4E">
      <w:start w:val="1"/>
      <w:numFmt w:val="bullet"/>
      <w:lvlText w:val=""/>
      <w:lvlJc w:val="left"/>
      <w:pPr>
        <w:ind w:left="6480" w:hanging="360"/>
      </w:pPr>
      <w:rPr>
        <w:rFonts w:ascii="Wingdings" w:hAnsi="Wingdings" w:hint="default"/>
      </w:rPr>
    </w:lvl>
  </w:abstractNum>
  <w:abstractNum w:abstractNumId="44" w15:restartNumberingAfterBreak="0">
    <w:nsid w:val="5D6A79A8"/>
    <w:multiLevelType w:val="hybridMultilevel"/>
    <w:tmpl w:val="D5A6C62E"/>
    <w:lvl w:ilvl="0" w:tplc="EEB098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0C83684"/>
    <w:multiLevelType w:val="hybridMultilevel"/>
    <w:tmpl w:val="3454D980"/>
    <w:lvl w:ilvl="0" w:tplc="C2A6E28C">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69302C2B"/>
    <w:multiLevelType w:val="multilevel"/>
    <w:tmpl w:val="314203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AE7E24"/>
    <w:multiLevelType w:val="singleLevel"/>
    <w:tmpl w:val="1D98A104"/>
    <w:lvl w:ilvl="0">
      <w:start w:val="1"/>
      <w:numFmt w:val="upperLetter"/>
      <w:pStyle w:val="Introduction"/>
      <w:lvlText w:val="(%1)"/>
      <w:lvlJc w:val="left"/>
      <w:pPr>
        <w:tabs>
          <w:tab w:val="num" w:pos="720"/>
        </w:tabs>
        <w:ind w:left="720" w:hanging="720"/>
      </w:pPr>
      <w:rPr>
        <w:rFonts w:ascii="Arial" w:hAnsi="Arial" w:hint="default"/>
        <w:b w:val="0"/>
        <w:i w:val="0"/>
        <w:sz w:val="21"/>
      </w:rPr>
    </w:lvl>
  </w:abstractNum>
  <w:abstractNum w:abstractNumId="48" w15:restartNumberingAfterBreak="0">
    <w:nsid w:val="6B421B3B"/>
    <w:multiLevelType w:val="hybridMultilevel"/>
    <w:tmpl w:val="B1E4E51E"/>
    <w:lvl w:ilvl="0" w:tplc="AC4A2BDE">
      <w:start w:val="1"/>
      <w:numFmt w:val="bullet"/>
      <w:lvlText w:val=""/>
      <w:lvlJc w:val="left"/>
      <w:pPr>
        <w:ind w:left="720" w:hanging="360"/>
      </w:pPr>
      <w:rPr>
        <w:rFonts w:ascii="Symbol" w:hAnsi="Symbol" w:hint="default"/>
      </w:rPr>
    </w:lvl>
    <w:lvl w:ilvl="1" w:tplc="47B8A980">
      <w:start w:val="1"/>
      <w:numFmt w:val="bullet"/>
      <w:lvlText w:val="o"/>
      <w:lvlJc w:val="left"/>
      <w:pPr>
        <w:ind w:left="1440" w:hanging="360"/>
      </w:pPr>
      <w:rPr>
        <w:rFonts w:ascii="Courier New" w:hAnsi="Courier New" w:hint="default"/>
      </w:rPr>
    </w:lvl>
    <w:lvl w:ilvl="2" w:tplc="1FA20F14">
      <w:start w:val="1"/>
      <w:numFmt w:val="bullet"/>
      <w:lvlText w:val=""/>
      <w:lvlJc w:val="left"/>
      <w:pPr>
        <w:ind w:left="2160" w:hanging="360"/>
      </w:pPr>
      <w:rPr>
        <w:rFonts w:ascii="Wingdings" w:hAnsi="Wingdings" w:hint="default"/>
      </w:rPr>
    </w:lvl>
    <w:lvl w:ilvl="3" w:tplc="DBF28B32">
      <w:start w:val="1"/>
      <w:numFmt w:val="bullet"/>
      <w:lvlText w:val=""/>
      <w:lvlJc w:val="left"/>
      <w:pPr>
        <w:ind w:left="2880" w:hanging="360"/>
      </w:pPr>
      <w:rPr>
        <w:rFonts w:ascii="Symbol" w:hAnsi="Symbol" w:hint="default"/>
      </w:rPr>
    </w:lvl>
    <w:lvl w:ilvl="4" w:tplc="7954F39C">
      <w:start w:val="1"/>
      <w:numFmt w:val="bullet"/>
      <w:lvlText w:val="o"/>
      <w:lvlJc w:val="left"/>
      <w:pPr>
        <w:ind w:left="3600" w:hanging="360"/>
      </w:pPr>
      <w:rPr>
        <w:rFonts w:ascii="Courier New" w:hAnsi="Courier New" w:hint="default"/>
      </w:rPr>
    </w:lvl>
    <w:lvl w:ilvl="5" w:tplc="64F691DE">
      <w:start w:val="1"/>
      <w:numFmt w:val="bullet"/>
      <w:lvlText w:val=""/>
      <w:lvlJc w:val="left"/>
      <w:pPr>
        <w:ind w:left="4320" w:hanging="360"/>
      </w:pPr>
      <w:rPr>
        <w:rFonts w:ascii="Wingdings" w:hAnsi="Wingdings" w:hint="default"/>
      </w:rPr>
    </w:lvl>
    <w:lvl w:ilvl="6" w:tplc="6414B1F4">
      <w:start w:val="1"/>
      <w:numFmt w:val="bullet"/>
      <w:lvlText w:val=""/>
      <w:lvlJc w:val="left"/>
      <w:pPr>
        <w:ind w:left="5040" w:hanging="360"/>
      </w:pPr>
      <w:rPr>
        <w:rFonts w:ascii="Symbol" w:hAnsi="Symbol" w:hint="default"/>
      </w:rPr>
    </w:lvl>
    <w:lvl w:ilvl="7" w:tplc="8222B53E">
      <w:start w:val="1"/>
      <w:numFmt w:val="bullet"/>
      <w:lvlText w:val="o"/>
      <w:lvlJc w:val="left"/>
      <w:pPr>
        <w:ind w:left="5760" w:hanging="360"/>
      </w:pPr>
      <w:rPr>
        <w:rFonts w:ascii="Courier New" w:hAnsi="Courier New" w:hint="default"/>
      </w:rPr>
    </w:lvl>
    <w:lvl w:ilvl="8" w:tplc="87EE1D70">
      <w:start w:val="1"/>
      <w:numFmt w:val="bullet"/>
      <w:lvlText w:val=""/>
      <w:lvlJc w:val="left"/>
      <w:pPr>
        <w:ind w:left="6480" w:hanging="360"/>
      </w:pPr>
      <w:rPr>
        <w:rFonts w:ascii="Wingdings" w:hAnsi="Wingdings" w:hint="default"/>
      </w:rPr>
    </w:lvl>
  </w:abstractNum>
  <w:abstractNum w:abstractNumId="49" w15:restartNumberingAfterBreak="0">
    <w:nsid w:val="6D7A3BA6"/>
    <w:multiLevelType w:val="hybridMultilevel"/>
    <w:tmpl w:val="0CB4D4C8"/>
    <w:styleLink w:val="ImportedStyle2"/>
    <w:lvl w:ilvl="0" w:tplc="931636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26F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42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445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7A7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F4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00D8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01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E9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DCA2090"/>
    <w:multiLevelType w:val="multilevel"/>
    <w:tmpl w:val="E2B8290C"/>
    <w:lvl w:ilvl="0">
      <w:start w:val="1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1" w15:restartNumberingAfterBreak="0">
    <w:nsid w:val="6F696767"/>
    <w:multiLevelType w:val="hybridMultilevel"/>
    <w:tmpl w:val="5874AF34"/>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054F87"/>
    <w:multiLevelType w:val="hybridMultilevel"/>
    <w:tmpl w:val="5FCC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8F1838"/>
    <w:multiLevelType w:val="hybridMultilevel"/>
    <w:tmpl w:val="FFFFFFFF"/>
    <w:lvl w:ilvl="0" w:tplc="936056D0">
      <w:start w:val="1"/>
      <w:numFmt w:val="bullet"/>
      <w:lvlText w:val=""/>
      <w:lvlJc w:val="left"/>
      <w:pPr>
        <w:ind w:left="720" w:hanging="360"/>
      </w:pPr>
      <w:rPr>
        <w:rFonts w:ascii="Symbol" w:hAnsi="Symbol" w:hint="default"/>
      </w:rPr>
    </w:lvl>
    <w:lvl w:ilvl="1" w:tplc="052E39C6">
      <w:start w:val="1"/>
      <w:numFmt w:val="bullet"/>
      <w:lvlText w:val="o"/>
      <w:lvlJc w:val="left"/>
      <w:pPr>
        <w:ind w:left="1440" w:hanging="360"/>
      </w:pPr>
      <w:rPr>
        <w:rFonts w:ascii="Courier New" w:hAnsi="Courier New" w:hint="default"/>
      </w:rPr>
    </w:lvl>
    <w:lvl w:ilvl="2" w:tplc="BF603EF2">
      <w:start w:val="1"/>
      <w:numFmt w:val="bullet"/>
      <w:lvlText w:val=""/>
      <w:lvlJc w:val="left"/>
      <w:pPr>
        <w:ind w:left="2160" w:hanging="360"/>
      </w:pPr>
      <w:rPr>
        <w:rFonts w:ascii="Wingdings" w:hAnsi="Wingdings" w:hint="default"/>
      </w:rPr>
    </w:lvl>
    <w:lvl w:ilvl="3" w:tplc="58BA3E6A">
      <w:start w:val="1"/>
      <w:numFmt w:val="bullet"/>
      <w:lvlText w:val=""/>
      <w:lvlJc w:val="left"/>
      <w:pPr>
        <w:ind w:left="2880" w:hanging="360"/>
      </w:pPr>
      <w:rPr>
        <w:rFonts w:ascii="Symbol" w:hAnsi="Symbol" w:hint="default"/>
      </w:rPr>
    </w:lvl>
    <w:lvl w:ilvl="4" w:tplc="D56C0B00">
      <w:start w:val="1"/>
      <w:numFmt w:val="bullet"/>
      <w:lvlText w:val="o"/>
      <w:lvlJc w:val="left"/>
      <w:pPr>
        <w:ind w:left="3600" w:hanging="360"/>
      </w:pPr>
      <w:rPr>
        <w:rFonts w:ascii="Courier New" w:hAnsi="Courier New" w:hint="default"/>
      </w:rPr>
    </w:lvl>
    <w:lvl w:ilvl="5" w:tplc="3D8C78A6">
      <w:start w:val="1"/>
      <w:numFmt w:val="bullet"/>
      <w:lvlText w:val=""/>
      <w:lvlJc w:val="left"/>
      <w:pPr>
        <w:ind w:left="4320" w:hanging="360"/>
      </w:pPr>
      <w:rPr>
        <w:rFonts w:ascii="Wingdings" w:hAnsi="Wingdings" w:hint="default"/>
      </w:rPr>
    </w:lvl>
    <w:lvl w:ilvl="6" w:tplc="D47E9282">
      <w:start w:val="1"/>
      <w:numFmt w:val="bullet"/>
      <w:lvlText w:val=""/>
      <w:lvlJc w:val="left"/>
      <w:pPr>
        <w:ind w:left="5040" w:hanging="360"/>
      </w:pPr>
      <w:rPr>
        <w:rFonts w:ascii="Symbol" w:hAnsi="Symbol" w:hint="default"/>
      </w:rPr>
    </w:lvl>
    <w:lvl w:ilvl="7" w:tplc="FBEACFF0">
      <w:start w:val="1"/>
      <w:numFmt w:val="bullet"/>
      <w:lvlText w:val="o"/>
      <w:lvlJc w:val="left"/>
      <w:pPr>
        <w:ind w:left="5760" w:hanging="360"/>
      </w:pPr>
      <w:rPr>
        <w:rFonts w:ascii="Courier New" w:hAnsi="Courier New" w:hint="default"/>
      </w:rPr>
    </w:lvl>
    <w:lvl w:ilvl="8" w:tplc="DFECF68E">
      <w:start w:val="1"/>
      <w:numFmt w:val="bullet"/>
      <w:lvlText w:val=""/>
      <w:lvlJc w:val="left"/>
      <w:pPr>
        <w:ind w:left="6480" w:hanging="360"/>
      </w:pPr>
      <w:rPr>
        <w:rFonts w:ascii="Wingdings" w:hAnsi="Wingdings" w:hint="default"/>
      </w:rPr>
    </w:lvl>
  </w:abstractNum>
  <w:abstractNum w:abstractNumId="54" w15:restartNumberingAfterBreak="0">
    <w:nsid w:val="7689294B"/>
    <w:multiLevelType w:val="hybridMultilevel"/>
    <w:tmpl w:val="FFFFFFFF"/>
    <w:lvl w:ilvl="0" w:tplc="B8485022">
      <w:start w:val="1"/>
      <w:numFmt w:val="bullet"/>
      <w:lvlText w:val=""/>
      <w:lvlJc w:val="left"/>
      <w:pPr>
        <w:ind w:left="720" w:hanging="360"/>
      </w:pPr>
      <w:rPr>
        <w:rFonts w:ascii="Symbol" w:hAnsi="Symbol" w:hint="default"/>
      </w:rPr>
    </w:lvl>
    <w:lvl w:ilvl="1" w:tplc="A7E0DEF2">
      <w:start w:val="1"/>
      <w:numFmt w:val="bullet"/>
      <w:lvlText w:val="o"/>
      <w:lvlJc w:val="left"/>
      <w:pPr>
        <w:ind w:left="1440" w:hanging="360"/>
      </w:pPr>
      <w:rPr>
        <w:rFonts w:ascii="Courier New" w:hAnsi="Courier New" w:hint="default"/>
      </w:rPr>
    </w:lvl>
    <w:lvl w:ilvl="2" w:tplc="948666D8">
      <w:start w:val="1"/>
      <w:numFmt w:val="bullet"/>
      <w:lvlText w:val=""/>
      <w:lvlJc w:val="left"/>
      <w:pPr>
        <w:ind w:left="2160" w:hanging="360"/>
      </w:pPr>
      <w:rPr>
        <w:rFonts w:ascii="Wingdings" w:hAnsi="Wingdings" w:hint="default"/>
      </w:rPr>
    </w:lvl>
    <w:lvl w:ilvl="3" w:tplc="E4D8C4D6">
      <w:start w:val="1"/>
      <w:numFmt w:val="bullet"/>
      <w:lvlText w:val=""/>
      <w:lvlJc w:val="left"/>
      <w:pPr>
        <w:ind w:left="2880" w:hanging="360"/>
      </w:pPr>
      <w:rPr>
        <w:rFonts w:ascii="Symbol" w:hAnsi="Symbol" w:hint="default"/>
      </w:rPr>
    </w:lvl>
    <w:lvl w:ilvl="4" w:tplc="CBEEF0A2">
      <w:start w:val="1"/>
      <w:numFmt w:val="bullet"/>
      <w:lvlText w:val="o"/>
      <w:lvlJc w:val="left"/>
      <w:pPr>
        <w:ind w:left="3600" w:hanging="360"/>
      </w:pPr>
      <w:rPr>
        <w:rFonts w:ascii="Courier New" w:hAnsi="Courier New" w:hint="default"/>
      </w:rPr>
    </w:lvl>
    <w:lvl w:ilvl="5" w:tplc="155E38DC">
      <w:start w:val="1"/>
      <w:numFmt w:val="bullet"/>
      <w:lvlText w:val=""/>
      <w:lvlJc w:val="left"/>
      <w:pPr>
        <w:ind w:left="4320" w:hanging="360"/>
      </w:pPr>
      <w:rPr>
        <w:rFonts w:ascii="Wingdings" w:hAnsi="Wingdings" w:hint="default"/>
      </w:rPr>
    </w:lvl>
    <w:lvl w:ilvl="6" w:tplc="AB36E6F6">
      <w:start w:val="1"/>
      <w:numFmt w:val="bullet"/>
      <w:lvlText w:val=""/>
      <w:lvlJc w:val="left"/>
      <w:pPr>
        <w:ind w:left="5040" w:hanging="360"/>
      </w:pPr>
      <w:rPr>
        <w:rFonts w:ascii="Symbol" w:hAnsi="Symbol" w:hint="default"/>
      </w:rPr>
    </w:lvl>
    <w:lvl w:ilvl="7" w:tplc="27BCC29E">
      <w:start w:val="1"/>
      <w:numFmt w:val="bullet"/>
      <w:lvlText w:val="o"/>
      <w:lvlJc w:val="left"/>
      <w:pPr>
        <w:ind w:left="5760" w:hanging="360"/>
      </w:pPr>
      <w:rPr>
        <w:rFonts w:ascii="Courier New" w:hAnsi="Courier New" w:hint="default"/>
      </w:rPr>
    </w:lvl>
    <w:lvl w:ilvl="8" w:tplc="9D902ED4">
      <w:start w:val="1"/>
      <w:numFmt w:val="bullet"/>
      <w:lvlText w:val=""/>
      <w:lvlJc w:val="left"/>
      <w:pPr>
        <w:ind w:left="6480" w:hanging="360"/>
      </w:pPr>
      <w:rPr>
        <w:rFonts w:ascii="Wingdings" w:hAnsi="Wingdings" w:hint="default"/>
      </w:rPr>
    </w:lvl>
  </w:abstractNum>
  <w:abstractNum w:abstractNumId="55" w15:restartNumberingAfterBreak="0">
    <w:nsid w:val="76F0322D"/>
    <w:multiLevelType w:val="hybridMultilevel"/>
    <w:tmpl w:val="3D1CD1BC"/>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6" w15:restartNumberingAfterBreak="0">
    <w:nsid w:val="77664E02"/>
    <w:multiLevelType w:val="multilevel"/>
    <w:tmpl w:val="C8A02C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7647F6"/>
    <w:multiLevelType w:val="hybridMultilevel"/>
    <w:tmpl w:val="9F5291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8E697C"/>
    <w:multiLevelType w:val="multilevel"/>
    <w:tmpl w:val="FD3ED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D96B98"/>
    <w:multiLevelType w:val="multilevel"/>
    <w:tmpl w:val="06508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FCF0CC5"/>
    <w:multiLevelType w:val="hybridMultilevel"/>
    <w:tmpl w:val="83889678"/>
    <w:lvl w:ilvl="0" w:tplc="FD5EC3D2">
      <w:start w:val="1"/>
      <w:numFmt w:val="lowerRoman"/>
      <w:lvlText w:val="%1)"/>
      <w:lvlJc w:val="left"/>
      <w:pPr>
        <w:ind w:left="2520" w:hanging="360"/>
      </w:pPr>
      <w:rPr>
        <w:rFonts w:asciiTheme="minorHAnsi" w:eastAsiaTheme="minorHAnsi" w:hAnsiTheme="minorHAnsi" w:cstheme="minorBidi"/>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7"/>
  </w:num>
  <w:num w:numId="2">
    <w:abstractNumId w:val="40"/>
  </w:num>
  <w:num w:numId="3">
    <w:abstractNumId w:val="47"/>
  </w:num>
  <w:num w:numId="4">
    <w:abstractNumId w:val="39"/>
  </w:num>
  <w:num w:numId="5">
    <w:abstractNumId w:val="35"/>
  </w:num>
  <w:num w:numId="6">
    <w:abstractNumId w:val="26"/>
  </w:num>
  <w:num w:numId="7">
    <w:abstractNumId w:val="33"/>
  </w:num>
  <w:num w:numId="8">
    <w:abstractNumId w:val="42"/>
  </w:num>
  <w:num w:numId="9">
    <w:abstractNumId w:val="9"/>
  </w:num>
  <w:num w:numId="10">
    <w:abstractNumId w:val="28"/>
  </w:num>
  <w:num w:numId="11">
    <w:abstractNumId w:val="16"/>
  </w:num>
  <w:num w:numId="12">
    <w:abstractNumId w:val="21"/>
  </w:num>
  <w:num w:numId="13">
    <w:abstractNumId w:val="29"/>
  </w:num>
  <w:num w:numId="14">
    <w:abstractNumId w:val="52"/>
  </w:num>
  <w:num w:numId="15">
    <w:abstractNumId w:val="43"/>
  </w:num>
  <w:num w:numId="16">
    <w:abstractNumId w:val="53"/>
  </w:num>
  <w:num w:numId="17">
    <w:abstractNumId w:val="54"/>
  </w:num>
  <w:num w:numId="18">
    <w:abstractNumId w:val="48"/>
  </w:num>
  <w:num w:numId="19">
    <w:abstractNumId w:val="19"/>
  </w:num>
  <w:num w:numId="20">
    <w:abstractNumId w:val="0"/>
    <w:lvlOverride w:ilvl="0">
      <w:lvl w:ilvl="0">
        <w:start w:val="1"/>
        <w:numFmt w:val="bullet"/>
        <w:lvlText w:val="Part I - Requirements for the S"/>
        <w:legacy w:legacy="1" w:legacySpace="0" w:legacyIndent="0"/>
        <w:lvlJc w:val="left"/>
        <w:pPr>
          <w:ind w:left="0" w:firstLine="0"/>
        </w:pPr>
        <w:rPr>
          <w:rFonts w:ascii="Arial" w:hAnsi="Arial" w:cs="Arial" w:hint="default"/>
          <w:b w:val="0"/>
          <w:i w:val="0"/>
          <w:strike w:val="0"/>
          <w:color w:val="FFFFFF"/>
          <w:sz w:val="4"/>
          <w:u w:val="none"/>
        </w:rPr>
      </w:lvl>
    </w:lvlOverride>
  </w:num>
  <w:num w:numId="21">
    <w:abstractNumId w:val="0"/>
    <w:lvlOverride w:ilvl="0">
      <w:lvl w:ilvl="0">
        <w:start w:val="1"/>
        <w:numFmt w:val="bullet"/>
        <w:lvlText w:val="1.  "/>
        <w:legacy w:legacy="1" w:legacySpace="0" w:legacyIndent="0"/>
        <w:lvlJc w:val="left"/>
        <w:pPr>
          <w:ind w:left="0" w:firstLine="0"/>
        </w:pPr>
        <w:rPr>
          <w:rFonts w:ascii="Arial" w:hAnsi="Arial" w:cs="Arial" w:hint="default"/>
          <w:b w:val="0"/>
          <w:i w:val="0"/>
          <w:strike w:val="0"/>
          <w:color w:val="000000"/>
          <w:sz w:val="14"/>
          <w:u w:val="none"/>
        </w:rPr>
      </w:lvl>
    </w:lvlOverride>
  </w:num>
  <w:num w:numId="22">
    <w:abstractNumId w:val="0"/>
    <w:lvlOverride w:ilvl="0">
      <w:lvl w:ilvl="0">
        <w:start w:val="1"/>
        <w:numFmt w:val="bullet"/>
        <w:lvlText w:val="(a)  "/>
        <w:legacy w:legacy="1" w:legacySpace="0" w:legacyIndent="0"/>
        <w:lvlJc w:val="left"/>
        <w:pPr>
          <w:ind w:left="280" w:firstLine="0"/>
        </w:pPr>
        <w:rPr>
          <w:rFonts w:ascii="Arial" w:hAnsi="Arial" w:cs="Arial" w:hint="default"/>
          <w:b w:val="0"/>
          <w:i w:val="0"/>
          <w:strike w:val="0"/>
          <w:color w:val="000000"/>
          <w:sz w:val="14"/>
          <w:u w:val="none"/>
        </w:rPr>
      </w:lvl>
    </w:lvlOverride>
  </w:num>
  <w:num w:numId="23">
    <w:abstractNumId w:val="0"/>
    <w:lvlOverride w:ilvl="0">
      <w:lvl w:ilvl="0">
        <w:start w:val="1"/>
        <w:numFmt w:val="bullet"/>
        <w:lvlText w:val="(b)  "/>
        <w:legacy w:legacy="1" w:legacySpace="0" w:legacyIndent="0"/>
        <w:lvlJc w:val="left"/>
        <w:pPr>
          <w:ind w:left="280" w:firstLine="0"/>
        </w:pPr>
        <w:rPr>
          <w:rFonts w:ascii="Arial" w:hAnsi="Arial" w:cs="Arial" w:hint="default"/>
          <w:b w:val="0"/>
          <w:i w:val="0"/>
          <w:strike w:val="0"/>
          <w:color w:val="000000"/>
          <w:sz w:val="14"/>
          <w:u w:val="none"/>
        </w:rPr>
      </w:lvl>
    </w:lvlOverride>
  </w:num>
  <w:num w:numId="24">
    <w:abstractNumId w:val="0"/>
    <w:lvlOverride w:ilvl="0">
      <w:lvl w:ilvl="0">
        <w:start w:val="1"/>
        <w:numFmt w:val="bullet"/>
        <w:lvlText w:val="(i)  "/>
        <w:legacy w:legacy="1" w:legacySpace="0" w:legacyIndent="0"/>
        <w:lvlJc w:val="left"/>
        <w:pPr>
          <w:ind w:left="560" w:firstLine="0"/>
        </w:pPr>
        <w:rPr>
          <w:rFonts w:ascii="Arial" w:hAnsi="Arial" w:cs="Arial" w:hint="default"/>
          <w:b w:val="0"/>
          <w:i w:val="0"/>
          <w:strike w:val="0"/>
          <w:color w:val="000000"/>
          <w:sz w:val="14"/>
          <w:u w:val="none"/>
        </w:rPr>
      </w:lvl>
    </w:lvlOverride>
  </w:num>
  <w:num w:numId="25">
    <w:abstractNumId w:val="0"/>
    <w:lvlOverride w:ilvl="0">
      <w:lvl w:ilvl="0">
        <w:start w:val="1"/>
        <w:numFmt w:val="bullet"/>
        <w:lvlText w:val="(ii)  "/>
        <w:legacy w:legacy="1" w:legacySpace="0" w:legacyIndent="0"/>
        <w:lvlJc w:val="left"/>
        <w:pPr>
          <w:ind w:left="560" w:firstLine="0"/>
        </w:pPr>
        <w:rPr>
          <w:rFonts w:ascii="Arial" w:hAnsi="Arial" w:cs="Arial" w:hint="default"/>
          <w:b w:val="0"/>
          <w:i w:val="0"/>
          <w:strike w:val="0"/>
          <w:color w:val="000000"/>
          <w:sz w:val="14"/>
          <w:u w:val="none"/>
        </w:rPr>
      </w:lvl>
    </w:lvlOverride>
  </w:num>
  <w:num w:numId="26">
    <w:abstractNumId w:val="0"/>
    <w:lvlOverride w:ilvl="0">
      <w:lvl w:ilvl="0">
        <w:start w:val="1"/>
        <w:numFmt w:val="bullet"/>
        <w:lvlText w:val="(iii)  "/>
        <w:legacy w:legacy="1" w:legacySpace="0" w:legacyIndent="0"/>
        <w:lvlJc w:val="left"/>
        <w:pPr>
          <w:ind w:left="560" w:firstLine="0"/>
        </w:pPr>
        <w:rPr>
          <w:rFonts w:ascii="Arial" w:hAnsi="Arial" w:cs="Arial" w:hint="default"/>
          <w:b w:val="0"/>
          <w:i w:val="0"/>
          <w:strike w:val="0"/>
          <w:color w:val="000000"/>
          <w:sz w:val="14"/>
          <w:u w:val="none"/>
        </w:rPr>
      </w:lvl>
    </w:lvlOverride>
  </w:num>
  <w:num w:numId="27">
    <w:abstractNumId w:val="0"/>
    <w:lvlOverride w:ilvl="0">
      <w:lvl w:ilvl="0">
        <w:start w:val="1"/>
        <w:numFmt w:val="bullet"/>
        <w:lvlText w:val="(iv)  "/>
        <w:legacy w:legacy="1" w:legacySpace="0" w:legacyIndent="0"/>
        <w:lvlJc w:val="left"/>
        <w:pPr>
          <w:ind w:left="560" w:firstLine="0"/>
        </w:pPr>
        <w:rPr>
          <w:rFonts w:ascii="Arial" w:hAnsi="Arial" w:cs="Arial" w:hint="default"/>
          <w:b w:val="0"/>
          <w:i w:val="0"/>
          <w:strike w:val="0"/>
          <w:color w:val="000000"/>
          <w:sz w:val="14"/>
          <w:u w:val="none"/>
        </w:rPr>
      </w:lvl>
    </w:lvlOverride>
  </w:num>
  <w:num w:numId="28">
    <w:abstractNumId w:val="0"/>
    <w:lvlOverride w:ilvl="0">
      <w:lvl w:ilvl="0">
        <w:start w:val="1"/>
        <w:numFmt w:val="bullet"/>
        <w:lvlText w:val="2.  "/>
        <w:legacy w:legacy="1" w:legacySpace="0" w:legacyIndent="0"/>
        <w:lvlJc w:val="left"/>
        <w:pPr>
          <w:ind w:left="0" w:firstLine="0"/>
        </w:pPr>
        <w:rPr>
          <w:rFonts w:ascii="Arial" w:hAnsi="Arial" w:cs="Arial" w:hint="default"/>
          <w:b w:val="0"/>
          <w:i w:val="0"/>
          <w:strike w:val="0"/>
          <w:color w:val="000000"/>
          <w:sz w:val="14"/>
          <w:u w:val="none"/>
        </w:rPr>
      </w:lvl>
    </w:lvlOverride>
  </w:num>
  <w:num w:numId="29">
    <w:abstractNumId w:val="0"/>
    <w:lvlOverride w:ilvl="0">
      <w:lvl w:ilvl="0">
        <w:start w:val="1"/>
        <w:numFmt w:val="bullet"/>
        <w:lvlText w:val="(c)  "/>
        <w:legacy w:legacy="1" w:legacySpace="0" w:legacyIndent="0"/>
        <w:lvlJc w:val="left"/>
        <w:pPr>
          <w:ind w:left="280" w:firstLine="0"/>
        </w:pPr>
        <w:rPr>
          <w:rFonts w:ascii="Arial" w:hAnsi="Arial" w:cs="Arial" w:hint="default"/>
          <w:b w:val="0"/>
          <w:i w:val="0"/>
          <w:strike w:val="0"/>
          <w:color w:val="000000"/>
          <w:sz w:val="14"/>
          <w:u w:val="none"/>
        </w:rPr>
      </w:lvl>
    </w:lvlOverride>
  </w:num>
  <w:num w:numId="30">
    <w:abstractNumId w:val="0"/>
    <w:lvlOverride w:ilvl="0">
      <w:lvl w:ilvl="0">
        <w:start w:val="1"/>
        <w:numFmt w:val="bullet"/>
        <w:lvlText w:val="(d)  "/>
        <w:legacy w:legacy="1" w:legacySpace="0" w:legacyIndent="0"/>
        <w:lvlJc w:val="left"/>
        <w:pPr>
          <w:ind w:left="280" w:firstLine="0"/>
        </w:pPr>
        <w:rPr>
          <w:rFonts w:ascii="Arial" w:hAnsi="Arial" w:cs="Arial" w:hint="default"/>
          <w:b w:val="0"/>
          <w:i w:val="0"/>
          <w:strike w:val="0"/>
          <w:color w:val="000000"/>
          <w:sz w:val="14"/>
          <w:u w:val="none"/>
        </w:rPr>
      </w:lvl>
    </w:lvlOverride>
  </w:num>
  <w:num w:numId="31">
    <w:abstractNumId w:val="0"/>
    <w:lvlOverride w:ilvl="0">
      <w:lvl w:ilvl="0">
        <w:start w:val="1"/>
        <w:numFmt w:val="bullet"/>
        <w:lvlText w:val="1.  "/>
        <w:legacy w:legacy="1" w:legacySpace="0" w:legacyIndent="0"/>
        <w:lvlJc w:val="left"/>
        <w:pPr>
          <w:ind w:left="0" w:firstLine="0"/>
        </w:pPr>
        <w:rPr>
          <w:rFonts w:ascii="Arial" w:hAnsi="Arial" w:cs="Arial" w:hint="default"/>
          <w:b/>
          <w:i w:val="0"/>
          <w:strike w:val="0"/>
          <w:color w:val="000000"/>
          <w:sz w:val="14"/>
          <w:u w:val="none"/>
        </w:rPr>
      </w:lvl>
    </w:lvlOverride>
  </w:num>
  <w:num w:numId="32">
    <w:abstractNumId w:val="44"/>
  </w:num>
  <w:num w:numId="33">
    <w:abstractNumId w:val="18"/>
  </w:num>
  <w:num w:numId="34">
    <w:abstractNumId w:val="55"/>
  </w:num>
  <w:num w:numId="35">
    <w:abstractNumId w:val="60"/>
  </w:num>
  <w:num w:numId="36">
    <w:abstractNumId w:val="30"/>
  </w:num>
  <w:num w:numId="37">
    <w:abstractNumId w:val="34"/>
  </w:num>
  <w:num w:numId="38">
    <w:abstractNumId w:val="27"/>
  </w:num>
  <w:num w:numId="39">
    <w:abstractNumId w:val="37"/>
  </w:num>
  <w:num w:numId="40">
    <w:abstractNumId w:val="41"/>
  </w:num>
  <w:num w:numId="41">
    <w:abstractNumId w:val="4"/>
  </w:num>
  <w:num w:numId="42">
    <w:abstractNumId w:val="57"/>
  </w:num>
  <w:num w:numId="43">
    <w:abstractNumId w:val="49"/>
  </w:num>
  <w:num w:numId="44">
    <w:abstractNumId w:val="17"/>
  </w:num>
  <w:num w:numId="45">
    <w:abstractNumId w:val="15"/>
  </w:num>
  <w:num w:numId="46">
    <w:abstractNumId w:val="38"/>
  </w:num>
  <w:num w:numId="47">
    <w:abstractNumId w:val="6"/>
  </w:num>
  <w:num w:numId="48">
    <w:abstractNumId w:val="36"/>
  </w:num>
  <w:num w:numId="49">
    <w:abstractNumId w:val="51"/>
  </w:num>
  <w:num w:numId="50">
    <w:abstractNumId w:val="45"/>
  </w:num>
  <w:num w:numId="51">
    <w:abstractNumId w:val="5"/>
  </w:num>
  <w:num w:numId="52">
    <w:abstractNumId w:val="3"/>
  </w:num>
  <w:num w:numId="53">
    <w:abstractNumId w:val="5"/>
    <w:lvlOverride w:ilvl="0">
      <w:startOverride w:val="3"/>
    </w:lvlOverride>
  </w:num>
  <w:num w:numId="54">
    <w:abstractNumId w:val="5"/>
    <w:lvlOverride w:ilvl="0">
      <w:startOverride w:val="4"/>
    </w:lvlOverride>
  </w:num>
  <w:num w:numId="55">
    <w:abstractNumId w:val="58"/>
  </w:num>
  <w:num w:numId="56">
    <w:abstractNumId w:val="14"/>
  </w:num>
  <w:num w:numId="57">
    <w:abstractNumId w:val="59"/>
  </w:num>
  <w:num w:numId="58">
    <w:abstractNumId w:val="8"/>
  </w:num>
  <w:num w:numId="59">
    <w:abstractNumId w:val="11"/>
  </w:num>
  <w:num w:numId="60">
    <w:abstractNumId w:val="13"/>
  </w:num>
  <w:num w:numId="61">
    <w:abstractNumId w:val="23"/>
  </w:num>
  <w:num w:numId="62">
    <w:abstractNumId w:val="10"/>
  </w:num>
  <w:num w:numId="63">
    <w:abstractNumId w:val="2"/>
  </w:num>
  <w:num w:numId="64">
    <w:abstractNumId w:val="22"/>
  </w:num>
  <w:num w:numId="65">
    <w:abstractNumId w:val="56"/>
  </w:num>
  <w:num w:numId="66">
    <w:abstractNumId w:val="20"/>
  </w:num>
  <w:num w:numId="67">
    <w:abstractNumId w:val="1"/>
  </w:num>
  <w:num w:numId="68">
    <w:abstractNumId w:val="24"/>
  </w:num>
  <w:num w:numId="69">
    <w:abstractNumId w:val="46"/>
  </w:num>
  <w:num w:numId="70">
    <w:abstractNumId w:val="12"/>
  </w:num>
  <w:num w:numId="71">
    <w:abstractNumId w:val="31"/>
  </w:num>
  <w:num w:numId="72">
    <w:abstractNumId w:val="32"/>
  </w:num>
  <w:num w:numId="73">
    <w:abstractNumId w:val="50"/>
  </w:num>
  <w:num w:numId="74">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65"/>
    <w:rsid w:val="00000DCE"/>
    <w:rsid w:val="00001341"/>
    <w:rsid w:val="00001769"/>
    <w:rsid w:val="000019E3"/>
    <w:rsid w:val="00001DC3"/>
    <w:rsid w:val="00002B53"/>
    <w:rsid w:val="00003124"/>
    <w:rsid w:val="000032F5"/>
    <w:rsid w:val="0000397F"/>
    <w:rsid w:val="000043D0"/>
    <w:rsid w:val="00004B48"/>
    <w:rsid w:val="00005130"/>
    <w:rsid w:val="00005598"/>
    <w:rsid w:val="00006BB6"/>
    <w:rsid w:val="00006BCB"/>
    <w:rsid w:val="00007981"/>
    <w:rsid w:val="00007B53"/>
    <w:rsid w:val="000102C6"/>
    <w:rsid w:val="000107A8"/>
    <w:rsid w:val="00010C02"/>
    <w:rsid w:val="00010D39"/>
    <w:rsid w:val="00010E4F"/>
    <w:rsid w:val="00011227"/>
    <w:rsid w:val="00011DE4"/>
    <w:rsid w:val="00011EC3"/>
    <w:rsid w:val="0001202B"/>
    <w:rsid w:val="0001222F"/>
    <w:rsid w:val="00012771"/>
    <w:rsid w:val="00013722"/>
    <w:rsid w:val="00013801"/>
    <w:rsid w:val="00013E2E"/>
    <w:rsid w:val="0001416D"/>
    <w:rsid w:val="000147D6"/>
    <w:rsid w:val="00014CB3"/>
    <w:rsid w:val="000152FF"/>
    <w:rsid w:val="00015959"/>
    <w:rsid w:val="00015B91"/>
    <w:rsid w:val="00016386"/>
    <w:rsid w:val="000164FF"/>
    <w:rsid w:val="000167BF"/>
    <w:rsid w:val="00016ADE"/>
    <w:rsid w:val="00016D6F"/>
    <w:rsid w:val="0001761F"/>
    <w:rsid w:val="000176E8"/>
    <w:rsid w:val="00020034"/>
    <w:rsid w:val="0002012B"/>
    <w:rsid w:val="00021882"/>
    <w:rsid w:val="00022D37"/>
    <w:rsid w:val="00023312"/>
    <w:rsid w:val="0002342A"/>
    <w:rsid w:val="00023D7F"/>
    <w:rsid w:val="00023DBA"/>
    <w:rsid w:val="00024655"/>
    <w:rsid w:val="0002485C"/>
    <w:rsid w:val="00025AAC"/>
    <w:rsid w:val="00025D13"/>
    <w:rsid w:val="0002738E"/>
    <w:rsid w:val="0002775B"/>
    <w:rsid w:val="00030275"/>
    <w:rsid w:val="00030988"/>
    <w:rsid w:val="000316B7"/>
    <w:rsid w:val="00031DCE"/>
    <w:rsid w:val="000323AE"/>
    <w:rsid w:val="000324E3"/>
    <w:rsid w:val="00032A7E"/>
    <w:rsid w:val="00032DD2"/>
    <w:rsid w:val="000335D9"/>
    <w:rsid w:val="000343A9"/>
    <w:rsid w:val="0003450A"/>
    <w:rsid w:val="000346C1"/>
    <w:rsid w:val="00034A12"/>
    <w:rsid w:val="00034BA9"/>
    <w:rsid w:val="00034CA2"/>
    <w:rsid w:val="00035319"/>
    <w:rsid w:val="000356BC"/>
    <w:rsid w:val="00035D01"/>
    <w:rsid w:val="00036701"/>
    <w:rsid w:val="00036911"/>
    <w:rsid w:val="000376BD"/>
    <w:rsid w:val="00037A9A"/>
    <w:rsid w:val="00037AD5"/>
    <w:rsid w:val="00037BF4"/>
    <w:rsid w:val="00037F81"/>
    <w:rsid w:val="00037FA0"/>
    <w:rsid w:val="000406A6"/>
    <w:rsid w:val="00040793"/>
    <w:rsid w:val="00040AC3"/>
    <w:rsid w:val="0004180F"/>
    <w:rsid w:val="000419CB"/>
    <w:rsid w:val="00041B19"/>
    <w:rsid w:val="00041C6E"/>
    <w:rsid w:val="0004254F"/>
    <w:rsid w:val="000425FC"/>
    <w:rsid w:val="000428B4"/>
    <w:rsid w:val="00042BE6"/>
    <w:rsid w:val="000434E7"/>
    <w:rsid w:val="0004368F"/>
    <w:rsid w:val="00043A1D"/>
    <w:rsid w:val="00043AD3"/>
    <w:rsid w:val="00044969"/>
    <w:rsid w:val="00045533"/>
    <w:rsid w:val="00045C2D"/>
    <w:rsid w:val="00045FB4"/>
    <w:rsid w:val="000471A7"/>
    <w:rsid w:val="0005085E"/>
    <w:rsid w:val="00050871"/>
    <w:rsid w:val="00050D0B"/>
    <w:rsid w:val="00051197"/>
    <w:rsid w:val="00051907"/>
    <w:rsid w:val="00051CBF"/>
    <w:rsid w:val="00052068"/>
    <w:rsid w:val="000528C8"/>
    <w:rsid w:val="00053597"/>
    <w:rsid w:val="00055890"/>
    <w:rsid w:val="00055950"/>
    <w:rsid w:val="00055B21"/>
    <w:rsid w:val="000562EF"/>
    <w:rsid w:val="0005654E"/>
    <w:rsid w:val="000576D8"/>
    <w:rsid w:val="00057C55"/>
    <w:rsid w:val="00057C92"/>
    <w:rsid w:val="0006107E"/>
    <w:rsid w:val="000614E1"/>
    <w:rsid w:val="00062EB8"/>
    <w:rsid w:val="00063EB5"/>
    <w:rsid w:val="000642AB"/>
    <w:rsid w:val="000645B0"/>
    <w:rsid w:val="000647DB"/>
    <w:rsid w:val="0006527B"/>
    <w:rsid w:val="000654B8"/>
    <w:rsid w:val="000656F7"/>
    <w:rsid w:val="00065916"/>
    <w:rsid w:val="000659A2"/>
    <w:rsid w:val="00066494"/>
    <w:rsid w:val="00066A92"/>
    <w:rsid w:val="0006770F"/>
    <w:rsid w:val="00067A28"/>
    <w:rsid w:val="000709B5"/>
    <w:rsid w:val="00070C44"/>
    <w:rsid w:val="00070C52"/>
    <w:rsid w:val="000712F5"/>
    <w:rsid w:val="00071424"/>
    <w:rsid w:val="00071BC6"/>
    <w:rsid w:val="00071E0B"/>
    <w:rsid w:val="00072324"/>
    <w:rsid w:val="0007236F"/>
    <w:rsid w:val="00073184"/>
    <w:rsid w:val="00073842"/>
    <w:rsid w:val="00074A27"/>
    <w:rsid w:val="00075F4F"/>
    <w:rsid w:val="000766DB"/>
    <w:rsid w:val="00077918"/>
    <w:rsid w:val="000802B1"/>
    <w:rsid w:val="000807F2"/>
    <w:rsid w:val="00081BE9"/>
    <w:rsid w:val="00082054"/>
    <w:rsid w:val="00082A77"/>
    <w:rsid w:val="00082BDF"/>
    <w:rsid w:val="00082CF6"/>
    <w:rsid w:val="00082D5C"/>
    <w:rsid w:val="0008476A"/>
    <w:rsid w:val="00085118"/>
    <w:rsid w:val="0008591C"/>
    <w:rsid w:val="00085B08"/>
    <w:rsid w:val="00085CD2"/>
    <w:rsid w:val="000871E2"/>
    <w:rsid w:val="00087368"/>
    <w:rsid w:val="0009024B"/>
    <w:rsid w:val="0009084E"/>
    <w:rsid w:val="00090D22"/>
    <w:rsid w:val="00090F2A"/>
    <w:rsid w:val="00091595"/>
    <w:rsid w:val="00091E27"/>
    <w:rsid w:val="00092805"/>
    <w:rsid w:val="0009286D"/>
    <w:rsid w:val="00092EE7"/>
    <w:rsid w:val="00093466"/>
    <w:rsid w:val="00094D44"/>
    <w:rsid w:val="00095E05"/>
    <w:rsid w:val="00096216"/>
    <w:rsid w:val="0009646D"/>
    <w:rsid w:val="0009771B"/>
    <w:rsid w:val="00097D6E"/>
    <w:rsid w:val="000A0765"/>
    <w:rsid w:val="000A0E8D"/>
    <w:rsid w:val="000A1363"/>
    <w:rsid w:val="000A1660"/>
    <w:rsid w:val="000A2216"/>
    <w:rsid w:val="000A2906"/>
    <w:rsid w:val="000A2F6C"/>
    <w:rsid w:val="000A2FC4"/>
    <w:rsid w:val="000A3AC4"/>
    <w:rsid w:val="000A5702"/>
    <w:rsid w:val="000A57A9"/>
    <w:rsid w:val="000A5889"/>
    <w:rsid w:val="000A5A64"/>
    <w:rsid w:val="000A5F2D"/>
    <w:rsid w:val="000A7018"/>
    <w:rsid w:val="000A726A"/>
    <w:rsid w:val="000A754E"/>
    <w:rsid w:val="000A7940"/>
    <w:rsid w:val="000A7BF2"/>
    <w:rsid w:val="000B01D6"/>
    <w:rsid w:val="000B0689"/>
    <w:rsid w:val="000B08B1"/>
    <w:rsid w:val="000B0B4F"/>
    <w:rsid w:val="000B0FE3"/>
    <w:rsid w:val="000B1A22"/>
    <w:rsid w:val="000B1C1D"/>
    <w:rsid w:val="000B1E90"/>
    <w:rsid w:val="000B1F7B"/>
    <w:rsid w:val="000B24A9"/>
    <w:rsid w:val="000B2EC2"/>
    <w:rsid w:val="000B3341"/>
    <w:rsid w:val="000B36D9"/>
    <w:rsid w:val="000B3E0F"/>
    <w:rsid w:val="000B4979"/>
    <w:rsid w:val="000B4CE5"/>
    <w:rsid w:val="000B51DF"/>
    <w:rsid w:val="000B567E"/>
    <w:rsid w:val="000B5C89"/>
    <w:rsid w:val="000B5DB7"/>
    <w:rsid w:val="000B6AEA"/>
    <w:rsid w:val="000B6EAB"/>
    <w:rsid w:val="000B6F93"/>
    <w:rsid w:val="000B728D"/>
    <w:rsid w:val="000C0342"/>
    <w:rsid w:val="000C0725"/>
    <w:rsid w:val="000C0D69"/>
    <w:rsid w:val="000C1589"/>
    <w:rsid w:val="000C1C2F"/>
    <w:rsid w:val="000C1CDC"/>
    <w:rsid w:val="000C1CF0"/>
    <w:rsid w:val="000C2CB3"/>
    <w:rsid w:val="000C2FCD"/>
    <w:rsid w:val="000C3629"/>
    <w:rsid w:val="000C38F5"/>
    <w:rsid w:val="000C428C"/>
    <w:rsid w:val="000C42BC"/>
    <w:rsid w:val="000C532D"/>
    <w:rsid w:val="000C5852"/>
    <w:rsid w:val="000C61B6"/>
    <w:rsid w:val="000C63B9"/>
    <w:rsid w:val="000C6A1C"/>
    <w:rsid w:val="000C6AF3"/>
    <w:rsid w:val="000C6EE8"/>
    <w:rsid w:val="000C7775"/>
    <w:rsid w:val="000D041E"/>
    <w:rsid w:val="000D08FB"/>
    <w:rsid w:val="000D0F96"/>
    <w:rsid w:val="000D105B"/>
    <w:rsid w:val="000D1AD6"/>
    <w:rsid w:val="000D1D13"/>
    <w:rsid w:val="000D2AD2"/>
    <w:rsid w:val="000D2CCD"/>
    <w:rsid w:val="000D2D79"/>
    <w:rsid w:val="000D33A3"/>
    <w:rsid w:val="000D4508"/>
    <w:rsid w:val="000D4A7E"/>
    <w:rsid w:val="000D4E78"/>
    <w:rsid w:val="000D5085"/>
    <w:rsid w:val="000D51A8"/>
    <w:rsid w:val="000D794E"/>
    <w:rsid w:val="000D7B17"/>
    <w:rsid w:val="000E016D"/>
    <w:rsid w:val="000E106A"/>
    <w:rsid w:val="000E1396"/>
    <w:rsid w:val="000E1E0E"/>
    <w:rsid w:val="000E20E5"/>
    <w:rsid w:val="000E21C8"/>
    <w:rsid w:val="000E2968"/>
    <w:rsid w:val="000E2A9C"/>
    <w:rsid w:val="000E2C22"/>
    <w:rsid w:val="000E2F38"/>
    <w:rsid w:val="000E3AB7"/>
    <w:rsid w:val="000E3D39"/>
    <w:rsid w:val="000E3FD8"/>
    <w:rsid w:val="000E4615"/>
    <w:rsid w:val="000E4651"/>
    <w:rsid w:val="000E4FD6"/>
    <w:rsid w:val="000E56FB"/>
    <w:rsid w:val="000E6436"/>
    <w:rsid w:val="000E7108"/>
    <w:rsid w:val="000E7589"/>
    <w:rsid w:val="000E7946"/>
    <w:rsid w:val="000E7E7D"/>
    <w:rsid w:val="000E7FFC"/>
    <w:rsid w:val="000F041F"/>
    <w:rsid w:val="000F09A3"/>
    <w:rsid w:val="000F12B8"/>
    <w:rsid w:val="000F1C66"/>
    <w:rsid w:val="000F2106"/>
    <w:rsid w:val="000F2E4B"/>
    <w:rsid w:val="000F333C"/>
    <w:rsid w:val="000F3602"/>
    <w:rsid w:val="000F3839"/>
    <w:rsid w:val="000F3B20"/>
    <w:rsid w:val="000F4612"/>
    <w:rsid w:val="000F461D"/>
    <w:rsid w:val="000F4726"/>
    <w:rsid w:val="000F4F7A"/>
    <w:rsid w:val="000F5BEB"/>
    <w:rsid w:val="000F5E5C"/>
    <w:rsid w:val="000F66F6"/>
    <w:rsid w:val="000F7102"/>
    <w:rsid w:val="000F7237"/>
    <w:rsid w:val="000F7450"/>
    <w:rsid w:val="000F7698"/>
    <w:rsid w:val="000F7A45"/>
    <w:rsid w:val="00100442"/>
    <w:rsid w:val="00100700"/>
    <w:rsid w:val="001008FC"/>
    <w:rsid w:val="00100F88"/>
    <w:rsid w:val="0010142F"/>
    <w:rsid w:val="001017D0"/>
    <w:rsid w:val="00101F80"/>
    <w:rsid w:val="00102A8F"/>
    <w:rsid w:val="00103719"/>
    <w:rsid w:val="00103738"/>
    <w:rsid w:val="001039E8"/>
    <w:rsid w:val="001042D0"/>
    <w:rsid w:val="001059BF"/>
    <w:rsid w:val="00106030"/>
    <w:rsid w:val="001063BE"/>
    <w:rsid w:val="001064A8"/>
    <w:rsid w:val="00106A50"/>
    <w:rsid w:val="00106FC4"/>
    <w:rsid w:val="001075B0"/>
    <w:rsid w:val="00107834"/>
    <w:rsid w:val="00107D7F"/>
    <w:rsid w:val="00107DFA"/>
    <w:rsid w:val="00107E47"/>
    <w:rsid w:val="00110895"/>
    <w:rsid w:val="0011136D"/>
    <w:rsid w:val="00111535"/>
    <w:rsid w:val="00111C4A"/>
    <w:rsid w:val="00111E90"/>
    <w:rsid w:val="00112029"/>
    <w:rsid w:val="001121F7"/>
    <w:rsid w:val="00112256"/>
    <w:rsid w:val="00112377"/>
    <w:rsid w:val="00113365"/>
    <w:rsid w:val="00113389"/>
    <w:rsid w:val="001134FD"/>
    <w:rsid w:val="00113C1E"/>
    <w:rsid w:val="00113EE2"/>
    <w:rsid w:val="00113F65"/>
    <w:rsid w:val="0011408B"/>
    <w:rsid w:val="00114305"/>
    <w:rsid w:val="00114788"/>
    <w:rsid w:val="001151BB"/>
    <w:rsid w:val="00115547"/>
    <w:rsid w:val="00115598"/>
    <w:rsid w:val="001157DB"/>
    <w:rsid w:val="00120333"/>
    <w:rsid w:val="0012059B"/>
    <w:rsid w:val="00121E1C"/>
    <w:rsid w:val="00121EE1"/>
    <w:rsid w:val="00121EE4"/>
    <w:rsid w:val="00122293"/>
    <w:rsid w:val="00122CFC"/>
    <w:rsid w:val="00122E93"/>
    <w:rsid w:val="00123C22"/>
    <w:rsid w:val="00123ECC"/>
    <w:rsid w:val="00123F81"/>
    <w:rsid w:val="001240A1"/>
    <w:rsid w:val="0012432A"/>
    <w:rsid w:val="001243AE"/>
    <w:rsid w:val="001243EF"/>
    <w:rsid w:val="00125567"/>
    <w:rsid w:val="00125A03"/>
    <w:rsid w:val="001278D8"/>
    <w:rsid w:val="00130B87"/>
    <w:rsid w:val="00130CDB"/>
    <w:rsid w:val="001310F8"/>
    <w:rsid w:val="00131BEA"/>
    <w:rsid w:val="0013263A"/>
    <w:rsid w:val="00132A9B"/>
    <w:rsid w:val="00132AF0"/>
    <w:rsid w:val="00132B51"/>
    <w:rsid w:val="00132D87"/>
    <w:rsid w:val="00133480"/>
    <w:rsid w:val="00133852"/>
    <w:rsid w:val="00133A7C"/>
    <w:rsid w:val="00133DE6"/>
    <w:rsid w:val="0013420F"/>
    <w:rsid w:val="0013445E"/>
    <w:rsid w:val="001348D7"/>
    <w:rsid w:val="0013494B"/>
    <w:rsid w:val="00134A24"/>
    <w:rsid w:val="00134A50"/>
    <w:rsid w:val="00134D4B"/>
    <w:rsid w:val="0013502D"/>
    <w:rsid w:val="00135BD3"/>
    <w:rsid w:val="00135CC5"/>
    <w:rsid w:val="00135FF8"/>
    <w:rsid w:val="0013615D"/>
    <w:rsid w:val="001368FC"/>
    <w:rsid w:val="00136906"/>
    <w:rsid w:val="001369CD"/>
    <w:rsid w:val="00136D6D"/>
    <w:rsid w:val="0013713A"/>
    <w:rsid w:val="0013746E"/>
    <w:rsid w:val="001377E2"/>
    <w:rsid w:val="00140230"/>
    <w:rsid w:val="001403EA"/>
    <w:rsid w:val="001405F0"/>
    <w:rsid w:val="00141128"/>
    <w:rsid w:val="0014122C"/>
    <w:rsid w:val="00141705"/>
    <w:rsid w:val="0014178D"/>
    <w:rsid w:val="0014179A"/>
    <w:rsid w:val="0014198F"/>
    <w:rsid w:val="001420F2"/>
    <w:rsid w:val="001433C7"/>
    <w:rsid w:val="001436A9"/>
    <w:rsid w:val="0014374B"/>
    <w:rsid w:val="0014394E"/>
    <w:rsid w:val="001441B8"/>
    <w:rsid w:val="00144706"/>
    <w:rsid w:val="0014493D"/>
    <w:rsid w:val="00145921"/>
    <w:rsid w:val="00145F9A"/>
    <w:rsid w:val="00146CAA"/>
    <w:rsid w:val="00146EB2"/>
    <w:rsid w:val="00147187"/>
    <w:rsid w:val="00147785"/>
    <w:rsid w:val="00147DE2"/>
    <w:rsid w:val="00147ED7"/>
    <w:rsid w:val="00147FD1"/>
    <w:rsid w:val="001500DA"/>
    <w:rsid w:val="00150452"/>
    <w:rsid w:val="0015096C"/>
    <w:rsid w:val="00150B76"/>
    <w:rsid w:val="00150BBB"/>
    <w:rsid w:val="00151ADC"/>
    <w:rsid w:val="00151B30"/>
    <w:rsid w:val="00151D48"/>
    <w:rsid w:val="00152018"/>
    <w:rsid w:val="001526D7"/>
    <w:rsid w:val="00152E8E"/>
    <w:rsid w:val="00153435"/>
    <w:rsid w:val="00153610"/>
    <w:rsid w:val="0015372A"/>
    <w:rsid w:val="00153A02"/>
    <w:rsid w:val="00153C36"/>
    <w:rsid w:val="00154103"/>
    <w:rsid w:val="00154426"/>
    <w:rsid w:val="001546C8"/>
    <w:rsid w:val="00154763"/>
    <w:rsid w:val="001554AE"/>
    <w:rsid w:val="001557AC"/>
    <w:rsid w:val="00156080"/>
    <w:rsid w:val="00156458"/>
    <w:rsid w:val="00156CA0"/>
    <w:rsid w:val="0015708B"/>
    <w:rsid w:val="00157390"/>
    <w:rsid w:val="001573E3"/>
    <w:rsid w:val="00157B22"/>
    <w:rsid w:val="0016082B"/>
    <w:rsid w:val="0016093D"/>
    <w:rsid w:val="00160F41"/>
    <w:rsid w:val="00161364"/>
    <w:rsid w:val="00161D5F"/>
    <w:rsid w:val="00162043"/>
    <w:rsid w:val="00162376"/>
    <w:rsid w:val="00162E0B"/>
    <w:rsid w:val="001630C2"/>
    <w:rsid w:val="00163676"/>
    <w:rsid w:val="00163F6F"/>
    <w:rsid w:val="001645B7"/>
    <w:rsid w:val="00164C26"/>
    <w:rsid w:val="00164C4F"/>
    <w:rsid w:val="00165149"/>
    <w:rsid w:val="00165ED8"/>
    <w:rsid w:val="00166131"/>
    <w:rsid w:val="001661EF"/>
    <w:rsid w:val="00166464"/>
    <w:rsid w:val="00166CE9"/>
    <w:rsid w:val="00166D4D"/>
    <w:rsid w:val="0016782E"/>
    <w:rsid w:val="001678A5"/>
    <w:rsid w:val="00170917"/>
    <w:rsid w:val="00170F54"/>
    <w:rsid w:val="00171F61"/>
    <w:rsid w:val="00173082"/>
    <w:rsid w:val="001731E3"/>
    <w:rsid w:val="001744C6"/>
    <w:rsid w:val="00174E64"/>
    <w:rsid w:val="00174FA1"/>
    <w:rsid w:val="001754D2"/>
    <w:rsid w:val="00175556"/>
    <w:rsid w:val="0017555C"/>
    <w:rsid w:val="00175A23"/>
    <w:rsid w:val="00175C0A"/>
    <w:rsid w:val="00175CDB"/>
    <w:rsid w:val="00175D7A"/>
    <w:rsid w:val="001761DA"/>
    <w:rsid w:val="00176369"/>
    <w:rsid w:val="00176925"/>
    <w:rsid w:val="00177717"/>
    <w:rsid w:val="00177EBE"/>
    <w:rsid w:val="0018068B"/>
    <w:rsid w:val="00180CFE"/>
    <w:rsid w:val="00180E2D"/>
    <w:rsid w:val="00182247"/>
    <w:rsid w:val="001829D1"/>
    <w:rsid w:val="0018328A"/>
    <w:rsid w:val="0018366D"/>
    <w:rsid w:val="001837FA"/>
    <w:rsid w:val="00183CAD"/>
    <w:rsid w:val="001845E4"/>
    <w:rsid w:val="00184EFB"/>
    <w:rsid w:val="00185A20"/>
    <w:rsid w:val="00185F9F"/>
    <w:rsid w:val="00186E86"/>
    <w:rsid w:val="00186F69"/>
    <w:rsid w:val="00187842"/>
    <w:rsid w:val="00187869"/>
    <w:rsid w:val="001902A1"/>
    <w:rsid w:val="00190310"/>
    <w:rsid w:val="001903CF"/>
    <w:rsid w:val="00190D72"/>
    <w:rsid w:val="00190EAA"/>
    <w:rsid w:val="0019146B"/>
    <w:rsid w:val="00191883"/>
    <w:rsid w:val="00191903"/>
    <w:rsid w:val="0019190D"/>
    <w:rsid w:val="00191EEA"/>
    <w:rsid w:val="0019259C"/>
    <w:rsid w:val="001940C9"/>
    <w:rsid w:val="00194982"/>
    <w:rsid w:val="001951C1"/>
    <w:rsid w:val="00195430"/>
    <w:rsid w:val="00195B34"/>
    <w:rsid w:val="00195FFC"/>
    <w:rsid w:val="00196201"/>
    <w:rsid w:val="00196354"/>
    <w:rsid w:val="001963FD"/>
    <w:rsid w:val="0019648F"/>
    <w:rsid w:val="001A0326"/>
    <w:rsid w:val="001A05BB"/>
    <w:rsid w:val="001A0833"/>
    <w:rsid w:val="001A09BA"/>
    <w:rsid w:val="001A149D"/>
    <w:rsid w:val="001A174B"/>
    <w:rsid w:val="001A2249"/>
    <w:rsid w:val="001A354E"/>
    <w:rsid w:val="001A3E7A"/>
    <w:rsid w:val="001A47D0"/>
    <w:rsid w:val="001A4C74"/>
    <w:rsid w:val="001A4E76"/>
    <w:rsid w:val="001A5260"/>
    <w:rsid w:val="001A5AD2"/>
    <w:rsid w:val="001A6492"/>
    <w:rsid w:val="001A69DF"/>
    <w:rsid w:val="001A70D6"/>
    <w:rsid w:val="001A7485"/>
    <w:rsid w:val="001A7888"/>
    <w:rsid w:val="001B0320"/>
    <w:rsid w:val="001B041C"/>
    <w:rsid w:val="001B04F4"/>
    <w:rsid w:val="001B0AB3"/>
    <w:rsid w:val="001B0C4A"/>
    <w:rsid w:val="001B0E13"/>
    <w:rsid w:val="001B1002"/>
    <w:rsid w:val="001B14D1"/>
    <w:rsid w:val="001B16FE"/>
    <w:rsid w:val="001B1964"/>
    <w:rsid w:val="001B19F3"/>
    <w:rsid w:val="001B1E1B"/>
    <w:rsid w:val="001B1E28"/>
    <w:rsid w:val="001B29E3"/>
    <w:rsid w:val="001B2B11"/>
    <w:rsid w:val="001B2DFD"/>
    <w:rsid w:val="001B3D4D"/>
    <w:rsid w:val="001B447C"/>
    <w:rsid w:val="001B4751"/>
    <w:rsid w:val="001B4DC3"/>
    <w:rsid w:val="001B4F06"/>
    <w:rsid w:val="001B5C19"/>
    <w:rsid w:val="001B5EA0"/>
    <w:rsid w:val="001B65EB"/>
    <w:rsid w:val="001B748A"/>
    <w:rsid w:val="001B74C2"/>
    <w:rsid w:val="001B74F3"/>
    <w:rsid w:val="001B7C20"/>
    <w:rsid w:val="001C135B"/>
    <w:rsid w:val="001C212B"/>
    <w:rsid w:val="001C22C1"/>
    <w:rsid w:val="001C245B"/>
    <w:rsid w:val="001C24C0"/>
    <w:rsid w:val="001C2934"/>
    <w:rsid w:val="001C2A0D"/>
    <w:rsid w:val="001C2CFE"/>
    <w:rsid w:val="001C3111"/>
    <w:rsid w:val="001C34C8"/>
    <w:rsid w:val="001C3CE1"/>
    <w:rsid w:val="001C51EC"/>
    <w:rsid w:val="001C5378"/>
    <w:rsid w:val="001C538A"/>
    <w:rsid w:val="001C5470"/>
    <w:rsid w:val="001C54DA"/>
    <w:rsid w:val="001C55A6"/>
    <w:rsid w:val="001C57EA"/>
    <w:rsid w:val="001C5CA7"/>
    <w:rsid w:val="001C5FE8"/>
    <w:rsid w:val="001C79D6"/>
    <w:rsid w:val="001D0123"/>
    <w:rsid w:val="001D0A0B"/>
    <w:rsid w:val="001D0EE3"/>
    <w:rsid w:val="001D18FC"/>
    <w:rsid w:val="001D212A"/>
    <w:rsid w:val="001D21AA"/>
    <w:rsid w:val="001D28EA"/>
    <w:rsid w:val="001D315C"/>
    <w:rsid w:val="001D33C2"/>
    <w:rsid w:val="001D3501"/>
    <w:rsid w:val="001D3BDC"/>
    <w:rsid w:val="001D4015"/>
    <w:rsid w:val="001D45F1"/>
    <w:rsid w:val="001D4BA8"/>
    <w:rsid w:val="001D4D8E"/>
    <w:rsid w:val="001D4FDA"/>
    <w:rsid w:val="001D5513"/>
    <w:rsid w:val="001D5C45"/>
    <w:rsid w:val="001D64E5"/>
    <w:rsid w:val="001D6768"/>
    <w:rsid w:val="001D67B1"/>
    <w:rsid w:val="001D690A"/>
    <w:rsid w:val="001D7478"/>
    <w:rsid w:val="001D7C57"/>
    <w:rsid w:val="001E0342"/>
    <w:rsid w:val="001E076A"/>
    <w:rsid w:val="001E0C28"/>
    <w:rsid w:val="001E17FB"/>
    <w:rsid w:val="001E1D5E"/>
    <w:rsid w:val="001E1DD5"/>
    <w:rsid w:val="001E1F71"/>
    <w:rsid w:val="001E207B"/>
    <w:rsid w:val="001E2260"/>
    <w:rsid w:val="001E2289"/>
    <w:rsid w:val="001E22E9"/>
    <w:rsid w:val="001E23A6"/>
    <w:rsid w:val="001E2663"/>
    <w:rsid w:val="001E28C7"/>
    <w:rsid w:val="001E2B23"/>
    <w:rsid w:val="001E2DE8"/>
    <w:rsid w:val="001E2E68"/>
    <w:rsid w:val="001E31B9"/>
    <w:rsid w:val="001E3354"/>
    <w:rsid w:val="001E40F5"/>
    <w:rsid w:val="001E4218"/>
    <w:rsid w:val="001E4280"/>
    <w:rsid w:val="001E4527"/>
    <w:rsid w:val="001E4702"/>
    <w:rsid w:val="001E48D1"/>
    <w:rsid w:val="001E503F"/>
    <w:rsid w:val="001E60A3"/>
    <w:rsid w:val="001E6534"/>
    <w:rsid w:val="001E6765"/>
    <w:rsid w:val="001E6EE8"/>
    <w:rsid w:val="001E6F1F"/>
    <w:rsid w:val="001E704D"/>
    <w:rsid w:val="001E71D8"/>
    <w:rsid w:val="001E753B"/>
    <w:rsid w:val="001F004C"/>
    <w:rsid w:val="001F03C8"/>
    <w:rsid w:val="001F0515"/>
    <w:rsid w:val="001F066A"/>
    <w:rsid w:val="001F09AC"/>
    <w:rsid w:val="001F1070"/>
    <w:rsid w:val="001F1D5D"/>
    <w:rsid w:val="001F2078"/>
    <w:rsid w:val="001F20EF"/>
    <w:rsid w:val="001F27F1"/>
    <w:rsid w:val="001F3691"/>
    <w:rsid w:val="001F389F"/>
    <w:rsid w:val="001F3B86"/>
    <w:rsid w:val="001F400F"/>
    <w:rsid w:val="001F48F4"/>
    <w:rsid w:val="001F56B8"/>
    <w:rsid w:val="001F5785"/>
    <w:rsid w:val="001F635F"/>
    <w:rsid w:val="001F6542"/>
    <w:rsid w:val="001F6B1D"/>
    <w:rsid w:val="001F6D6E"/>
    <w:rsid w:val="001F7736"/>
    <w:rsid w:val="001F79D9"/>
    <w:rsid w:val="002009EC"/>
    <w:rsid w:val="002013DF"/>
    <w:rsid w:val="002018E9"/>
    <w:rsid w:val="002019BB"/>
    <w:rsid w:val="00201BAF"/>
    <w:rsid w:val="002020EB"/>
    <w:rsid w:val="00202491"/>
    <w:rsid w:val="002026E8"/>
    <w:rsid w:val="002026F9"/>
    <w:rsid w:val="00202B84"/>
    <w:rsid w:val="002030F7"/>
    <w:rsid w:val="002033C8"/>
    <w:rsid w:val="00203644"/>
    <w:rsid w:val="0020392E"/>
    <w:rsid w:val="00203BA4"/>
    <w:rsid w:val="00204A12"/>
    <w:rsid w:val="00204D54"/>
    <w:rsid w:val="00205026"/>
    <w:rsid w:val="0020554E"/>
    <w:rsid w:val="00205645"/>
    <w:rsid w:val="00205D6D"/>
    <w:rsid w:val="00205EFE"/>
    <w:rsid w:val="002061B0"/>
    <w:rsid w:val="002062D4"/>
    <w:rsid w:val="002066FF"/>
    <w:rsid w:val="00206864"/>
    <w:rsid w:val="00207C26"/>
    <w:rsid w:val="002100EA"/>
    <w:rsid w:val="002103C9"/>
    <w:rsid w:val="0021051F"/>
    <w:rsid w:val="002109EC"/>
    <w:rsid w:val="00210D47"/>
    <w:rsid w:val="00210D69"/>
    <w:rsid w:val="00211301"/>
    <w:rsid w:val="002116F5"/>
    <w:rsid w:val="00211D6D"/>
    <w:rsid w:val="00212143"/>
    <w:rsid w:val="002126A4"/>
    <w:rsid w:val="0021303B"/>
    <w:rsid w:val="00213180"/>
    <w:rsid w:val="0021355D"/>
    <w:rsid w:val="002139DB"/>
    <w:rsid w:val="00213ABC"/>
    <w:rsid w:val="00213B25"/>
    <w:rsid w:val="00214515"/>
    <w:rsid w:val="00214740"/>
    <w:rsid w:val="002152CC"/>
    <w:rsid w:val="00215F0B"/>
    <w:rsid w:val="0021655C"/>
    <w:rsid w:val="0021668F"/>
    <w:rsid w:val="002166C6"/>
    <w:rsid w:val="00216CBB"/>
    <w:rsid w:val="0021717E"/>
    <w:rsid w:val="0021722A"/>
    <w:rsid w:val="00217E3D"/>
    <w:rsid w:val="00220133"/>
    <w:rsid w:val="00220569"/>
    <w:rsid w:val="00220BB4"/>
    <w:rsid w:val="00220FF2"/>
    <w:rsid w:val="002213D7"/>
    <w:rsid w:val="00221A01"/>
    <w:rsid w:val="002220AE"/>
    <w:rsid w:val="002224D7"/>
    <w:rsid w:val="00222759"/>
    <w:rsid w:val="00222944"/>
    <w:rsid w:val="00222E1F"/>
    <w:rsid w:val="00223516"/>
    <w:rsid w:val="00224219"/>
    <w:rsid w:val="00224899"/>
    <w:rsid w:val="00224EDE"/>
    <w:rsid w:val="002259E8"/>
    <w:rsid w:val="00226274"/>
    <w:rsid w:val="00226419"/>
    <w:rsid w:val="00226539"/>
    <w:rsid w:val="0022738D"/>
    <w:rsid w:val="002274AA"/>
    <w:rsid w:val="002300AF"/>
    <w:rsid w:val="0023080F"/>
    <w:rsid w:val="00230A91"/>
    <w:rsid w:val="00230AB6"/>
    <w:rsid w:val="00230F2B"/>
    <w:rsid w:val="002311BD"/>
    <w:rsid w:val="002313FA"/>
    <w:rsid w:val="00231853"/>
    <w:rsid w:val="002319E7"/>
    <w:rsid w:val="00232371"/>
    <w:rsid w:val="00232489"/>
    <w:rsid w:val="00232755"/>
    <w:rsid w:val="00232CFB"/>
    <w:rsid w:val="002331FC"/>
    <w:rsid w:val="0023365B"/>
    <w:rsid w:val="00233BC4"/>
    <w:rsid w:val="002340CA"/>
    <w:rsid w:val="0023429E"/>
    <w:rsid w:val="00234574"/>
    <w:rsid w:val="00234874"/>
    <w:rsid w:val="00234DDC"/>
    <w:rsid w:val="002351C3"/>
    <w:rsid w:val="002354B1"/>
    <w:rsid w:val="0023579E"/>
    <w:rsid w:val="00235A78"/>
    <w:rsid w:val="0023609F"/>
    <w:rsid w:val="00236494"/>
    <w:rsid w:val="00237513"/>
    <w:rsid w:val="00237EAE"/>
    <w:rsid w:val="0024029A"/>
    <w:rsid w:val="00240348"/>
    <w:rsid w:val="00240B6E"/>
    <w:rsid w:val="00240EB7"/>
    <w:rsid w:val="00240FA7"/>
    <w:rsid w:val="002421C5"/>
    <w:rsid w:val="0024289E"/>
    <w:rsid w:val="002428D9"/>
    <w:rsid w:val="0024311B"/>
    <w:rsid w:val="002435CA"/>
    <w:rsid w:val="0024390E"/>
    <w:rsid w:val="00244553"/>
    <w:rsid w:val="002445F8"/>
    <w:rsid w:val="00244886"/>
    <w:rsid w:val="002449C7"/>
    <w:rsid w:val="00245030"/>
    <w:rsid w:val="0024512B"/>
    <w:rsid w:val="00245D12"/>
    <w:rsid w:val="00246EEB"/>
    <w:rsid w:val="00246F36"/>
    <w:rsid w:val="002472AC"/>
    <w:rsid w:val="002472FA"/>
    <w:rsid w:val="002479EB"/>
    <w:rsid w:val="00247A6F"/>
    <w:rsid w:val="00251C32"/>
    <w:rsid w:val="00251D74"/>
    <w:rsid w:val="00252C95"/>
    <w:rsid w:val="002543A2"/>
    <w:rsid w:val="00254C61"/>
    <w:rsid w:val="00254CE6"/>
    <w:rsid w:val="00256AFD"/>
    <w:rsid w:val="002572AB"/>
    <w:rsid w:val="00257545"/>
    <w:rsid w:val="00257788"/>
    <w:rsid w:val="00257B51"/>
    <w:rsid w:val="00257C73"/>
    <w:rsid w:val="002606EA"/>
    <w:rsid w:val="00261423"/>
    <w:rsid w:val="00261F1B"/>
    <w:rsid w:val="002621F5"/>
    <w:rsid w:val="002622E5"/>
    <w:rsid w:val="002630F1"/>
    <w:rsid w:val="002633E9"/>
    <w:rsid w:val="0026375B"/>
    <w:rsid w:val="002655E1"/>
    <w:rsid w:val="00266075"/>
    <w:rsid w:val="002660D0"/>
    <w:rsid w:val="00266413"/>
    <w:rsid w:val="00267006"/>
    <w:rsid w:val="00267F69"/>
    <w:rsid w:val="00270412"/>
    <w:rsid w:val="00270604"/>
    <w:rsid w:val="002706FC"/>
    <w:rsid w:val="002707C5"/>
    <w:rsid w:val="00270B60"/>
    <w:rsid w:val="00270BB1"/>
    <w:rsid w:val="0027119C"/>
    <w:rsid w:val="00271645"/>
    <w:rsid w:val="00271CDD"/>
    <w:rsid w:val="00271DC7"/>
    <w:rsid w:val="00271F11"/>
    <w:rsid w:val="002721EC"/>
    <w:rsid w:val="00272DA0"/>
    <w:rsid w:val="00273438"/>
    <w:rsid w:val="00273595"/>
    <w:rsid w:val="0027365C"/>
    <w:rsid w:val="0027385E"/>
    <w:rsid w:val="00273AD9"/>
    <w:rsid w:val="002749FE"/>
    <w:rsid w:val="00274F37"/>
    <w:rsid w:val="002768D9"/>
    <w:rsid w:val="00276A37"/>
    <w:rsid w:val="00276D52"/>
    <w:rsid w:val="00277102"/>
    <w:rsid w:val="00277662"/>
    <w:rsid w:val="002777A5"/>
    <w:rsid w:val="00277E8B"/>
    <w:rsid w:val="00280A04"/>
    <w:rsid w:val="00280B17"/>
    <w:rsid w:val="00280BBB"/>
    <w:rsid w:val="00281981"/>
    <w:rsid w:val="00281D68"/>
    <w:rsid w:val="002822ED"/>
    <w:rsid w:val="00282F69"/>
    <w:rsid w:val="00282F86"/>
    <w:rsid w:val="0028307D"/>
    <w:rsid w:val="0028391C"/>
    <w:rsid w:val="0028391F"/>
    <w:rsid w:val="00283B58"/>
    <w:rsid w:val="0028560B"/>
    <w:rsid w:val="00285A1E"/>
    <w:rsid w:val="00285FE9"/>
    <w:rsid w:val="002868C1"/>
    <w:rsid w:val="00286A00"/>
    <w:rsid w:val="002871D7"/>
    <w:rsid w:val="0028786A"/>
    <w:rsid w:val="00287B42"/>
    <w:rsid w:val="002906D1"/>
    <w:rsid w:val="002907FF"/>
    <w:rsid w:val="002911A3"/>
    <w:rsid w:val="002913A2"/>
    <w:rsid w:val="00291572"/>
    <w:rsid w:val="00291933"/>
    <w:rsid w:val="00291ABA"/>
    <w:rsid w:val="00291C3A"/>
    <w:rsid w:val="00291E36"/>
    <w:rsid w:val="00292017"/>
    <w:rsid w:val="00292DC1"/>
    <w:rsid w:val="00294444"/>
    <w:rsid w:val="00294D46"/>
    <w:rsid w:val="00294D8C"/>
    <w:rsid w:val="00294ECB"/>
    <w:rsid w:val="0029524B"/>
    <w:rsid w:val="00295607"/>
    <w:rsid w:val="0029633D"/>
    <w:rsid w:val="00296484"/>
    <w:rsid w:val="0029695A"/>
    <w:rsid w:val="00296A1F"/>
    <w:rsid w:val="00296AB4"/>
    <w:rsid w:val="00296F88"/>
    <w:rsid w:val="00297328"/>
    <w:rsid w:val="00297D91"/>
    <w:rsid w:val="002A0395"/>
    <w:rsid w:val="002A059C"/>
    <w:rsid w:val="002A070B"/>
    <w:rsid w:val="002A099F"/>
    <w:rsid w:val="002A0B99"/>
    <w:rsid w:val="002A1385"/>
    <w:rsid w:val="002A17F4"/>
    <w:rsid w:val="002A1A34"/>
    <w:rsid w:val="002A1BFD"/>
    <w:rsid w:val="002A1F31"/>
    <w:rsid w:val="002A239F"/>
    <w:rsid w:val="002A26D8"/>
    <w:rsid w:val="002A27C3"/>
    <w:rsid w:val="002A2BB2"/>
    <w:rsid w:val="002A34AD"/>
    <w:rsid w:val="002A38F3"/>
    <w:rsid w:val="002A3900"/>
    <w:rsid w:val="002A3AD7"/>
    <w:rsid w:val="002A3EA0"/>
    <w:rsid w:val="002A3EE1"/>
    <w:rsid w:val="002A4416"/>
    <w:rsid w:val="002A60CA"/>
    <w:rsid w:val="002A64C1"/>
    <w:rsid w:val="002A65B9"/>
    <w:rsid w:val="002A6F30"/>
    <w:rsid w:val="002A721D"/>
    <w:rsid w:val="002A7302"/>
    <w:rsid w:val="002A7586"/>
    <w:rsid w:val="002A761C"/>
    <w:rsid w:val="002A78DD"/>
    <w:rsid w:val="002A7E27"/>
    <w:rsid w:val="002B00ED"/>
    <w:rsid w:val="002B123E"/>
    <w:rsid w:val="002B1375"/>
    <w:rsid w:val="002B1585"/>
    <w:rsid w:val="002B15EA"/>
    <w:rsid w:val="002B2131"/>
    <w:rsid w:val="002B21AD"/>
    <w:rsid w:val="002B2CD7"/>
    <w:rsid w:val="002B38E9"/>
    <w:rsid w:val="002B41D7"/>
    <w:rsid w:val="002B4704"/>
    <w:rsid w:val="002B4A0F"/>
    <w:rsid w:val="002B50D9"/>
    <w:rsid w:val="002B6277"/>
    <w:rsid w:val="002B6420"/>
    <w:rsid w:val="002B6996"/>
    <w:rsid w:val="002B6FE3"/>
    <w:rsid w:val="002B7110"/>
    <w:rsid w:val="002B7259"/>
    <w:rsid w:val="002B72E5"/>
    <w:rsid w:val="002B760A"/>
    <w:rsid w:val="002B77E2"/>
    <w:rsid w:val="002B7F12"/>
    <w:rsid w:val="002C07D4"/>
    <w:rsid w:val="002C08E1"/>
    <w:rsid w:val="002C0983"/>
    <w:rsid w:val="002C0E12"/>
    <w:rsid w:val="002C1D8E"/>
    <w:rsid w:val="002C224F"/>
    <w:rsid w:val="002C244C"/>
    <w:rsid w:val="002C35F1"/>
    <w:rsid w:val="002C365D"/>
    <w:rsid w:val="002C3EDF"/>
    <w:rsid w:val="002C45CB"/>
    <w:rsid w:val="002C4CE1"/>
    <w:rsid w:val="002C5A1B"/>
    <w:rsid w:val="002C6289"/>
    <w:rsid w:val="002C63E0"/>
    <w:rsid w:val="002C65FB"/>
    <w:rsid w:val="002C6886"/>
    <w:rsid w:val="002C6D44"/>
    <w:rsid w:val="002C7294"/>
    <w:rsid w:val="002C7344"/>
    <w:rsid w:val="002C74E6"/>
    <w:rsid w:val="002C7AC8"/>
    <w:rsid w:val="002C7F95"/>
    <w:rsid w:val="002C7FA7"/>
    <w:rsid w:val="002D00EB"/>
    <w:rsid w:val="002D0D15"/>
    <w:rsid w:val="002D1540"/>
    <w:rsid w:val="002D17EF"/>
    <w:rsid w:val="002D1A88"/>
    <w:rsid w:val="002D22ED"/>
    <w:rsid w:val="002D25C9"/>
    <w:rsid w:val="002D3268"/>
    <w:rsid w:val="002D42B9"/>
    <w:rsid w:val="002D4FE0"/>
    <w:rsid w:val="002D5B70"/>
    <w:rsid w:val="002D6C1C"/>
    <w:rsid w:val="002D6F57"/>
    <w:rsid w:val="002E05D4"/>
    <w:rsid w:val="002E0683"/>
    <w:rsid w:val="002E094F"/>
    <w:rsid w:val="002E0CB0"/>
    <w:rsid w:val="002E10D3"/>
    <w:rsid w:val="002E1AA7"/>
    <w:rsid w:val="002E2448"/>
    <w:rsid w:val="002E283A"/>
    <w:rsid w:val="002E2CD8"/>
    <w:rsid w:val="002E342E"/>
    <w:rsid w:val="002E3A3B"/>
    <w:rsid w:val="002E4277"/>
    <w:rsid w:val="002E47A8"/>
    <w:rsid w:val="002E5149"/>
    <w:rsid w:val="002E5C7B"/>
    <w:rsid w:val="002E61EF"/>
    <w:rsid w:val="002E7011"/>
    <w:rsid w:val="002E738E"/>
    <w:rsid w:val="002F1865"/>
    <w:rsid w:val="002F1868"/>
    <w:rsid w:val="002F1C20"/>
    <w:rsid w:val="002F1D67"/>
    <w:rsid w:val="002F21F1"/>
    <w:rsid w:val="002F256A"/>
    <w:rsid w:val="002F26AC"/>
    <w:rsid w:val="002F2C4D"/>
    <w:rsid w:val="002F38F7"/>
    <w:rsid w:val="002F4169"/>
    <w:rsid w:val="002F4BED"/>
    <w:rsid w:val="002F4E53"/>
    <w:rsid w:val="002F4E7D"/>
    <w:rsid w:val="002F5640"/>
    <w:rsid w:val="002F59DD"/>
    <w:rsid w:val="002F59FA"/>
    <w:rsid w:val="002F5BB0"/>
    <w:rsid w:val="002F5E15"/>
    <w:rsid w:val="002F5F9E"/>
    <w:rsid w:val="002F6123"/>
    <w:rsid w:val="002F68A9"/>
    <w:rsid w:val="002F6FF7"/>
    <w:rsid w:val="002F70C2"/>
    <w:rsid w:val="002F7118"/>
    <w:rsid w:val="002F7529"/>
    <w:rsid w:val="002F7750"/>
    <w:rsid w:val="002F7EC0"/>
    <w:rsid w:val="003003C1"/>
    <w:rsid w:val="00300A11"/>
    <w:rsid w:val="003019D8"/>
    <w:rsid w:val="00301B79"/>
    <w:rsid w:val="00301CBA"/>
    <w:rsid w:val="00301D76"/>
    <w:rsid w:val="00302207"/>
    <w:rsid w:val="003028AF"/>
    <w:rsid w:val="003028FB"/>
    <w:rsid w:val="00302950"/>
    <w:rsid w:val="00302F53"/>
    <w:rsid w:val="003030EC"/>
    <w:rsid w:val="00303903"/>
    <w:rsid w:val="00303EF9"/>
    <w:rsid w:val="00303F0D"/>
    <w:rsid w:val="00304A47"/>
    <w:rsid w:val="00304DA1"/>
    <w:rsid w:val="00305178"/>
    <w:rsid w:val="00305D9F"/>
    <w:rsid w:val="003062ED"/>
    <w:rsid w:val="0030643C"/>
    <w:rsid w:val="003066AE"/>
    <w:rsid w:val="003067F8"/>
    <w:rsid w:val="00306CEA"/>
    <w:rsid w:val="00306D1B"/>
    <w:rsid w:val="00306EB1"/>
    <w:rsid w:val="00307226"/>
    <w:rsid w:val="00307C78"/>
    <w:rsid w:val="00307FF4"/>
    <w:rsid w:val="0031136F"/>
    <w:rsid w:val="00312330"/>
    <w:rsid w:val="003125E8"/>
    <w:rsid w:val="003126DF"/>
    <w:rsid w:val="00312FF3"/>
    <w:rsid w:val="00313347"/>
    <w:rsid w:val="00313A08"/>
    <w:rsid w:val="00313F50"/>
    <w:rsid w:val="00314647"/>
    <w:rsid w:val="00314828"/>
    <w:rsid w:val="00314900"/>
    <w:rsid w:val="00314C37"/>
    <w:rsid w:val="00314D04"/>
    <w:rsid w:val="00314D76"/>
    <w:rsid w:val="00315070"/>
    <w:rsid w:val="00315E53"/>
    <w:rsid w:val="003165D6"/>
    <w:rsid w:val="003166AE"/>
    <w:rsid w:val="003166F1"/>
    <w:rsid w:val="003169E1"/>
    <w:rsid w:val="00316F8D"/>
    <w:rsid w:val="003172D4"/>
    <w:rsid w:val="00317A05"/>
    <w:rsid w:val="00320533"/>
    <w:rsid w:val="003207C2"/>
    <w:rsid w:val="00320E08"/>
    <w:rsid w:val="003210C4"/>
    <w:rsid w:val="003218D2"/>
    <w:rsid w:val="00322160"/>
    <w:rsid w:val="0032217D"/>
    <w:rsid w:val="00322355"/>
    <w:rsid w:val="00322844"/>
    <w:rsid w:val="00322F3E"/>
    <w:rsid w:val="00323D0E"/>
    <w:rsid w:val="00323F9C"/>
    <w:rsid w:val="00324100"/>
    <w:rsid w:val="00324939"/>
    <w:rsid w:val="00324A26"/>
    <w:rsid w:val="00324C95"/>
    <w:rsid w:val="00324DE3"/>
    <w:rsid w:val="0032625B"/>
    <w:rsid w:val="003273EB"/>
    <w:rsid w:val="00327625"/>
    <w:rsid w:val="00327DF3"/>
    <w:rsid w:val="00330025"/>
    <w:rsid w:val="00330ADB"/>
    <w:rsid w:val="00330C8E"/>
    <w:rsid w:val="00330DC2"/>
    <w:rsid w:val="00331E19"/>
    <w:rsid w:val="00331E75"/>
    <w:rsid w:val="00331ECC"/>
    <w:rsid w:val="00332456"/>
    <w:rsid w:val="003329F4"/>
    <w:rsid w:val="00332C0B"/>
    <w:rsid w:val="00332DBE"/>
    <w:rsid w:val="00333751"/>
    <w:rsid w:val="0033390F"/>
    <w:rsid w:val="00333B8C"/>
    <w:rsid w:val="00334546"/>
    <w:rsid w:val="003346C2"/>
    <w:rsid w:val="00334794"/>
    <w:rsid w:val="00334999"/>
    <w:rsid w:val="00334D0D"/>
    <w:rsid w:val="00335065"/>
    <w:rsid w:val="00335B18"/>
    <w:rsid w:val="00335B20"/>
    <w:rsid w:val="00335E48"/>
    <w:rsid w:val="00336230"/>
    <w:rsid w:val="003362D1"/>
    <w:rsid w:val="00336ECD"/>
    <w:rsid w:val="00336F74"/>
    <w:rsid w:val="0033737A"/>
    <w:rsid w:val="0033780A"/>
    <w:rsid w:val="00340AD8"/>
    <w:rsid w:val="00340C5B"/>
    <w:rsid w:val="0034140C"/>
    <w:rsid w:val="00341892"/>
    <w:rsid w:val="0034198C"/>
    <w:rsid w:val="0034202B"/>
    <w:rsid w:val="00342112"/>
    <w:rsid w:val="003423A3"/>
    <w:rsid w:val="00342B48"/>
    <w:rsid w:val="00343427"/>
    <w:rsid w:val="00345671"/>
    <w:rsid w:val="00345734"/>
    <w:rsid w:val="003464E9"/>
    <w:rsid w:val="003472DA"/>
    <w:rsid w:val="00347325"/>
    <w:rsid w:val="003476F6"/>
    <w:rsid w:val="00347745"/>
    <w:rsid w:val="00350FC6"/>
    <w:rsid w:val="00351724"/>
    <w:rsid w:val="00352029"/>
    <w:rsid w:val="00352347"/>
    <w:rsid w:val="003528F4"/>
    <w:rsid w:val="00352AC4"/>
    <w:rsid w:val="0035309B"/>
    <w:rsid w:val="00353584"/>
    <w:rsid w:val="00353DF6"/>
    <w:rsid w:val="0035489F"/>
    <w:rsid w:val="00354924"/>
    <w:rsid w:val="00355CA7"/>
    <w:rsid w:val="00356246"/>
    <w:rsid w:val="00356E42"/>
    <w:rsid w:val="00356E86"/>
    <w:rsid w:val="00361007"/>
    <w:rsid w:val="003612EC"/>
    <w:rsid w:val="003618C7"/>
    <w:rsid w:val="0036198E"/>
    <w:rsid w:val="00361B83"/>
    <w:rsid w:val="00362DBE"/>
    <w:rsid w:val="00362EED"/>
    <w:rsid w:val="00362F6C"/>
    <w:rsid w:val="00363505"/>
    <w:rsid w:val="00363BE0"/>
    <w:rsid w:val="00363DF1"/>
    <w:rsid w:val="00364692"/>
    <w:rsid w:val="0036472D"/>
    <w:rsid w:val="00364F3F"/>
    <w:rsid w:val="00365BB9"/>
    <w:rsid w:val="00365BC0"/>
    <w:rsid w:val="003667FB"/>
    <w:rsid w:val="00366961"/>
    <w:rsid w:val="00366EB0"/>
    <w:rsid w:val="003675D4"/>
    <w:rsid w:val="003700BD"/>
    <w:rsid w:val="003703CB"/>
    <w:rsid w:val="0037054C"/>
    <w:rsid w:val="00371A08"/>
    <w:rsid w:val="00371FED"/>
    <w:rsid w:val="00372899"/>
    <w:rsid w:val="00373BAC"/>
    <w:rsid w:val="0037462B"/>
    <w:rsid w:val="00374D8A"/>
    <w:rsid w:val="00375426"/>
    <w:rsid w:val="00375456"/>
    <w:rsid w:val="00375BC9"/>
    <w:rsid w:val="00375E59"/>
    <w:rsid w:val="00376727"/>
    <w:rsid w:val="00376C84"/>
    <w:rsid w:val="003771BF"/>
    <w:rsid w:val="0037744C"/>
    <w:rsid w:val="003775D4"/>
    <w:rsid w:val="0037797F"/>
    <w:rsid w:val="00377E4A"/>
    <w:rsid w:val="00380288"/>
    <w:rsid w:val="003806CA"/>
    <w:rsid w:val="00380A64"/>
    <w:rsid w:val="00380FA5"/>
    <w:rsid w:val="003812E1"/>
    <w:rsid w:val="00381C7B"/>
    <w:rsid w:val="00382105"/>
    <w:rsid w:val="003825AC"/>
    <w:rsid w:val="00382CFE"/>
    <w:rsid w:val="0038308B"/>
    <w:rsid w:val="003837E5"/>
    <w:rsid w:val="003838FD"/>
    <w:rsid w:val="00383C5D"/>
    <w:rsid w:val="003842B1"/>
    <w:rsid w:val="00384895"/>
    <w:rsid w:val="0038489E"/>
    <w:rsid w:val="00384A1C"/>
    <w:rsid w:val="00385221"/>
    <w:rsid w:val="0038525E"/>
    <w:rsid w:val="003853E6"/>
    <w:rsid w:val="00385DA1"/>
    <w:rsid w:val="00385E5D"/>
    <w:rsid w:val="0038764E"/>
    <w:rsid w:val="00387A82"/>
    <w:rsid w:val="00390622"/>
    <w:rsid w:val="00390994"/>
    <w:rsid w:val="00390A40"/>
    <w:rsid w:val="00390C22"/>
    <w:rsid w:val="0039145E"/>
    <w:rsid w:val="00391F37"/>
    <w:rsid w:val="003920D0"/>
    <w:rsid w:val="003932C3"/>
    <w:rsid w:val="003944EB"/>
    <w:rsid w:val="00394795"/>
    <w:rsid w:val="00394839"/>
    <w:rsid w:val="00394ED9"/>
    <w:rsid w:val="00395269"/>
    <w:rsid w:val="00395F3D"/>
    <w:rsid w:val="00396384"/>
    <w:rsid w:val="00396483"/>
    <w:rsid w:val="0039695F"/>
    <w:rsid w:val="003969F2"/>
    <w:rsid w:val="00397666"/>
    <w:rsid w:val="003976E7"/>
    <w:rsid w:val="003978CC"/>
    <w:rsid w:val="00397DE1"/>
    <w:rsid w:val="003A091F"/>
    <w:rsid w:val="003A1008"/>
    <w:rsid w:val="003A1072"/>
    <w:rsid w:val="003A1110"/>
    <w:rsid w:val="003A15BB"/>
    <w:rsid w:val="003A1CD6"/>
    <w:rsid w:val="003A223B"/>
    <w:rsid w:val="003A24E7"/>
    <w:rsid w:val="003A5548"/>
    <w:rsid w:val="003A5922"/>
    <w:rsid w:val="003A5E49"/>
    <w:rsid w:val="003A5E5B"/>
    <w:rsid w:val="003A5EE9"/>
    <w:rsid w:val="003A6FA4"/>
    <w:rsid w:val="003A7A32"/>
    <w:rsid w:val="003A7D7C"/>
    <w:rsid w:val="003B020C"/>
    <w:rsid w:val="003B07B2"/>
    <w:rsid w:val="003B182A"/>
    <w:rsid w:val="003B1B8F"/>
    <w:rsid w:val="003B1D48"/>
    <w:rsid w:val="003B1F03"/>
    <w:rsid w:val="003B2881"/>
    <w:rsid w:val="003B297E"/>
    <w:rsid w:val="003B3140"/>
    <w:rsid w:val="003B3D87"/>
    <w:rsid w:val="003B3E8F"/>
    <w:rsid w:val="003B40E3"/>
    <w:rsid w:val="003B44A4"/>
    <w:rsid w:val="003B4756"/>
    <w:rsid w:val="003B50E3"/>
    <w:rsid w:val="003B51AE"/>
    <w:rsid w:val="003B5CD9"/>
    <w:rsid w:val="003B6109"/>
    <w:rsid w:val="003B614F"/>
    <w:rsid w:val="003B66F5"/>
    <w:rsid w:val="003B7315"/>
    <w:rsid w:val="003B79DC"/>
    <w:rsid w:val="003C1A57"/>
    <w:rsid w:val="003C25EC"/>
    <w:rsid w:val="003C28B8"/>
    <w:rsid w:val="003C2EA1"/>
    <w:rsid w:val="003C3193"/>
    <w:rsid w:val="003C4021"/>
    <w:rsid w:val="003C406A"/>
    <w:rsid w:val="003C43E0"/>
    <w:rsid w:val="003C4595"/>
    <w:rsid w:val="003C5241"/>
    <w:rsid w:val="003C55F0"/>
    <w:rsid w:val="003C58EE"/>
    <w:rsid w:val="003C5CF6"/>
    <w:rsid w:val="003C62EA"/>
    <w:rsid w:val="003C6F15"/>
    <w:rsid w:val="003C7344"/>
    <w:rsid w:val="003C751D"/>
    <w:rsid w:val="003C753A"/>
    <w:rsid w:val="003C7B9C"/>
    <w:rsid w:val="003C7E88"/>
    <w:rsid w:val="003C7EA0"/>
    <w:rsid w:val="003D05C5"/>
    <w:rsid w:val="003D0B3A"/>
    <w:rsid w:val="003D108A"/>
    <w:rsid w:val="003D125C"/>
    <w:rsid w:val="003D17B1"/>
    <w:rsid w:val="003D2194"/>
    <w:rsid w:val="003D2655"/>
    <w:rsid w:val="003D26C6"/>
    <w:rsid w:val="003D26E6"/>
    <w:rsid w:val="003D278C"/>
    <w:rsid w:val="003D2AF9"/>
    <w:rsid w:val="003D2DDF"/>
    <w:rsid w:val="003D3438"/>
    <w:rsid w:val="003D3E03"/>
    <w:rsid w:val="003D3FCF"/>
    <w:rsid w:val="003D5205"/>
    <w:rsid w:val="003D52E2"/>
    <w:rsid w:val="003D561E"/>
    <w:rsid w:val="003D5890"/>
    <w:rsid w:val="003D5EEF"/>
    <w:rsid w:val="003D6078"/>
    <w:rsid w:val="003D63E9"/>
    <w:rsid w:val="003D653B"/>
    <w:rsid w:val="003D6658"/>
    <w:rsid w:val="003D67EE"/>
    <w:rsid w:val="003D71D1"/>
    <w:rsid w:val="003D722B"/>
    <w:rsid w:val="003D76F0"/>
    <w:rsid w:val="003E00D8"/>
    <w:rsid w:val="003E1BC8"/>
    <w:rsid w:val="003E1EC3"/>
    <w:rsid w:val="003E20C6"/>
    <w:rsid w:val="003E2A39"/>
    <w:rsid w:val="003E2EAC"/>
    <w:rsid w:val="003E32D7"/>
    <w:rsid w:val="003E3623"/>
    <w:rsid w:val="003E4135"/>
    <w:rsid w:val="003E4332"/>
    <w:rsid w:val="003E4906"/>
    <w:rsid w:val="003E4A3B"/>
    <w:rsid w:val="003E4EF1"/>
    <w:rsid w:val="003E57CF"/>
    <w:rsid w:val="003E623C"/>
    <w:rsid w:val="003E6F46"/>
    <w:rsid w:val="003E7B43"/>
    <w:rsid w:val="003F0588"/>
    <w:rsid w:val="003F07AC"/>
    <w:rsid w:val="003F0C92"/>
    <w:rsid w:val="003F0D28"/>
    <w:rsid w:val="003F104C"/>
    <w:rsid w:val="003F1082"/>
    <w:rsid w:val="003F10CF"/>
    <w:rsid w:val="003F10FA"/>
    <w:rsid w:val="003F1380"/>
    <w:rsid w:val="003F1531"/>
    <w:rsid w:val="003F189D"/>
    <w:rsid w:val="003F2119"/>
    <w:rsid w:val="003F3B51"/>
    <w:rsid w:val="003F441B"/>
    <w:rsid w:val="003F470C"/>
    <w:rsid w:val="003F488D"/>
    <w:rsid w:val="003F578A"/>
    <w:rsid w:val="003F59A8"/>
    <w:rsid w:val="003F5CD4"/>
    <w:rsid w:val="003F655D"/>
    <w:rsid w:val="003F69B0"/>
    <w:rsid w:val="003F6A0B"/>
    <w:rsid w:val="003F7559"/>
    <w:rsid w:val="003F7E12"/>
    <w:rsid w:val="003F7F10"/>
    <w:rsid w:val="00400B27"/>
    <w:rsid w:val="004010FC"/>
    <w:rsid w:val="004011DD"/>
    <w:rsid w:val="004014EA"/>
    <w:rsid w:val="0040160A"/>
    <w:rsid w:val="00401E30"/>
    <w:rsid w:val="0040293D"/>
    <w:rsid w:val="00402A9B"/>
    <w:rsid w:val="00403033"/>
    <w:rsid w:val="0040313A"/>
    <w:rsid w:val="00403199"/>
    <w:rsid w:val="00403D73"/>
    <w:rsid w:val="00404068"/>
    <w:rsid w:val="0040494B"/>
    <w:rsid w:val="00404BFD"/>
    <w:rsid w:val="00404E0C"/>
    <w:rsid w:val="00406638"/>
    <w:rsid w:val="0040694B"/>
    <w:rsid w:val="0040717E"/>
    <w:rsid w:val="00407289"/>
    <w:rsid w:val="00407B73"/>
    <w:rsid w:val="004110F0"/>
    <w:rsid w:val="0041163F"/>
    <w:rsid w:val="00411ED9"/>
    <w:rsid w:val="00412028"/>
    <w:rsid w:val="004120E4"/>
    <w:rsid w:val="00412A02"/>
    <w:rsid w:val="00412A46"/>
    <w:rsid w:val="00412F97"/>
    <w:rsid w:val="00412F9A"/>
    <w:rsid w:val="004135A1"/>
    <w:rsid w:val="00413913"/>
    <w:rsid w:val="00413A2B"/>
    <w:rsid w:val="00413BC8"/>
    <w:rsid w:val="00413F16"/>
    <w:rsid w:val="004149AD"/>
    <w:rsid w:val="004151C7"/>
    <w:rsid w:val="00415A14"/>
    <w:rsid w:val="00416535"/>
    <w:rsid w:val="00416899"/>
    <w:rsid w:val="00416933"/>
    <w:rsid w:val="0041773B"/>
    <w:rsid w:val="004179A8"/>
    <w:rsid w:val="004200E4"/>
    <w:rsid w:val="00421105"/>
    <w:rsid w:val="00421145"/>
    <w:rsid w:val="00421768"/>
    <w:rsid w:val="00421A36"/>
    <w:rsid w:val="00421C8F"/>
    <w:rsid w:val="004229BF"/>
    <w:rsid w:val="00423C9D"/>
    <w:rsid w:val="00424AE6"/>
    <w:rsid w:val="00424CB8"/>
    <w:rsid w:val="00425050"/>
    <w:rsid w:val="004250DD"/>
    <w:rsid w:val="00426001"/>
    <w:rsid w:val="004263F6"/>
    <w:rsid w:val="00426587"/>
    <w:rsid w:val="00426813"/>
    <w:rsid w:val="00426B01"/>
    <w:rsid w:val="0042739C"/>
    <w:rsid w:val="00427962"/>
    <w:rsid w:val="00430537"/>
    <w:rsid w:val="00431D5A"/>
    <w:rsid w:val="00432220"/>
    <w:rsid w:val="00432515"/>
    <w:rsid w:val="0043301C"/>
    <w:rsid w:val="0043333F"/>
    <w:rsid w:val="004334B8"/>
    <w:rsid w:val="00433594"/>
    <w:rsid w:val="00433664"/>
    <w:rsid w:val="00433E35"/>
    <w:rsid w:val="00434718"/>
    <w:rsid w:val="004348D9"/>
    <w:rsid w:val="00434C77"/>
    <w:rsid w:val="00434CC2"/>
    <w:rsid w:val="00434E23"/>
    <w:rsid w:val="00434F29"/>
    <w:rsid w:val="00436103"/>
    <w:rsid w:val="0043649F"/>
    <w:rsid w:val="00436C8F"/>
    <w:rsid w:val="00436E18"/>
    <w:rsid w:val="004372EC"/>
    <w:rsid w:val="00437307"/>
    <w:rsid w:val="00437359"/>
    <w:rsid w:val="00437400"/>
    <w:rsid w:val="00437767"/>
    <w:rsid w:val="00440247"/>
    <w:rsid w:val="00441190"/>
    <w:rsid w:val="0044198F"/>
    <w:rsid w:val="004425EA"/>
    <w:rsid w:val="00442C33"/>
    <w:rsid w:val="00442F3A"/>
    <w:rsid w:val="00443282"/>
    <w:rsid w:val="004434B9"/>
    <w:rsid w:val="004438B0"/>
    <w:rsid w:val="004444A8"/>
    <w:rsid w:val="00444673"/>
    <w:rsid w:val="004446BA"/>
    <w:rsid w:val="00444C46"/>
    <w:rsid w:val="00445BB0"/>
    <w:rsid w:val="0044643F"/>
    <w:rsid w:val="004468D8"/>
    <w:rsid w:val="004469CB"/>
    <w:rsid w:val="004469D4"/>
    <w:rsid w:val="00446BEC"/>
    <w:rsid w:val="00446C15"/>
    <w:rsid w:val="00446C8C"/>
    <w:rsid w:val="00447ACC"/>
    <w:rsid w:val="00450474"/>
    <w:rsid w:val="00450AAE"/>
    <w:rsid w:val="00450D48"/>
    <w:rsid w:val="004513E1"/>
    <w:rsid w:val="0045188E"/>
    <w:rsid w:val="004518B5"/>
    <w:rsid w:val="00452098"/>
    <w:rsid w:val="004524C1"/>
    <w:rsid w:val="004527C4"/>
    <w:rsid w:val="004535A4"/>
    <w:rsid w:val="004537A8"/>
    <w:rsid w:val="00453880"/>
    <w:rsid w:val="0045467F"/>
    <w:rsid w:val="004549E9"/>
    <w:rsid w:val="00454EDC"/>
    <w:rsid w:val="00455005"/>
    <w:rsid w:val="004551CC"/>
    <w:rsid w:val="004552AB"/>
    <w:rsid w:val="00455315"/>
    <w:rsid w:val="0045552C"/>
    <w:rsid w:val="00455C38"/>
    <w:rsid w:val="00455E56"/>
    <w:rsid w:val="00455EBE"/>
    <w:rsid w:val="0045605B"/>
    <w:rsid w:val="00457A2F"/>
    <w:rsid w:val="00457EC3"/>
    <w:rsid w:val="00460051"/>
    <w:rsid w:val="00460318"/>
    <w:rsid w:val="00460E17"/>
    <w:rsid w:val="0046149C"/>
    <w:rsid w:val="004615CF"/>
    <w:rsid w:val="00461757"/>
    <w:rsid w:val="00462675"/>
    <w:rsid w:val="00463064"/>
    <w:rsid w:val="0046314B"/>
    <w:rsid w:val="004631BD"/>
    <w:rsid w:val="004635A0"/>
    <w:rsid w:val="00463813"/>
    <w:rsid w:val="0046469B"/>
    <w:rsid w:val="00464869"/>
    <w:rsid w:val="004648BA"/>
    <w:rsid w:val="00464972"/>
    <w:rsid w:val="00464E17"/>
    <w:rsid w:val="004651B2"/>
    <w:rsid w:val="00465B71"/>
    <w:rsid w:val="00465C1D"/>
    <w:rsid w:val="00466437"/>
    <w:rsid w:val="00466695"/>
    <w:rsid w:val="00466BC3"/>
    <w:rsid w:val="00466EE6"/>
    <w:rsid w:val="004673AC"/>
    <w:rsid w:val="00470555"/>
    <w:rsid w:val="00470D47"/>
    <w:rsid w:val="00470F30"/>
    <w:rsid w:val="00471CEF"/>
    <w:rsid w:val="00472B49"/>
    <w:rsid w:val="00472BD3"/>
    <w:rsid w:val="0047319E"/>
    <w:rsid w:val="004740A2"/>
    <w:rsid w:val="004757B0"/>
    <w:rsid w:val="00476E33"/>
    <w:rsid w:val="00476E61"/>
    <w:rsid w:val="004770AB"/>
    <w:rsid w:val="0047744C"/>
    <w:rsid w:val="004779AF"/>
    <w:rsid w:val="00480263"/>
    <w:rsid w:val="00480845"/>
    <w:rsid w:val="00480A16"/>
    <w:rsid w:val="00482192"/>
    <w:rsid w:val="0048333D"/>
    <w:rsid w:val="0048441A"/>
    <w:rsid w:val="00484C95"/>
    <w:rsid w:val="00485285"/>
    <w:rsid w:val="0048541E"/>
    <w:rsid w:val="004854EB"/>
    <w:rsid w:val="004855B1"/>
    <w:rsid w:val="00485EE1"/>
    <w:rsid w:val="00486AFE"/>
    <w:rsid w:val="00487A72"/>
    <w:rsid w:val="00487EF3"/>
    <w:rsid w:val="00490303"/>
    <w:rsid w:val="00490AEC"/>
    <w:rsid w:val="00491133"/>
    <w:rsid w:val="004917F4"/>
    <w:rsid w:val="0049180D"/>
    <w:rsid w:val="00491AA9"/>
    <w:rsid w:val="004923E8"/>
    <w:rsid w:val="004924FB"/>
    <w:rsid w:val="004929B9"/>
    <w:rsid w:val="00492B89"/>
    <w:rsid w:val="00492D6D"/>
    <w:rsid w:val="0049317D"/>
    <w:rsid w:val="004933D6"/>
    <w:rsid w:val="0049361D"/>
    <w:rsid w:val="00493732"/>
    <w:rsid w:val="004937B3"/>
    <w:rsid w:val="00493BF4"/>
    <w:rsid w:val="00494246"/>
    <w:rsid w:val="0049433B"/>
    <w:rsid w:val="00494AE7"/>
    <w:rsid w:val="00494F1B"/>
    <w:rsid w:val="004963A7"/>
    <w:rsid w:val="00496561"/>
    <w:rsid w:val="004968ED"/>
    <w:rsid w:val="00496B54"/>
    <w:rsid w:val="00496D86"/>
    <w:rsid w:val="00496DB9"/>
    <w:rsid w:val="004974F1"/>
    <w:rsid w:val="00497546"/>
    <w:rsid w:val="00497AB9"/>
    <w:rsid w:val="00497BC8"/>
    <w:rsid w:val="00497D34"/>
    <w:rsid w:val="004A0135"/>
    <w:rsid w:val="004A03FC"/>
    <w:rsid w:val="004A0961"/>
    <w:rsid w:val="004A0BB8"/>
    <w:rsid w:val="004A114A"/>
    <w:rsid w:val="004A183C"/>
    <w:rsid w:val="004A20A2"/>
    <w:rsid w:val="004A2441"/>
    <w:rsid w:val="004A2468"/>
    <w:rsid w:val="004A254A"/>
    <w:rsid w:val="004A2822"/>
    <w:rsid w:val="004A294A"/>
    <w:rsid w:val="004A3A52"/>
    <w:rsid w:val="004A51D4"/>
    <w:rsid w:val="004A5393"/>
    <w:rsid w:val="004A6133"/>
    <w:rsid w:val="004A6EA2"/>
    <w:rsid w:val="004A736A"/>
    <w:rsid w:val="004A7828"/>
    <w:rsid w:val="004A78ED"/>
    <w:rsid w:val="004A7D2E"/>
    <w:rsid w:val="004A7E5E"/>
    <w:rsid w:val="004B07B7"/>
    <w:rsid w:val="004B09B5"/>
    <w:rsid w:val="004B0CBC"/>
    <w:rsid w:val="004B1539"/>
    <w:rsid w:val="004B18B2"/>
    <w:rsid w:val="004B1D04"/>
    <w:rsid w:val="004B22BD"/>
    <w:rsid w:val="004B2591"/>
    <w:rsid w:val="004B3213"/>
    <w:rsid w:val="004B3803"/>
    <w:rsid w:val="004B3CCC"/>
    <w:rsid w:val="004B4170"/>
    <w:rsid w:val="004B41F9"/>
    <w:rsid w:val="004B42FA"/>
    <w:rsid w:val="004B5065"/>
    <w:rsid w:val="004B5B1D"/>
    <w:rsid w:val="004B63A2"/>
    <w:rsid w:val="004B6B18"/>
    <w:rsid w:val="004B6ED0"/>
    <w:rsid w:val="004B6FDC"/>
    <w:rsid w:val="004B7081"/>
    <w:rsid w:val="004C0252"/>
    <w:rsid w:val="004C0E00"/>
    <w:rsid w:val="004C0E21"/>
    <w:rsid w:val="004C10E5"/>
    <w:rsid w:val="004C1D01"/>
    <w:rsid w:val="004C2CF5"/>
    <w:rsid w:val="004C49AD"/>
    <w:rsid w:val="004C4D77"/>
    <w:rsid w:val="004C50B4"/>
    <w:rsid w:val="004C55F3"/>
    <w:rsid w:val="004C5982"/>
    <w:rsid w:val="004C5A3D"/>
    <w:rsid w:val="004C5B50"/>
    <w:rsid w:val="004C5DA5"/>
    <w:rsid w:val="004C63B7"/>
    <w:rsid w:val="004C649A"/>
    <w:rsid w:val="004C670A"/>
    <w:rsid w:val="004C6C1C"/>
    <w:rsid w:val="004C734B"/>
    <w:rsid w:val="004C7AA0"/>
    <w:rsid w:val="004C7C5B"/>
    <w:rsid w:val="004D1C22"/>
    <w:rsid w:val="004D1EA3"/>
    <w:rsid w:val="004D2B77"/>
    <w:rsid w:val="004D3185"/>
    <w:rsid w:val="004D3958"/>
    <w:rsid w:val="004D40CD"/>
    <w:rsid w:val="004D469D"/>
    <w:rsid w:val="004D5046"/>
    <w:rsid w:val="004D568C"/>
    <w:rsid w:val="004D58C7"/>
    <w:rsid w:val="004D5D4D"/>
    <w:rsid w:val="004D6059"/>
    <w:rsid w:val="004D78F8"/>
    <w:rsid w:val="004E061D"/>
    <w:rsid w:val="004E38B6"/>
    <w:rsid w:val="004E3C5C"/>
    <w:rsid w:val="004E3CD1"/>
    <w:rsid w:val="004E4113"/>
    <w:rsid w:val="004E4160"/>
    <w:rsid w:val="004E472A"/>
    <w:rsid w:val="004E5313"/>
    <w:rsid w:val="004E5735"/>
    <w:rsid w:val="004E5B5D"/>
    <w:rsid w:val="004E5E89"/>
    <w:rsid w:val="004E6771"/>
    <w:rsid w:val="004E6895"/>
    <w:rsid w:val="004E68BB"/>
    <w:rsid w:val="004E78DE"/>
    <w:rsid w:val="004E7EFF"/>
    <w:rsid w:val="004F1A84"/>
    <w:rsid w:val="004F1FD7"/>
    <w:rsid w:val="004F20D4"/>
    <w:rsid w:val="004F21B7"/>
    <w:rsid w:val="004F24E2"/>
    <w:rsid w:val="004F2C6D"/>
    <w:rsid w:val="004F2C96"/>
    <w:rsid w:val="004F3E76"/>
    <w:rsid w:val="004F3FBE"/>
    <w:rsid w:val="004F4ACC"/>
    <w:rsid w:val="004F5010"/>
    <w:rsid w:val="004F528A"/>
    <w:rsid w:val="004F5F45"/>
    <w:rsid w:val="004F5FAA"/>
    <w:rsid w:val="004F6474"/>
    <w:rsid w:val="004F7123"/>
    <w:rsid w:val="004F7217"/>
    <w:rsid w:val="004F72BA"/>
    <w:rsid w:val="004F7841"/>
    <w:rsid w:val="004F7982"/>
    <w:rsid w:val="004F7FF3"/>
    <w:rsid w:val="00500D9A"/>
    <w:rsid w:val="00501571"/>
    <w:rsid w:val="005015D7"/>
    <w:rsid w:val="00501DEA"/>
    <w:rsid w:val="0050213B"/>
    <w:rsid w:val="00502AF7"/>
    <w:rsid w:val="00502D64"/>
    <w:rsid w:val="00503499"/>
    <w:rsid w:val="005036D8"/>
    <w:rsid w:val="00504158"/>
    <w:rsid w:val="005041B1"/>
    <w:rsid w:val="00504261"/>
    <w:rsid w:val="0050466F"/>
    <w:rsid w:val="00505549"/>
    <w:rsid w:val="00505CC0"/>
    <w:rsid w:val="00506259"/>
    <w:rsid w:val="005068A1"/>
    <w:rsid w:val="00506BB3"/>
    <w:rsid w:val="0050749E"/>
    <w:rsid w:val="005075B5"/>
    <w:rsid w:val="005100ED"/>
    <w:rsid w:val="005104DF"/>
    <w:rsid w:val="005108DF"/>
    <w:rsid w:val="00510E88"/>
    <w:rsid w:val="0051126D"/>
    <w:rsid w:val="005113D5"/>
    <w:rsid w:val="00511742"/>
    <w:rsid w:val="0051192A"/>
    <w:rsid w:val="00511F9D"/>
    <w:rsid w:val="005121FE"/>
    <w:rsid w:val="0051232D"/>
    <w:rsid w:val="005125B9"/>
    <w:rsid w:val="005127D6"/>
    <w:rsid w:val="0051307B"/>
    <w:rsid w:val="00513377"/>
    <w:rsid w:val="00513478"/>
    <w:rsid w:val="0051361F"/>
    <w:rsid w:val="005141E5"/>
    <w:rsid w:val="00514FEB"/>
    <w:rsid w:val="005150F5"/>
    <w:rsid w:val="00515364"/>
    <w:rsid w:val="005156DB"/>
    <w:rsid w:val="005162B1"/>
    <w:rsid w:val="005162BA"/>
    <w:rsid w:val="00516696"/>
    <w:rsid w:val="005166BC"/>
    <w:rsid w:val="00516F48"/>
    <w:rsid w:val="005178BE"/>
    <w:rsid w:val="005178F0"/>
    <w:rsid w:val="00517A4F"/>
    <w:rsid w:val="00520281"/>
    <w:rsid w:val="00521706"/>
    <w:rsid w:val="005236D4"/>
    <w:rsid w:val="005237E3"/>
    <w:rsid w:val="00523B10"/>
    <w:rsid w:val="00523D0A"/>
    <w:rsid w:val="00523FE4"/>
    <w:rsid w:val="0052424F"/>
    <w:rsid w:val="00524BF4"/>
    <w:rsid w:val="0052546C"/>
    <w:rsid w:val="005254DC"/>
    <w:rsid w:val="00525558"/>
    <w:rsid w:val="00525F94"/>
    <w:rsid w:val="005269A9"/>
    <w:rsid w:val="00526C32"/>
    <w:rsid w:val="00526DA5"/>
    <w:rsid w:val="00526FDB"/>
    <w:rsid w:val="0052746E"/>
    <w:rsid w:val="00527FA3"/>
    <w:rsid w:val="0053035A"/>
    <w:rsid w:val="00530E50"/>
    <w:rsid w:val="00530F47"/>
    <w:rsid w:val="005315F9"/>
    <w:rsid w:val="0053218F"/>
    <w:rsid w:val="005325FC"/>
    <w:rsid w:val="005328FF"/>
    <w:rsid w:val="005331D2"/>
    <w:rsid w:val="0053327C"/>
    <w:rsid w:val="00533D3E"/>
    <w:rsid w:val="005343D9"/>
    <w:rsid w:val="00535A21"/>
    <w:rsid w:val="00535E4A"/>
    <w:rsid w:val="0053647D"/>
    <w:rsid w:val="00536932"/>
    <w:rsid w:val="00537833"/>
    <w:rsid w:val="00537925"/>
    <w:rsid w:val="00537A19"/>
    <w:rsid w:val="00540767"/>
    <w:rsid w:val="0054078F"/>
    <w:rsid w:val="00540992"/>
    <w:rsid w:val="00540B33"/>
    <w:rsid w:val="00540CD6"/>
    <w:rsid w:val="0054122D"/>
    <w:rsid w:val="00541682"/>
    <w:rsid w:val="0054172F"/>
    <w:rsid w:val="00541B47"/>
    <w:rsid w:val="00542010"/>
    <w:rsid w:val="005422C2"/>
    <w:rsid w:val="00542899"/>
    <w:rsid w:val="005428FC"/>
    <w:rsid w:val="00542CB9"/>
    <w:rsid w:val="005431E6"/>
    <w:rsid w:val="005432EE"/>
    <w:rsid w:val="0054356C"/>
    <w:rsid w:val="00543AAD"/>
    <w:rsid w:val="00543AF2"/>
    <w:rsid w:val="00544958"/>
    <w:rsid w:val="00545882"/>
    <w:rsid w:val="00545B8D"/>
    <w:rsid w:val="005461B8"/>
    <w:rsid w:val="0054688A"/>
    <w:rsid w:val="0054696F"/>
    <w:rsid w:val="00546996"/>
    <w:rsid w:val="00546AB2"/>
    <w:rsid w:val="00546D60"/>
    <w:rsid w:val="00546E11"/>
    <w:rsid w:val="00546F7E"/>
    <w:rsid w:val="00547A20"/>
    <w:rsid w:val="005504EC"/>
    <w:rsid w:val="005507FC"/>
    <w:rsid w:val="00550CDF"/>
    <w:rsid w:val="0055103F"/>
    <w:rsid w:val="005510D4"/>
    <w:rsid w:val="0055180A"/>
    <w:rsid w:val="005519F2"/>
    <w:rsid w:val="005521E4"/>
    <w:rsid w:val="005522C0"/>
    <w:rsid w:val="005524BB"/>
    <w:rsid w:val="00552956"/>
    <w:rsid w:val="00552ED1"/>
    <w:rsid w:val="005535A3"/>
    <w:rsid w:val="00553768"/>
    <w:rsid w:val="00553D18"/>
    <w:rsid w:val="00553FF3"/>
    <w:rsid w:val="0055530C"/>
    <w:rsid w:val="00555551"/>
    <w:rsid w:val="00555791"/>
    <w:rsid w:val="0055594E"/>
    <w:rsid w:val="00555C46"/>
    <w:rsid w:val="005560C8"/>
    <w:rsid w:val="00556274"/>
    <w:rsid w:val="005563F8"/>
    <w:rsid w:val="0055738D"/>
    <w:rsid w:val="00560360"/>
    <w:rsid w:val="0056044D"/>
    <w:rsid w:val="0056047A"/>
    <w:rsid w:val="00561554"/>
    <w:rsid w:val="00561DBA"/>
    <w:rsid w:val="00562014"/>
    <w:rsid w:val="00562586"/>
    <w:rsid w:val="00562C63"/>
    <w:rsid w:val="0056302D"/>
    <w:rsid w:val="0056319B"/>
    <w:rsid w:val="00563693"/>
    <w:rsid w:val="0056393E"/>
    <w:rsid w:val="00563F8F"/>
    <w:rsid w:val="0056467B"/>
    <w:rsid w:val="00564F48"/>
    <w:rsid w:val="00565384"/>
    <w:rsid w:val="0056557F"/>
    <w:rsid w:val="005663CE"/>
    <w:rsid w:val="00566573"/>
    <w:rsid w:val="00566B37"/>
    <w:rsid w:val="00566F85"/>
    <w:rsid w:val="00567F8F"/>
    <w:rsid w:val="0057018F"/>
    <w:rsid w:val="005703AD"/>
    <w:rsid w:val="00570419"/>
    <w:rsid w:val="00570582"/>
    <w:rsid w:val="0057097B"/>
    <w:rsid w:val="00570FB8"/>
    <w:rsid w:val="00571838"/>
    <w:rsid w:val="0057287A"/>
    <w:rsid w:val="0057306A"/>
    <w:rsid w:val="005738F8"/>
    <w:rsid w:val="00573B10"/>
    <w:rsid w:val="00573EF3"/>
    <w:rsid w:val="00574B1B"/>
    <w:rsid w:val="00574B38"/>
    <w:rsid w:val="00575415"/>
    <w:rsid w:val="005756A6"/>
    <w:rsid w:val="00575A3B"/>
    <w:rsid w:val="0057615D"/>
    <w:rsid w:val="0057695C"/>
    <w:rsid w:val="00576CC0"/>
    <w:rsid w:val="00577EE4"/>
    <w:rsid w:val="005804A8"/>
    <w:rsid w:val="00580C6D"/>
    <w:rsid w:val="005812B9"/>
    <w:rsid w:val="0058186D"/>
    <w:rsid w:val="00581BE7"/>
    <w:rsid w:val="00583AEF"/>
    <w:rsid w:val="005842A3"/>
    <w:rsid w:val="0058432D"/>
    <w:rsid w:val="0058456D"/>
    <w:rsid w:val="005846AA"/>
    <w:rsid w:val="0058517E"/>
    <w:rsid w:val="00585BB6"/>
    <w:rsid w:val="00585BBC"/>
    <w:rsid w:val="00586CF3"/>
    <w:rsid w:val="00587008"/>
    <w:rsid w:val="00587840"/>
    <w:rsid w:val="0058799B"/>
    <w:rsid w:val="00587BD2"/>
    <w:rsid w:val="00590281"/>
    <w:rsid w:val="00590A42"/>
    <w:rsid w:val="00590C34"/>
    <w:rsid w:val="00590C3B"/>
    <w:rsid w:val="00591075"/>
    <w:rsid w:val="005915BB"/>
    <w:rsid w:val="005920D5"/>
    <w:rsid w:val="00592647"/>
    <w:rsid w:val="005926C7"/>
    <w:rsid w:val="00592B35"/>
    <w:rsid w:val="00592B3A"/>
    <w:rsid w:val="00592CE0"/>
    <w:rsid w:val="005930A8"/>
    <w:rsid w:val="00594C64"/>
    <w:rsid w:val="00594C77"/>
    <w:rsid w:val="00594FD3"/>
    <w:rsid w:val="0059515A"/>
    <w:rsid w:val="005955F0"/>
    <w:rsid w:val="00595C2D"/>
    <w:rsid w:val="00596604"/>
    <w:rsid w:val="0059696A"/>
    <w:rsid w:val="00596A1C"/>
    <w:rsid w:val="005A029D"/>
    <w:rsid w:val="005A0368"/>
    <w:rsid w:val="005A11BC"/>
    <w:rsid w:val="005A1720"/>
    <w:rsid w:val="005A239E"/>
    <w:rsid w:val="005A23D8"/>
    <w:rsid w:val="005A28F0"/>
    <w:rsid w:val="005A2989"/>
    <w:rsid w:val="005A3751"/>
    <w:rsid w:val="005A3B74"/>
    <w:rsid w:val="005A3F9F"/>
    <w:rsid w:val="005A40DD"/>
    <w:rsid w:val="005A5BFF"/>
    <w:rsid w:val="005A67EE"/>
    <w:rsid w:val="005A6C72"/>
    <w:rsid w:val="005B045D"/>
    <w:rsid w:val="005B0FAF"/>
    <w:rsid w:val="005B10A0"/>
    <w:rsid w:val="005B13F1"/>
    <w:rsid w:val="005B1613"/>
    <w:rsid w:val="005B1776"/>
    <w:rsid w:val="005B18EF"/>
    <w:rsid w:val="005B2672"/>
    <w:rsid w:val="005B346E"/>
    <w:rsid w:val="005B40C6"/>
    <w:rsid w:val="005B5CBD"/>
    <w:rsid w:val="005B67B4"/>
    <w:rsid w:val="005B6D76"/>
    <w:rsid w:val="005B76B5"/>
    <w:rsid w:val="005B7D95"/>
    <w:rsid w:val="005C102E"/>
    <w:rsid w:val="005C15B0"/>
    <w:rsid w:val="005C178D"/>
    <w:rsid w:val="005C2195"/>
    <w:rsid w:val="005C2462"/>
    <w:rsid w:val="005C2D92"/>
    <w:rsid w:val="005C32DD"/>
    <w:rsid w:val="005C34F0"/>
    <w:rsid w:val="005C38F2"/>
    <w:rsid w:val="005C4744"/>
    <w:rsid w:val="005C59BE"/>
    <w:rsid w:val="005C6D9C"/>
    <w:rsid w:val="005D0E82"/>
    <w:rsid w:val="005D0F6A"/>
    <w:rsid w:val="005D17B6"/>
    <w:rsid w:val="005D18E1"/>
    <w:rsid w:val="005D1C6D"/>
    <w:rsid w:val="005D2140"/>
    <w:rsid w:val="005D26F0"/>
    <w:rsid w:val="005D287C"/>
    <w:rsid w:val="005D2D34"/>
    <w:rsid w:val="005D2EE4"/>
    <w:rsid w:val="005D391D"/>
    <w:rsid w:val="005D39C6"/>
    <w:rsid w:val="005D3F6C"/>
    <w:rsid w:val="005D44BE"/>
    <w:rsid w:val="005D4E5C"/>
    <w:rsid w:val="005D5014"/>
    <w:rsid w:val="005D5432"/>
    <w:rsid w:val="005D5535"/>
    <w:rsid w:val="005D58B2"/>
    <w:rsid w:val="005D5B6A"/>
    <w:rsid w:val="005D62DC"/>
    <w:rsid w:val="005D69D7"/>
    <w:rsid w:val="005D6A05"/>
    <w:rsid w:val="005D70B9"/>
    <w:rsid w:val="005D784B"/>
    <w:rsid w:val="005D7B52"/>
    <w:rsid w:val="005E0218"/>
    <w:rsid w:val="005E09EE"/>
    <w:rsid w:val="005E0DAA"/>
    <w:rsid w:val="005E1B01"/>
    <w:rsid w:val="005E2490"/>
    <w:rsid w:val="005E264B"/>
    <w:rsid w:val="005E2B5E"/>
    <w:rsid w:val="005E2F19"/>
    <w:rsid w:val="005E3D95"/>
    <w:rsid w:val="005E4EBB"/>
    <w:rsid w:val="005E53CF"/>
    <w:rsid w:val="005E548D"/>
    <w:rsid w:val="005E591F"/>
    <w:rsid w:val="005E5A0A"/>
    <w:rsid w:val="005E6566"/>
    <w:rsid w:val="005E6589"/>
    <w:rsid w:val="005E6AE2"/>
    <w:rsid w:val="005E7F3D"/>
    <w:rsid w:val="005F011A"/>
    <w:rsid w:val="005F0A23"/>
    <w:rsid w:val="005F0AEC"/>
    <w:rsid w:val="005F0D78"/>
    <w:rsid w:val="005F11BF"/>
    <w:rsid w:val="005F1E92"/>
    <w:rsid w:val="005F3252"/>
    <w:rsid w:val="005F32FD"/>
    <w:rsid w:val="005F40AE"/>
    <w:rsid w:val="005F4567"/>
    <w:rsid w:val="005F48C0"/>
    <w:rsid w:val="005F49DD"/>
    <w:rsid w:val="005F5880"/>
    <w:rsid w:val="005F58DA"/>
    <w:rsid w:val="005F5989"/>
    <w:rsid w:val="005F59D2"/>
    <w:rsid w:val="005F5E07"/>
    <w:rsid w:val="005F5FBE"/>
    <w:rsid w:val="005F6546"/>
    <w:rsid w:val="005F7A50"/>
    <w:rsid w:val="005F7D45"/>
    <w:rsid w:val="005F7DFE"/>
    <w:rsid w:val="006000A0"/>
    <w:rsid w:val="0060081C"/>
    <w:rsid w:val="00600909"/>
    <w:rsid w:val="00600925"/>
    <w:rsid w:val="006013C7"/>
    <w:rsid w:val="006014CC"/>
    <w:rsid w:val="00601776"/>
    <w:rsid w:val="00602F4C"/>
    <w:rsid w:val="00603275"/>
    <w:rsid w:val="00603282"/>
    <w:rsid w:val="00603805"/>
    <w:rsid w:val="006039E9"/>
    <w:rsid w:val="00603F33"/>
    <w:rsid w:val="00603FCA"/>
    <w:rsid w:val="00604230"/>
    <w:rsid w:val="00604CE6"/>
    <w:rsid w:val="00605257"/>
    <w:rsid w:val="006059DC"/>
    <w:rsid w:val="00605B9D"/>
    <w:rsid w:val="0060618E"/>
    <w:rsid w:val="00606595"/>
    <w:rsid w:val="00607096"/>
    <w:rsid w:val="00607558"/>
    <w:rsid w:val="006100DB"/>
    <w:rsid w:val="00610753"/>
    <w:rsid w:val="006108BA"/>
    <w:rsid w:val="00610B4A"/>
    <w:rsid w:val="00610E01"/>
    <w:rsid w:val="0061128C"/>
    <w:rsid w:val="006115A6"/>
    <w:rsid w:val="0061190B"/>
    <w:rsid w:val="006119A0"/>
    <w:rsid w:val="00611F1C"/>
    <w:rsid w:val="00612592"/>
    <w:rsid w:val="006125AD"/>
    <w:rsid w:val="00612F35"/>
    <w:rsid w:val="00613393"/>
    <w:rsid w:val="00613D24"/>
    <w:rsid w:val="006140AF"/>
    <w:rsid w:val="00614884"/>
    <w:rsid w:val="0061512D"/>
    <w:rsid w:val="00615494"/>
    <w:rsid w:val="006160E0"/>
    <w:rsid w:val="00616D34"/>
    <w:rsid w:val="00616F90"/>
    <w:rsid w:val="00617298"/>
    <w:rsid w:val="006177A4"/>
    <w:rsid w:val="00617C1E"/>
    <w:rsid w:val="006203DF"/>
    <w:rsid w:val="00620F6B"/>
    <w:rsid w:val="0062103D"/>
    <w:rsid w:val="00621633"/>
    <w:rsid w:val="00621730"/>
    <w:rsid w:val="00621CA5"/>
    <w:rsid w:val="00621F3F"/>
    <w:rsid w:val="00621F8F"/>
    <w:rsid w:val="0062230C"/>
    <w:rsid w:val="006229AA"/>
    <w:rsid w:val="00622B1B"/>
    <w:rsid w:val="00622C8F"/>
    <w:rsid w:val="00622F7D"/>
    <w:rsid w:val="0062315B"/>
    <w:rsid w:val="00623A49"/>
    <w:rsid w:val="006241FF"/>
    <w:rsid w:val="00624D58"/>
    <w:rsid w:val="00624F59"/>
    <w:rsid w:val="00625257"/>
    <w:rsid w:val="006252E9"/>
    <w:rsid w:val="00625540"/>
    <w:rsid w:val="00625DF6"/>
    <w:rsid w:val="006267F8"/>
    <w:rsid w:val="00626B82"/>
    <w:rsid w:val="006271B1"/>
    <w:rsid w:val="00627503"/>
    <w:rsid w:val="0062756F"/>
    <w:rsid w:val="0062797B"/>
    <w:rsid w:val="00630579"/>
    <w:rsid w:val="00630C54"/>
    <w:rsid w:val="0063109F"/>
    <w:rsid w:val="00631C01"/>
    <w:rsid w:val="00632048"/>
    <w:rsid w:val="006323E6"/>
    <w:rsid w:val="00632499"/>
    <w:rsid w:val="00632BE8"/>
    <w:rsid w:val="00633B87"/>
    <w:rsid w:val="00633F82"/>
    <w:rsid w:val="0063410C"/>
    <w:rsid w:val="00634637"/>
    <w:rsid w:val="00635065"/>
    <w:rsid w:val="006351FB"/>
    <w:rsid w:val="00635B5A"/>
    <w:rsid w:val="00635C41"/>
    <w:rsid w:val="00635D53"/>
    <w:rsid w:val="00636B0D"/>
    <w:rsid w:val="00636D74"/>
    <w:rsid w:val="00636F1D"/>
    <w:rsid w:val="00637ABB"/>
    <w:rsid w:val="00637B56"/>
    <w:rsid w:val="00637D33"/>
    <w:rsid w:val="0064023D"/>
    <w:rsid w:val="00640777"/>
    <w:rsid w:val="0064152B"/>
    <w:rsid w:val="00641B79"/>
    <w:rsid w:val="0064220F"/>
    <w:rsid w:val="00642478"/>
    <w:rsid w:val="00642501"/>
    <w:rsid w:val="00642C75"/>
    <w:rsid w:val="006438B6"/>
    <w:rsid w:val="006439B2"/>
    <w:rsid w:val="00644EAA"/>
    <w:rsid w:val="00645415"/>
    <w:rsid w:val="006460F5"/>
    <w:rsid w:val="0064653C"/>
    <w:rsid w:val="00646629"/>
    <w:rsid w:val="00646789"/>
    <w:rsid w:val="00646945"/>
    <w:rsid w:val="00646DDE"/>
    <w:rsid w:val="00646F64"/>
    <w:rsid w:val="006472F8"/>
    <w:rsid w:val="006477BF"/>
    <w:rsid w:val="00647EC5"/>
    <w:rsid w:val="00650463"/>
    <w:rsid w:val="006505F3"/>
    <w:rsid w:val="00650CCC"/>
    <w:rsid w:val="006511B0"/>
    <w:rsid w:val="006511FF"/>
    <w:rsid w:val="00651B3A"/>
    <w:rsid w:val="00652222"/>
    <w:rsid w:val="0065226E"/>
    <w:rsid w:val="0065253E"/>
    <w:rsid w:val="0065281D"/>
    <w:rsid w:val="00652A87"/>
    <w:rsid w:val="00652F41"/>
    <w:rsid w:val="00653B37"/>
    <w:rsid w:val="00653BF3"/>
    <w:rsid w:val="00654129"/>
    <w:rsid w:val="0065503E"/>
    <w:rsid w:val="00655B9F"/>
    <w:rsid w:val="00655F12"/>
    <w:rsid w:val="00656A25"/>
    <w:rsid w:val="006572A3"/>
    <w:rsid w:val="006575A7"/>
    <w:rsid w:val="00657D1F"/>
    <w:rsid w:val="0066011B"/>
    <w:rsid w:val="0066017F"/>
    <w:rsid w:val="006603EB"/>
    <w:rsid w:val="00660491"/>
    <w:rsid w:val="00660B28"/>
    <w:rsid w:val="00660C42"/>
    <w:rsid w:val="00661259"/>
    <w:rsid w:val="006622B0"/>
    <w:rsid w:val="0066230B"/>
    <w:rsid w:val="00662484"/>
    <w:rsid w:val="0066359C"/>
    <w:rsid w:val="00665923"/>
    <w:rsid w:val="00665C53"/>
    <w:rsid w:val="0066607A"/>
    <w:rsid w:val="0066610F"/>
    <w:rsid w:val="00666427"/>
    <w:rsid w:val="006679CD"/>
    <w:rsid w:val="00670121"/>
    <w:rsid w:val="0067064E"/>
    <w:rsid w:val="0067077B"/>
    <w:rsid w:val="00670A2B"/>
    <w:rsid w:val="00670DA4"/>
    <w:rsid w:val="00671554"/>
    <w:rsid w:val="00671A57"/>
    <w:rsid w:val="006736F3"/>
    <w:rsid w:val="006737A0"/>
    <w:rsid w:val="00673839"/>
    <w:rsid w:val="006742FC"/>
    <w:rsid w:val="006750CD"/>
    <w:rsid w:val="006757D0"/>
    <w:rsid w:val="00676007"/>
    <w:rsid w:val="00676595"/>
    <w:rsid w:val="00676812"/>
    <w:rsid w:val="006769AF"/>
    <w:rsid w:val="00677147"/>
    <w:rsid w:val="00677337"/>
    <w:rsid w:val="00677F37"/>
    <w:rsid w:val="00680E97"/>
    <w:rsid w:val="006814A0"/>
    <w:rsid w:val="006824C1"/>
    <w:rsid w:val="00682912"/>
    <w:rsid w:val="00682DC7"/>
    <w:rsid w:val="006835B2"/>
    <w:rsid w:val="00683BE1"/>
    <w:rsid w:val="00684565"/>
    <w:rsid w:val="0068469A"/>
    <w:rsid w:val="0068488C"/>
    <w:rsid w:val="006848F1"/>
    <w:rsid w:val="00684BED"/>
    <w:rsid w:val="00685460"/>
    <w:rsid w:val="00685F19"/>
    <w:rsid w:val="006862E5"/>
    <w:rsid w:val="00686B09"/>
    <w:rsid w:val="00686F76"/>
    <w:rsid w:val="00687825"/>
    <w:rsid w:val="0068785D"/>
    <w:rsid w:val="00687EE7"/>
    <w:rsid w:val="0069006C"/>
    <w:rsid w:val="00691426"/>
    <w:rsid w:val="00692633"/>
    <w:rsid w:val="006926F8"/>
    <w:rsid w:val="00692DB9"/>
    <w:rsid w:val="00693650"/>
    <w:rsid w:val="00693DD3"/>
    <w:rsid w:val="00693E48"/>
    <w:rsid w:val="00693FDC"/>
    <w:rsid w:val="006940D7"/>
    <w:rsid w:val="006942DF"/>
    <w:rsid w:val="006948D9"/>
    <w:rsid w:val="00696129"/>
    <w:rsid w:val="00696147"/>
    <w:rsid w:val="00696207"/>
    <w:rsid w:val="00696579"/>
    <w:rsid w:val="00697128"/>
    <w:rsid w:val="006977A0"/>
    <w:rsid w:val="006A0872"/>
    <w:rsid w:val="006A0E4D"/>
    <w:rsid w:val="006A10C3"/>
    <w:rsid w:val="006A1AC2"/>
    <w:rsid w:val="006A1E94"/>
    <w:rsid w:val="006A2073"/>
    <w:rsid w:val="006A23AA"/>
    <w:rsid w:val="006A2E77"/>
    <w:rsid w:val="006A32CF"/>
    <w:rsid w:val="006A475F"/>
    <w:rsid w:val="006A5590"/>
    <w:rsid w:val="006A5833"/>
    <w:rsid w:val="006A5CA1"/>
    <w:rsid w:val="006A60C2"/>
    <w:rsid w:val="006A6494"/>
    <w:rsid w:val="006A664F"/>
    <w:rsid w:val="006A7433"/>
    <w:rsid w:val="006A77C9"/>
    <w:rsid w:val="006A7E4C"/>
    <w:rsid w:val="006A7F33"/>
    <w:rsid w:val="006A7FBD"/>
    <w:rsid w:val="006B0362"/>
    <w:rsid w:val="006B04A1"/>
    <w:rsid w:val="006B0AF3"/>
    <w:rsid w:val="006B0CB0"/>
    <w:rsid w:val="006B1128"/>
    <w:rsid w:val="006B13EC"/>
    <w:rsid w:val="006B1922"/>
    <w:rsid w:val="006B1C3F"/>
    <w:rsid w:val="006B1CFF"/>
    <w:rsid w:val="006B1E15"/>
    <w:rsid w:val="006B272C"/>
    <w:rsid w:val="006B29BD"/>
    <w:rsid w:val="006B310C"/>
    <w:rsid w:val="006B3358"/>
    <w:rsid w:val="006B34CE"/>
    <w:rsid w:val="006B3846"/>
    <w:rsid w:val="006B3B7C"/>
    <w:rsid w:val="006B43D0"/>
    <w:rsid w:val="006B4633"/>
    <w:rsid w:val="006B4CDB"/>
    <w:rsid w:val="006B4DCA"/>
    <w:rsid w:val="006B4DE0"/>
    <w:rsid w:val="006B5131"/>
    <w:rsid w:val="006B53BE"/>
    <w:rsid w:val="006B54B6"/>
    <w:rsid w:val="006B5BAB"/>
    <w:rsid w:val="006B625A"/>
    <w:rsid w:val="006B7770"/>
    <w:rsid w:val="006B7851"/>
    <w:rsid w:val="006C002E"/>
    <w:rsid w:val="006C1161"/>
    <w:rsid w:val="006C172A"/>
    <w:rsid w:val="006C17A3"/>
    <w:rsid w:val="006C1E32"/>
    <w:rsid w:val="006C28E1"/>
    <w:rsid w:val="006C29A4"/>
    <w:rsid w:val="006C2AED"/>
    <w:rsid w:val="006C3350"/>
    <w:rsid w:val="006C37BB"/>
    <w:rsid w:val="006C3FE4"/>
    <w:rsid w:val="006C4534"/>
    <w:rsid w:val="006C466D"/>
    <w:rsid w:val="006C4AF6"/>
    <w:rsid w:val="006C4FA7"/>
    <w:rsid w:val="006C5334"/>
    <w:rsid w:val="006C533B"/>
    <w:rsid w:val="006C5659"/>
    <w:rsid w:val="006C5C0A"/>
    <w:rsid w:val="006C61E4"/>
    <w:rsid w:val="006C691F"/>
    <w:rsid w:val="006C7E4D"/>
    <w:rsid w:val="006D024D"/>
    <w:rsid w:val="006D1682"/>
    <w:rsid w:val="006D19BD"/>
    <w:rsid w:val="006D1A82"/>
    <w:rsid w:val="006D1B8B"/>
    <w:rsid w:val="006D1DD2"/>
    <w:rsid w:val="006D246A"/>
    <w:rsid w:val="006D32EA"/>
    <w:rsid w:val="006D338A"/>
    <w:rsid w:val="006D3882"/>
    <w:rsid w:val="006D4127"/>
    <w:rsid w:val="006D41A1"/>
    <w:rsid w:val="006D49FE"/>
    <w:rsid w:val="006D523F"/>
    <w:rsid w:val="006D54EF"/>
    <w:rsid w:val="006D634A"/>
    <w:rsid w:val="006D6A10"/>
    <w:rsid w:val="006D6B22"/>
    <w:rsid w:val="006D6C18"/>
    <w:rsid w:val="006D6C77"/>
    <w:rsid w:val="006D77D9"/>
    <w:rsid w:val="006D78F2"/>
    <w:rsid w:val="006D7AD2"/>
    <w:rsid w:val="006E1D07"/>
    <w:rsid w:val="006E1D72"/>
    <w:rsid w:val="006E20AF"/>
    <w:rsid w:val="006E25E5"/>
    <w:rsid w:val="006E2C69"/>
    <w:rsid w:val="006E2E16"/>
    <w:rsid w:val="006E3962"/>
    <w:rsid w:val="006E3B25"/>
    <w:rsid w:val="006E4292"/>
    <w:rsid w:val="006E4AC6"/>
    <w:rsid w:val="006E4FC8"/>
    <w:rsid w:val="006E53A3"/>
    <w:rsid w:val="006E5727"/>
    <w:rsid w:val="006E6229"/>
    <w:rsid w:val="006E64FA"/>
    <w:rsid w:val="006E679E"/>
    <w:rsid w:val="006E683C"/>
    <w:rsid w:val="006E6F2A"/>
    <w:rsid w:val="006E715D"/>
    <w:rsid w:val="006E7233"/>
    <w:rsid w:val="006E7247"/>
    <w:rsid w:val="006E7A35"/>
    <w:rsid w:val="006F0144"/>
    <w:rsid w:val="006F0320"/>
    <w:rsid w:val="006F0440"/>
    <w:rsid w:val="006F06AA"/>
    <w:rsid w:val="006F099F"/>
    <w:rsid w:val="006F0A9F"/>
    <w:rsid w:val="006F0B5A"/>
    <w:rsid w:val="006F1C8B"/>
    <w:rsid w:val="006F2327"/>
    <w:rsid w:val="006F27F0"/>
    <w:rsid w:val="006F33D6"/>
    <w:rsid w:val="006F3448"/>
    <w:rsid w:val="006F3852"/>
    <w:rsid w:val="006F3B22"/>
    <w:rsid w:val="006F3EB2"/>
    <w:rsid w:val="006F3F5B"/>
    <w:rsid w:val="006F3F89"/>
    <w:rsid w:val="006F47F3"/>
    <w:rsid w:val="006F480C"/>
    <w:rsid w:val="006F4B42"/>
    <w:rsid w:val="006F4D49"/>
    <w:rsid w:val="006F511C"/>
    <w:rsid w:val="006F594C"/>
    <w:rsid w:val="006F5ECE"/>
    <w:rsid w:val="006F62D7"/>
    <w:rsid w:val="006F6413"/>
    <w:rsid w:val="006F6C43"/>
    <w:rsid w:val="006F6FF1"/>
    <w:rsid w:val="006F70D2"/>
    <w:rsid w:val="006F741D"/>
    <w:rsid w:val="006F7F01"/>
    <w:rsid w:val="00700174"/>
    <w:rsid w:val="00700A99"/>
    <w:rsid w:val="00700CF4"/>
    <w:rsid w:val="007014FA"/>
    <w:rsid w:val="00701670"/>
    <w:rsid w:val="00701992"/>
    <w:rsid w:val="007019BE"/>
    <w:rsid w:val="0070237C"/>
    <w:rsid w:val="007028BB"/>
    <w:rsid w:val="00702E95"/>
    <w:rsid w:val="007034E4"/>
    <w:rsid w:val="00703708"/>
    <w:rsid w:val="00703AEC"/>
    <w:rsid w:val="00703C4B"/>
    <w:rsid w:val="0070548A"/>
    <w:rsid w:val="00705E98"/>
    <w:rsid w:val="00706395"/>
    <w:rsid w:val="00706930"/>
    <w:rsid w:val="00706932"/>
    <w:rsid w:val="00707047"/>
    <w:rsid w:val="0070736F"/>
    <w:rsid w:val="0070789D"/>
    <w:rsid w:val="00707B26"/>
    <w:rsid w:val="00707EDE"/>
    <w:rsid w:val="0071022D"/>
    <w:rsid w:val="00710722"/>
    <w:rsid w:val="00710FCC"/>
    <w:rsid w:val="007124FF"/>
    <w:rsid w:val="00712B02"/>
    <w:rsid w:val="00712C73"/>
    <w:rsid w:val="0071311A"/>
    <w:rsid w:val="007136DA"/>
    <w:rsid w:val="007137F3"/>
    <w:rsid w:val="00713A9F"/>
    <w:rsid w:val="00713ACF"/>
    <w:rsid w:val="00713CF6"/>
    <w:rsid w:val="00713D0C"/>
    <w:rsid w:val="007146FE"/>
    <w:rsid w:val="00714809"/>
    <w:rsid w:val="00715401"/>
    <w:rsid w:val="0071596E"/>
    <w:rsid w:val="00715990"/>
    <w:rsid w:val="00715F50"/>
    <w:rsid w:val="00716386"/>
    <w:rsid w:val="00717794"/>
    <w:rsid w:val="007177F4"/>
    <w:rsid w:val="007200E2"/>
    <w:rsid w:val="00720359"/>
    <w:rsid w:val="007208B5"/>
    <w:rsid w:val="007216D0"/>
    <w:rsid w:val="00721AD2"/>
    <w:rsid w:val="00721DED"/>
    <w:rsid w:val="00722007"/>
    <w:rsid w:val="007230D9"/>
    <w:rsid w:val="00723254"/>
    <w:rsid w:val="00723AF9"/>
    <w:rsid w:val="00723C79"/>
    <w:rsid w:val="007240B7"/>
    <w:rsid w:val="007242DF"/>
    <w:rsid w:val="007244C2"/>
    <w:rsid w:val="007245DB"/>
    <w:rsid w:val="007248CE"/>
    <w:rsid w:val="00724AEA"/>
    <w:rsid w:val="00724D45"/>
    <w:rsid w:val="0072563C"/>
    <w:rsid w:val="00725AC1"/>
    <w:rsid w:val="00726624"/>
    <w:rsid w:val="00726CED"/>
    <w:rsid w:val="00726D2A"/>
    <w:rsid w:val="007302BA"/>
    <w:rsid w:val="007305E8"/>
    <w:rsid w:val="00730C5F"/>
    <w:rsid w:val="00730F1A"/>
    <w:rsid w:val="00731B4D"/>
    <w:rsid w:val="00731F1E"/>
    <w:rsid w:val="00732300"/>
    <w:rsid w:val="00732A2F"/>
    <w:rsid w:val="00732F92"/>
    <w:rsid w:val="00733457"/>
    <w:rsid w:val="0073350D"/>
    <w:rsid w:val="00734216"/>
    <w:rsid w:val="007343AE"/>
    <w:rsid w:val="00734684"/>
    <w:rsid w:val="0073470F"/>
    <w:rsid w:val="00734859"/>
    <w:rsid w:val="00734B1F"/>
    <w:rsid w:val="007354D5"/>
    <w:rsid w:val="00735946"/>
    <w:rsid w:val="00735A1C"/>
    <w:rsid w:val="00735B22"/>
    <w:rsid w:val="00735C11"/>
    <w:rsid w:val="00736716"/>
    <w:rsid w:val="00736821"/>
    <w:rsid w:val="0073690C"/>
    <w:rsid w:val="0073759C"/>
    <w:rsid w:val="007378A4"/>
    <w:rsid w:val="00737B16"/>
    <w:rsid w:val="00740433"/>
    <w:rsid w:val="00740985"/>
    <w:rsid w:val="00740C25"/>
    <w:rsid w:val="0074121F"/>
    <w:rsid w:val="00741B3B"/>
    <w:rsid w:val="00741E92"/>
    <w:rsid w:val="00742105"/>
    <w:rsid w:val="00742E60"/>
    <w:rsid w:val="0074316E"/>
    <w:rsid w:val="007434F4"/>
    <w:rsid w:val="007439F4"/>
    <w:rsid w:val="00743CFF"/>
    <w:rsid w:val="00744381"/>
    <w:rsid w:val="007445EA"/>
    <w:rsid w:val="007448F5"/>
    <w:rsid w:val="00745D6B"/>
    <w:rsid w:val="00745E01"/>
    <w:rsid w:val="00746609"/>
    <w:rsid w:val="00746B52"/>
    <w:rsid w:val="007477AD"/>
    <w:rsid w:val="00747A3B"/>
    <w:rsid w:val="00747F42"/>
    <w:rsid w:val="00750500"/>
    <w:rsid w:val="0075074A"/>
    <w:rsid w:val="00750CD4"/>
    <w:rsid w:val="00751B99"/>
    <w:rsid w:val="0075241F"/>
    <w:rsid w:val="00752547"/>
    <w:rsid w:val="00752D55"/>
    <w:rsid w:val="00752E6B"/>
    <w:rsid w:val="00752ECA"/>
    <w:rsid w:val="007532EA"/>
    <w:rsid w:val="00753D01"/>
    <w:rsid w:val="00754A51"/>
    <w:rsid w:val="00754D4B"/>
    <w:rsid w:val="007555EA"/>
    <w:rsid w:val="007556BE"/>
    <w:rsid w:val="00756475"/>
    <w:rsid w:val="007564B3"/>
    <w:rsid w:val="00756A9D"/>
    <w:rsid w:val="00756AD4"/>
    <w:rsid w:val="00756C01"/>
    <w:rsid w:val="0075767E"/>
    <w:rsid w:val="00757A10"/>
    <w:rsid w:val="0076020E"/>
    <w:rsid w:val="00760499"/>
    <w:rsid w:val="007608F1"/>
    <w:rsid w:val="00760CA0"/>
    <w:rsid w:val="007617E0"/>
    <w:rsid w:val="007621BA"/>
    <w:rsid w:val="00762418"/>
    <w:rsid w:val="00762F60"/>
    <w:rsid w:val="0076330E"/>
    <w:rsid w:val="0076466E"/>
    <w:rsid w:val="0076544D"/>
    <w:rsid w:val="00765BCC"/>
    <w:rsid w:val="00766607"/>
    <w:rsid w:val="00767830"/>
    <w:rsid w:val="0076786A"/>
    <w:rsid w:val="00767F26"/>
    <w:rsid w:val="007700CA"/>
    <w:rsid w:val="0077018D"/>
    <w:rsid w:val="0077066B"/>
    <w:rsid w:val="00770B7D"/>
    <w:rsid w:val="00771555"/>
    <w:rsid w:val="0077157D"/>
    <w:rsid w:val="007725F4"/>
    <w:rsid w:val="007728C6"/>
    <w:rsid w:val="00772D71"/>
    <w:rsid w:val="00773395"/>
    <w:rsid w:val="0077361A"/>
    <w:rsid w:val="00773742"/>
    <w:rsid w:val="00773CA2"/>
    <w:rsid w:val="00773D04"/>
    <w:rsid w:val="007741A3"/>
    <w:rsid w:val="00774326"/>
    <w:rsid w:val="00774754"/>
    <w:rsid w:val="007755F2"/>
    <w:rsid w:val="00775C0A"/>
    <w:rsid w:val="00775F07"/>
    <w:rsid w:val="0077606B"/>
    <w:rsid w:val="007767F4"/>
    <w:rsid w:val="00776D5E"/>
    <w:rsid w:val="00776E70"/>
    <w:rsid w:val="0077742F"/>
    <w:rsid w:val="00777F90"/>
    <w:rsid w:val="007801F2"/>
    <w:rsid w:val="007808B1"/>
    <w:rsid w:val="0078172E"/>
    <w:rsid w:val="00781780"/>
    <w:rsid w:val="00781BF7"/>
    <w:rsid w:val="007821FB"/>
    <w:rsid w:val="00782446"/>
    <w:rsid w:val="00782C6C"/>
    <w:rsid w:val="007843C9"/>
    <w:rsid w:val="00784547"/>
    <w:rsid w:val="00784613"/>
    <w:rsid w:val="0078485A"/>
    <w:rsid w:val="00784A0F"/>
    <w:rsid w:val="00784B39"/>
    <w:rsid w:val="0078501E"/>
    <w:rsid w:val="0078545B"/>
    <w:rsid w:val="00785CF2"/>
    <w:rsid w:val="0078714E"/>
    <w:rsid w:val="007878C0"/>
    <w:rsid w:val="00790126"/>
    <w:rsid w:val="007905EB"/>
    <w:rsid w:val="00790A05"/>
    <w:rsid w:val="00790BDE"/>
    <w:rsid w:val="00791082"/>
    <w:rsid w:val="007910B4"/>
    <w:rsid w:val="0079196F"/>
    <w:rsid w:val="00791E57"/>
    <w:rsid w:val="00792040"/>
    <w:rsid w:val="00792900"/>
    <w:rsid w:val="00792CC5"/>
    <w:rsid w:val="0079357A"/>
    <w:rsid w:val="007939D1"/>
    <w:rsid w:val="00793D18"/>
    <w:rsid w:val="007947DB"/>
    <w:rsid w:val="00794F0A"/>
    <w:rsid w:val="00795BFE"/>
    <w:rsid w:val="00795FE0"/>
    <w:rsid w:val="00796068"/>
    <w:rsid w:val="00796911"/>
    <w:rsid w:val="00796C81"/>
    <w:rsid w:val="00797D35"/>
    <w:rsid w:val="00797DF8"/>
    <w:rsid w:val="007A0515"/>
    <w:rsid w:val="007A0854"/>
    <w:rsid w:val="007A096D"/>
    <w:rsid w:val="007A0BD6"/>
    <w:rsid w:val="007A0C0D"/>
    <w:rsid w:val="007A0C4C"/>
    <w:rsid w:val="007A14BA"/>
    <w:rsid w:val="007A19AB"/>
    <w:rsid w:val="007A1BB8"/>
    <w:rsid w:val="007A1BFE"/>
    <w:rsid w:val="007A1CC6"/>
    <w:rsid w:val="007A1F3C"/>
    <w:rsid w:val="007A22F7"/>
    <w:rsid w:val="007A2491"/>
    <w:rsid w:val="007A2F98"/>
    <w:rsid w:val="007A354F"/>
    <w:rsid w:val="007A360E"/>
    <w:rsid w:val="007A39A8"/>
    <w:rsid w:val="007A43DB"/>
    <w:rsid w:val="007A57CF"/>
    <w:rsid w:val="007A5D58"/>
    <w:rsid w:val="007A5F89"/>
    <w:rsid w:val="007A6CE3"/>
    <w:rsid w:val="007A6F53"/>
    <w:rsid w:val="007A6FB5"/>
    <w:rsid w:val="007A70C7"/>
    <w:rsid w:val="007A723A"/>
    <w:rsid w:val="007A7820"/>
    <w:rsid w:val="007A791B"/>
    <w:rsid w:val="007A7B2B"/>
    <w:rsid w:val="007A7CDC"/>
    <w:rsid w:val="007B009D"/>
    <w:rsid w:val="007B019C"/>
    <w:rsid w:val="007B0848"/>
    <w:rsid w:val="007B0F0F"/>
    <w:rsid w:val="007B0F2C"/>
    <w:rsid w:val="007B1CC6"/>
    <w:rsid w:val="007B254C"/>
    <w:rsid w:val="007B2BA9"/>
    <w:rsid w:val="007B2F8C"/>
    <w:rsid w:val="007B3BC1"/>
    <w:rsid w:val="007B5505"/>
    <w:rsid w:val="007B5772"/>
    <w:rsid w:val="007B5E9B"/>
    <w:rsid w:val="007B6361"/>
    <w:rsid w:val="007B6CA9"/>
    <w:rsid w:val="007B72AF"/>
    <w:rsid w:val="007B73BE"/>
    <w:rsid w:val="007B75AB"/>
    <w:rsid w:val="007C1321"/>
    <w:rsid w:val="007C1AB2"/>
    <w:rsid w:val="007C2261"/>
    <w:rsid w:val="007C277A"/>
    <w:rsid w:val="007C2EA9"/>
    <w:rsid w:val="007C3096"/>
    <w:rsid w:val="007C3459"/>
    <w:rsid w:val="007C3FD9"/>
    <w:rsid w:val="007C42BD"/>
    <w:rsid w:val="007C4930"/>
    <w:rsid w:val="007C4E6B"/>
    <w:rsid w:val="007C4E8E"/>
    <w:rsid w:val="007C554D"/>
    <w:rsid w:val="007C5A4C"/>
    <w:rsid w:val="007C5B65"/>
    <w:rsid w:val="007C5E00"/>
    <w:rsid w:val="007C6999"/>
    <w:rsid w:val="007C6A03"/>
    <w:rsid w:val="007C7395"/>
    <w:rsid w:val="007C7803"/>
    <w:rsid w:val="007C7B8C"/>
    <w:rsid w:val="007C7D99"/>
    <w:rsid w:val="007C7F92"/>
    <w:rsid w:val="007D05D6"/>
    <w:rsid w:val="007D0836"/>
    <w:rsid w:val="007D0923"/>
    <w:rsid w:val="007D0E81"/>
    <w:rsid w:val="007D201A"/>
    <w:rsid w:val="007D25AB"/>
    <w:rsid w:val="007D2602"/>
    <w:rsid w:val="007D299E"/>
    <w:rsid w:val="007D2A7D"/>
    <w:rsid w:val="007D2E70"/>
    <w:rsid w:val="007D3A97"/>
    <w:rsid w:val="007D44A1"/>
    <w:rsid w:val="007D44FB"/>
    <w:rsid w:val="007D4EEB"/>
    <w:rsid w:val="007D503F"/>
    <w:rsid w:val="007D5762"/>
    <w:rsid w:val="007D5789"/>
    <w:rsid w:val="007D5BBB"/>
    <w:rsid w:val="007D5DC7"/>
    <w:rsid w:val="007D5EBC"/>
    <w:rsid w:val="007D694C"/>
    <w:rsid w:val="007D6DE9"/>
    <w:rsid w:val="007D7816"/>
    <w:rsid w:val="007D79DF"/>
    <w:rsid w:val="007D7E5B"/>
    <w:rsid w:val="007D7FA2"/>
    <w:rsid w:val="007E0409"/>
    <w:rsid w:val="007E064A"/>
    <w:rsid w:val="007E0AC8"/>
    <w:rsid w:val="007E0C86"/>
    <w:rsid w:val="007E0CE6"/>
    <w:rsid w:val="007E0E10"/>
    <w:rsid w:val="007E10EB"/>
    <w:rsid w:val="007E121D"/>
    <w:rsid w:val="007E15DE"/>
    <w:rsid w:val="007E15E9"/>
    <w:rsid w:val="007E16B0"/>
    <w:rsid w:val="007E1C20"/>
    <w:rsid w:val="007E23B6"/>
    <w:rsid w:val="007E2464"/>
    <w:rsid w:val="007E27A0"/>
    <w:rsid w:val="007E2A9B"/>
    <w:rsid w:val="007E2B26"/>
    <w:rsid w:val="007E2EFF"/>
    <w:rsid w:val="007E30C5"/>
    <w:rsid w:val="007E53A6"/>
    <w:rsid w:val="007E545C"/>
    <w:rsid w:val="007E631A"/>
    <w:rsid w:val="007E6428"/>
    <w:rsid w:val="007E65A7"/>
    <w:rsid w:val="007E74D3"/>
    <w:rsid w:val="007E772C"/>
    <w:rsid w:val="007E79E5"/>
    <w:rsid w:val="007E7B63"/>
    <w:rsid w:val="007F1075"/>
    <w:rsid w:val="007F184A"/>
    <w:rsid w:val="007F1F5A"/>
    <w:rsid w:val="007F1FB8"/>
    <w:rsid w:val="007F2134"/>
    <w:rsid w:val="007F288E"/>
    <w:rsid w:val="007F2D17"/>
    <w:rsid w:val="007F2EEF"/>
    <w:rsid w:val="007F39D4"/>
    <w:rsid w:val="007F3BC1"/>
    <w:rsid w:val="007F46CA"/>
    <w:rsid w:val="007F48C1"/>
    <w:rsid w:val="007F4F59"/>
    <w:rsid w:val="007F5B73"/>
    <w:rsid w:val="007F5DEA"/>
    <w:rsid w:val="007F5FCC"/>
    <w:rsid w:val="007F6005"/>
    <w:rsid w:val="007F6254"/>
    <w:rsid w:val="007F6616"/>
    <w:rsid w:val="007F69F5"/>
    <w:rsid w:val="007F6A58"/>
    <w:rsid w:val="007F78D5"/>
    <w:rsid w:val="007F79AD"/>
    <w:rsid w:val="008000F0"/>
    <w:rsid w:val="0080097A"/>
    <w:rsid w:val="0080099F"/>
    <w:rsid w:val="0080184F"/>
    <w:rsid w:val="00802071"/>
    <w:rsid w:val="00802408"/>
    <w:rsid w:val="00802466"/>
    <w:rsid w:val="00802A51"/>
    <w:rsid w:val="00802B99"/>
    <w:rsid w:val="00802F5B"/>
    <w:rsid w:val="00802F68"/>
    <w:rsid w:val="00803F49"/>
    <w:rsid w:val="008047C0"/>
    <w:rsid w:val="00805255"/>
    <w:rsid w:val="00805985"/>
    <w:rsid w:val="00805A82"/>
    <w:rsid w:val="00806074"/>
    <w:rsid w:val="00806664"/>
    <w:rsid w:val="00806D5D"/>
    <w:rsid w:val="00807088"/>
    <w:rsid w:val="00807A94"/>
    <w:rsid w:val="00807B96"/>
    <w:rsid w:val="00807D98"/>
    <w:rsid w:val="0081011E"/>
    <w:rsid w:val="0081015C"/>
    <w:rsid w:val="0081134B"/>
    <w:rsid w:val="0081169B"/>
    <w:rsid w:val="00811895"/>
    <w:rsid w:val="00811F80"/>
    <w:rsid w:val="0081217B"/>
    <w:rsid w:val="00812458"/>
    <w:rsid w:val="00812622"/>
    <w:rsid w:val="00812AB4"/>
    <w:rsid w:val="00813311"/>
    <w:rsid w:val="008135E3"/>
    <w:rsid w:val="00814BCB"/>
    <w:rsid w:val="00814E8D"/>
    <w:rsid w:val="008152A0"/>
    <w:rsid w:val="00815AC8"/>
    <w:rsid w:val="008165EA"/>
    <w:rsid w:val="00817338"/>
    <w:rsid w:val="00820649"/>
    <w:rsid w:val="008207A2"/>
    <w:rsid w:val="008208B6"/>
    <w:rsid w:val="00820C96"/>
    <w:rsid w:val="00820E74"/>
    <w:rsid w:val="00821445"/>
    <w:rsid w:val="00821DF7"/>
    <w:rsid w:val="00822AB0"/>
    <w:rsid w:val="008232A5"/>
    <w:rsid w:val="00823365"/>
    <w:rsid w:val="00823A13"/>
    <w:rsid w:val="00823AE9"/>
    <w:rsid w:val="00823F57"/>
    <w:rsid w:val="00824481"/>
    <w:rsid w:val="0082480F"/>
    <w:rsid w:val="00824BB0"/>
    <w:rsid w:val="00824F82"/>
    <w:rsid w:val="00825A81"/>
    <w:rsid w:val="00825B6B"/>
    <w:rsid w:val="00825CA9"/>
    <w:rsid w:val="00825F26"/>
    <w:rsid w:val="00825FBD"/>
    <w:rsid w:val="0082620F"/>
    <w:rsid w:val="0082639F"/>
    <w:rsid w:val="00826BAB"/>
    <w:rsid w:val="00826CF9"/>
    <w:rsid w:val="00826E75"/>
    <w:rsid w:val="00826F05"/>
    <w:rsid w:val="00826FF5"/>
    <w:rsid w:val="00827336"/>
    <w:rsid w:val="00827B49"/>
    <w:rsid w:val="00827DF3"/>
    <w:rsid w:val="008305EF"/>
    <w:rsid w:val="00830656"/>
    <w:rsid w:val="00830814"/>
    <w:rsid w:val="00830D0A"/>
    <w:rsid w:val="00831E79"/>
    <w:rsid w:val="008326EB"/>
    <w:rsid w:val="008336BB"/>
    <w:rsid w:val="00833813"/>
    <w:rsid w:val="00833AE5"/>
    <w:rsid w:val="0083407A"/>
    <w:rsid w:val="00834320"/>
    <w:rsid w:val="00834E8A"/>
    <w:rsid w:val="00835701"/>
    <w:rsid w:val="0083593E"/>
    <w:rsid w:val="00835ACD"/>
    <w:rsid w:val="00835D02"/>
    <w:rsid w:val="00835F4C"/>
    <w:rsid w:val="00836A1A"/>
    <w:rsid w:val="00836B1C"/>
    <w:rsid w:val="00836BA0"/>
    <w:rsid w:val="00836BB0"/>
    <w:rsid w:val="0083710B"/>
    <w:rsid w:val="008376DF"/>
    <w:rsid w:val="00837D97"/>
    <w:rsid w:val="00840058"/>
    <w:rsid w:val="00840741"/>
    <w:rsid w:val="00840B96"/>
    <w:rsid w:val="00840C3B"/>
    <w:rsid w:val="00840F80"/>
    <w:rsid w:val="00841198"/>
    <w:rsid w:val="00841708"/>
    <w:rsid w:val="0084189D"/>
    <w:rsid w:val="00841A8D"/>
    <w:rsid w:val="00841E16"/>
    <w:rsid w:val="00842767"/>
    <w:rsid w:val="00842937"/>
    <w:rsid w:val="0084444A"/>
    <w:rsid w:val="00844CBA"/>
    <w:rsid w:val="0084678B"/>
    <w:rsid w:val="0084683E"/>
    <w:rsid w:val="00846C9A"/>
    <w:rsid w:val="00846F2E"/>
    <w:rsid w:val="008473BA"/>
    <w:rsid w:val="00847724"/>
    <w:rsid w:val="00847F76"/>
    <w:rsid w:val="00850002"/>
    <w:rsid w:val="008502D1"/>
    <w:rsid w:val="00850F8E"/>
    <w:rsid w:val="008519F7"/>
    <w:rsid w:val="008534B3"/>
    <w:rsid w:val="00853BE9"/>
    <w:rsid w:val="00853C53"/>
    <w:rsid w:val="00853DB7"/>
    <w:rsid w:val="008546AF"/>
    <w:rsid w:val="00854C8C"/>
    <w:rsid w:val="00854D68"/>
    <w:rsid w:val="0085530A"/>
    <w:rsid w:val="00855EA6"/>
    <w:rsid w:val="00856244"/>
    <w:rsid w:val="008574A7"/>
    <w:rsid w:val="00860238"/>
    <w:rsid w:val="008602A5"/>
    <w:rsid w:val="00860FA5"/>
    <w:rsid w:val="008610E4"/>
    <w:rsid w:val="0086114B"/>
    <w:rsid w:val="008614F1"/>
    <w:rsid w:val="00861514"/>
    <w:rsid w:val="008615BF"/>
    <w:rsid w:val="008616B0"/>
    <w:rsid w:val="0086207C"/>
    <w:rsid w:val="008623A6"/>
    <w:rsid w:val="00863408"/>
    <w:rsid w:val="00863600"/>
    <w:rsid w:val="0086364C"/>
    <w:rsid w:val="008641D0"/>
    <w:rsid w:val="0086422D"/>
    <w:rsid w:val="0086471C"/>
    <w:rsid w:val="00864A9E"/>
    <w:rsid w:val="00864CCD"/>
    <w:rsid w:val="008653E9"/>
    <w:rsid w:val="00865479"/>
    <w:rsid w:val="00865CE3"/>
    <w:rsid w:val="00865D5D"/>
    <w:rsid w:val="00866222"/>
    <w:rsid w:val="008669DA"/>
    <w:rsid w:val="00866C64"/>
    <w:rsid w:val="00867407"/>
    <w:rsid w:val="00870220"/>
    <w:rsid w:val="00871E72"/>
    <w:rsid w:val="00872917"/>
    <w:rsid w:val="0087398F"/>
    <w:rsid w:val="00873AB2"/>
    <w:rsid w:val="00874D00"/>
    <w:rsid w:val="00875FB2"/>
    <w:rsid w:val="00877A74"/>
    <w:rsid w:val="00877EB3"/>
    <w:rsid w:val="00880468"/>
    <w:rsid w:val="00880563"/>
    <w:rsid w:val="00880725"/>
    <w:rsid w:val="00880737"/>
    <w:rsid w:val="00880C4E"/>
    <w:rsid w:val="00880F87"/>
    <w:rsid w:val="00882472"/>
    <w:rsid w:val="00882A23"/>
    <w:rsid w:val="0088564C"/>
    <w:rsid w:val="008862EC"/>
    <w:rsid w:val="00886962"/>
    <w:rsid w:val="00886B44"/>
    <w:rsid w:val="008874E7"/>
    <w:rsid w:val="00887731"/>
    <w:rsid w:val="00887F08"/>
    <w:rsid w:val="00890952"/>
    <w:rsid w:val="0089191C"/>
    <w:rsid w:val="00891BA5"/>
    <w:rsid w:val="00891C9B"/>
    <w:rsid w:val="00892167"/>
    <w:rsid w:val="00892D69"/>
    <w:rsid w:val="0089300B"/>
    <w:rsid w:val="0089367D"/>
    <w:rsid w:val="00894411"/>
    <w:rsid w:val="00894CDA"/>
    <w:rsid w:val="00895269"/>
    <w:rsid w:val="0089582D"/>
    <w:rsid w:val="00895D64"/>
    <w:rsid w:val="008960C6"/>
    <w:rsid w:val="00896442"/>
    <w:rsid w:val="0089657B"/>
    <w:rsid w:val="008966F4"/>
    <w:rsid w:val="00896CFD"/>
    <w:rsid w:val="00896F4F"/>
    <w:rsid w:val="00897270"/>
    <w:rsid w:val="0089730E"/>
    <w:rsid w:val="008975E0"/>
    <w:rsid w:val="008976E6"/>
    <w:rsid w:val="00897BD5"/>
    <w:rsid w:val="008A0381"/>
    <w:rsid w:val="008A0C9C"/>
    <w:rsid w:val="008A1EB3"/>
    <w:rsid w:val="008A260D"/>
    <w:rsid w:val="008A2802"/>
    <w:rsid w:val="008A2F18"/>
    <w:rsid w:val="008A3BAA"/>
    <w:rsid w:val="008A3C89"/>
    <w:rsid w:val="008A43EB"/>
    <w:rsid w:val="008A4687"/>
    <w:rsid w:val="008A4721"/>
    <w:rsid w:val="008A4909"/>
    <w:rsid w:val="008A5FA5"/>
    <w:rsid w:val="008A6577"/>
    <w:rsid w:val="008A6F2E"/>
    <w:rsid w:val="008A6F66"/>
    <w:rsid w:val="008A7158"/>
    <w:rsid w:val="008A724C"/>
    <w:rsid w:val="008A784C"/>
    <w:rsid w:val="008A79E2"/>
    <w:rsid w:val="008A7AFD"/>
    <w:rsid w:val="008B04FB"/>
    <w:rsid w:val="008B05B2"/>
    <w:rsid w:val="008B117F"/>
    <w:rsid w:val="008B1AED"/>
    <w:rsid w:val="008B2694"/>
    <w:rsid w:val="008B2F11"/>
    <w:rsid w:val="008B2FB7"/>
    <w:rsid w:val="008B310E"/>
    <w:rsid w:val="008B360C"/>
    <w:rsid w:val="008B361D"/>
    <w:rsid w:val="008B4575"/>
    <w:rsid w:val="008B4A45"/>
    <w:rsid w:val="008B4C89"/>
    <w:rsid w:val="008B4E81"/>
    <w:rsid w:val="008B4EFE"/>
    <w:rsid w:val="008B56A5"/>
    <w:rsid w:val="008B5A05"/>
    <w:rsid w:val="008B5AB9"/>
    <w:rsid w:val="008B5BB4"/>
    <w:rsid w:val="008B5C6F"/>
    <w:rsid w:val="008B643E"/>
    <w:rsid w:val="008B68A2"/>
    <w:rsid w:val="008B718B"/>
    <w:rsid w:val="008B72AE"/>
    <w:rsid w:val="008B75C7"/>
    <w:rsid w:val="008B7BE8"/>
    <w:rsid w:val="008C0B29"/>
    <w:rsid w:val="008C0F13"/>
    <w:rsid w:val="008C113F"/>
    <w:rsid w:val="008C15B6"/>
    <w:rsid w:val="008C2893"/>
    <w:rsid w:val="008C2C0F"/>
    <w:rsid w:val="008C3D8C"/>
    <w:rsid w:val="008C49BC"/>
    <w:rsid w:val="008C627E"/>
    <w:rsid w:val="008C6459"/>
    <w:rsid w:val="008C6F4C"/>
    <w:rsid w:val="008C7088"/>
    <w:rsid w:val="008C7823"/>
    <w:rsid w:val="008C7D33"/>
    <w:rsid w:val="008D00A8"/>
    <w:rsid w:val="008D0414"/>
    <w:rsid w:val="008D055A"/>
    <w:rsid w:val="008D08B0"/>
    <w:rsid w:val="008D0946"/>
    <w:rsid w:val="008D0BED"/>
    <w:rsid w:val="008D1069"/>
    <w:rsid w:val="008D1803"/>
    <w:rsid w:val="008D1E40"/>
    <w:rsid w:val="008D26BE"/>
    <w:rsid w:val="008D2901"/>
    <w:rsid w:val="008D2BD2"/>
    <w:rsid w:val="008D2E7E"/>
    <w:rsid w:val="008D309B"/>
    <w:rsid w:val="008D3784"/>
    <w:rsid w:val="008D3DDC"/>
    <w:rsid w:val="008D424F"/>
    <w:rsid w:val="008D43D9"/>
    <w:rsid w:val="008D4453"/>
    <w:rsid w:val="008D4954"/>
    <w:rsid w:val="008D4FBD"/>
    <w:rsid w:val="008D51A9"/>
    <w:rsid w:val="008D5987"/>
    <w:rsid w:val="008D59C2"/>
    <w:rsid w:val="008D5EEA"/>
    <w:rsid w:val="008D629C"/>
    <w:rsid w:val="008D6306"/>
    <w:rsid w:val="008D67AA"/>
    <w:rsid w:val="008D768D"/>
    <w:rsid w:val="008E01F4"/>
    <w:rsid w:val="008E0306"/>
    <w:rsid w:val="008E0C78"/>
    <w:rsid w:val="008E0FC9"/>
    <w:rsid w:val="008E131D"/>
    <w:rsid w:val="008E148E"/>
    <w:rsid w:val="008E195F"/>
    <w:rsid w:val="008E1B29"/>
    <w:rsid w:val="008E1DE2"/>
    <w:rsid w:val="008E218F"/>
    <w:rsid w:val="008E225E"/>
    <w:rsid w:val="008E32D2"/>
    <w:rsid w:val="008E37DA"/>
    <w:rsid w:val="008E38BA"/>
    <w:rsid w:val="008E3FF8"/>
    <w:rsid w:val="008E4DC6"/>
    <w:rsid w:val="008E53E2"/>
    <w:rsid w:val="008E5720"/>
    <w:rsid w:val="008E5E51"/>
    <w:rsid w:val="008E6444"/>
    <w:rsid w:val="008E6929"/>
    <w:rsid w:val="008E6985"/>
    <w:rsid w:val="008E6AF7"/>
    <w:rsid w:val="008E7942"/>
    <w:rsid w:val="008E7A4B"/>
    <w:rsid w:val="008E7E79"/>
    <w:rsid w:val="008E7F9D"/>
    <w:rsid w:val="008E7FDA"/>
    <w:rsid w:val="008F0278"/>
    <w:rsid w:val="008F0BC8"/>
    <w:rsid w:val="008F1650"/>
    <w:rsid w:val="008F1700"/>
    <w:rsid w:val="008F21BC"/>
    <w:rsid w:val="008F27BC"/>
    <w:rsid w:val="008F2AF5"/>
    <w:rsid w:val="008F2CCE"/>
    <w:rsid w:val="008F2EA7"/>
    <w:rsid w:val="008F3696"/>
    <w:rsid w:val="008F36EB"/>
    <w:rsid w:val="008F3838"/>
    <w:rsid w:val="008F38CB"/>
    <w:rsid w:val="008F4852"/>
    <w:rsid w:val="008F4F57"/>
    <w:rsid w:val="008F545C"/>
    <w:rsid w:val="008F56D5"/>
    <w:rsid w:val="008F5890"/>
    <w:rsid w:val="008F5AC7"/>
    <w:rsid w:val="008F5FF8"/>
    <w:rsid w:val="008F690D"/>
    <w:rsid w:val="008F6DDC"/>
    <w:rsid w:val="008F7489"/>
    <w:rsid w:val="009002FB"/>
    <w:rsid w:val="009018B2"/>
    <w:rsid w:val="00901E65"/>
    <w:rsid w:val="009020F3"/>
    <w:rsid w:val="00902C18"/>
    <w:rsid w:val="00903161"/>
    <w:rsid w:val="00903374"/>
    <w:rsid w:val="00903395"/>
    <w:rsid w:val="0090425B"/>
    <w:rsid w:val="009045E8"/>
    <w:rsid w:val="00904669"/>
    <w:rsid w:val="009050E6"/>
    <w:rsid w:val="00906E82"/>
    <w:rsid w:val="0090704B"/>
    <w:rsid w:val="009074D6"/>
    <w:rsid w:val="00910167"/>
    <w:rsid w:val="0091065D"/>
    <w:rsid w:val="00910C20"/>
    <w:rsid w:val="009116A2"/>
    <w:rsid w:val="0091194D"/>
    <w:rsid w:val="00911B11"/>
    <w:rsid w:val="0091275B"/>
    <w:rsid w:val="009128F2"/>
    <w:rsid w:val="00912C18"/>
    <w:rsid w:val="00913ACF"/>
    <w:rsid w:val="009149F1"/>
    <w:rsid w:val="00915705"/>
    <w:rsid w:val="009161FF"/>
    <w:rsid w:val="0091666E"/>
    <w:rsid w:val="009169B0"/>
    <w:rsid w:val="00916FE7"/>
    <w:rsid w:val="00917477"/>
    <w:rsid w:val="00917DD4"/>
    <w:rsid w:val="00920516"/>
    <w:rsid w:val="00921367"/>
    <w:rsid w:val="009226C3"/>
    <w:rsid w:val="00922855"/>
    <w:rsid w:val="00922D9E"/>
    <w:rsid w:val="00922F07"/>
    <w:rsid w:val="0092422B"/>
    <w:rsid w:val="0092422C"/>
    <w:rsid w:val="009248ED"/>
    <w:rsid w:val="00924E74"/>
    <w:rsid w:val="009259A2"/>
    <w:rsid w:val="00925B49"/>
    <w:rsid w:val="00925C27"/>
    <w:rsid w:val="00926F32"/>
    <w:rsid w:val="00927955"/>
    <w:rsid w:val="00927DA2"/>
    <w:rsid w:val="00927F4B"/>
    <w:rsid w:val="0093005E"/>
    <w:rsid w:val="00932167"/>
    <w:rsid w:val="00932400"/>
    <w:rsid w:val="009325EA"/>
    <w:rsid w:val="00932F6F"/>
    <w:rsid w:val="009335EE"/>
    <w:rsid w:val="009338C1"/>
    <w:rsid w:val="00933BD0"/>
    <w:rsid w:val="00934645"/>
    <w:rsid w:val="009346B2"/>
    <w:rsid w:val="00934908"/>
    <w:rsid w:val="00934A63"/>
    <w:rsid w:val="00935206"/>
    <w:rsid w:val="009355CE"/>
    <w:rsid w:val="009356C9"/>
    <w:rsid w:val="00935DF4"/>
    <w:rsid w:val="00936121"/>
    <w:rsid w:val="009361B2"/>
    <w:rsid w:val="009362BF"/>
    <w:rsid w:val="009362C2"/>
    <w:rsid w:val="00936853"/>
    <w:rsid w:val="009368F1"/>
    <w:rsid w:val="00936BDF"/>
    <w:rsid w:val="00936DA8"/>
    <w:rsid w:val="0093720D"/>
    <w:rsid w:val="00937489"/>
    <w:rsid w:val="00937AF1"/>
    <w:rsid w:val="00940BC6"/>
    <w:rsid w:val="00940C8B"/>
    <w:rsid w:val="00942740"/>
    <w:rsid w:val="00942E19"/>
    <w:rsid w:val="00942E95"/>
    <w:rsid w:val="00943BDA"/>
    <w:rsid w:val="00943D2F"/>
    <w:rsid w:val="00943F47"/>
    <w:rsid w:val="00944259"/>
    <w:rsid w:val="00944BEC"/>
    <w:rsid w:val="00944F5C"/>
    <w:rsid w:val="009452FE"/>
    <w:rsid w:val="009459C5"/>
    <w:rsid w:val="00946BD9"/>
    <w:rsid w:val="00946C6F"/>
    <w:rsid w:val="00946FFD"/>
    <w:rsid w:val="0094706D"/>
    <w:rsid w:val="00947B2E"/>
    <w:rsid w:val="00950394"/>
    <w:rsid w:val="0095064F"/>
    <w:rsid w:val="00950E3A"/>
    <w:rsid w:val="0095108D"/>
    <w:rsid w:val="009514C4"/>
    <w:rsid w:val="009519C0"/>
    <w:rsid w:val="00951BF9"/>
    <w:rsid w:val="0095288C"/>
    <w:rsid w:val="0095296B"/>
    <w:rsid w:val="00953100"/>
    <w:rsid w:val="00953885"/>
    <w:rsid w:val="0095434E"/>
    <w:rsid w:val="009547A5"/>
    <w:rsid w:val="00954B7E"/>
    <w:rsid w:val="00955566"/>
    <w:rsid w:val="00957F2E"/>
    <w:rsid w:val="0096035C"/>
    <w:rsid w:val="009612C7"/>
    <w:rsid w:val="00961AEA"/>
    <w:rsid w:val="009627A6"/>
    <w:rsid w:val="009628BA"/>
    <w:rsid w:val="00962B60"/>
    <w:rsid w:val="00962DA0"/>
    <w:rsid w:val="0096341D"/>
    <w:rsid w:val="00963485"/>
    <w:rsid w:val="009635A4"/>
    <w:rsid w:val="00963769"/>
    <w:rsid w:val="00964700"/>
    <w:rsid w:val="00964ABD"/>
    <w:rsid w:val="0096566A"/>
    <w:rsid w:val="0096598F"/>
    <w:rsid w:val="00965DD3"/>
    <w:rsid w:val="00966A62"/>
    <w:rsid w:val="00966AB2"/>
    <w:rsid w:val="00966D5C"/>
    <w:rsid w:val="00967199"/>
    <w:rsid w:val="009679DD"/>
    <w:rsid w:val="00967EA7"/>
    <w:rsid w:val="00970A49"/>
    <w:rsid w:val="00970C78"/>
    <w:rsid w:val="00970FCB"/>
    <w:rsid w:val="00971A0B"/>
    <w:rsid w:val="00971B18"/>
    <w:rsid w:val="0097218A"/>
    <w:rsid w:val="00972204"/>
    <w:rsid w:val="00972675"/>
    <w:rsid w:val="00972766"/>
    <w:rsid w:val="00972787"/>
    <w:rsid w:val="00973071"/>
    <w:rsid w:val="009733F8"/>
    <w:rsid w:val="00974455"/>
    <w:rsid w:val="009746F0"/>
    <w:rsid w:val="009747AA"/>
    <w:rsid w:val="00974C66"/>
    <w:rsid w:val="00975A46"/>
    <w:rsid w:val="00976631"/>
    <w:rsid w:val="0097683E"/>
    <w:rsid w:val="009770C0"/>
    <w:rsid w:val="0097753C"/>
    <w:rsid w:val="00977852"/>
    <w:rsid w:val="00977B4A"/>
    <w:rsid w:val="00977CFF"/>
    <w:rsid w:val="00980492"/>
    <w:rsid w:val="00980798"/>
    <w:rsid w:val="00980CE5"/>
    <w:rsid w:val="00981DFC"/>
    <w:rsid w:val="00981E53"/>
    <w:rsid w:val="00982209"/>
    <w:rsid w:val="00982C14"/>
    <w:rsid w:val="00983026"/>
    <w:rsid w:val="00983980"/>
    <w:rsid w:val="009839C9"/>
    <w:rsid w:val="0098409D"/>
    <w:rsid w:val="00984A2F"/>
    <w:rsid w:val="00984D18"/>
    <w:rsid w:val="00984D6B"/>
    <w:rsid w:val="009854D7"/>
    <w:rsid w:val="00986303"/>
    <w:rsid w:val="00986394"/>
    <w:rsid w:val="00986A2B"/>
    <w:rsid w:val="009870F6"/>
    <w:rsid w:val="009873E6"/>
    <w:rsid w:val="0098781B"/>
    <w:rsid w:val="00987987"/>
    <w:rsid w:val="00990CC3"/>
    <w:rsid w:val="00990F44"/>
    <w:rsid w:val="009912BC"/>
    <w:rsid w:val="009914FD"/>
    <w:rsid w:val="009915E4"/>
    <w:rsid w:val="0099184D"/>
    <w:rsid w:val="00991AD0"/>
    <w:rsid w:val="009924EB"/>
    <w:rsid w:val="00993D19"/>
    <w:rsid w:val="00994284"/>
    <w:rsid w:val="009948B3"/>
    <w:rsid w:val="00994AD0"/>
    <w:rsid w:val="0099537D"/>
    <w:rsid w:val="00995437"/>
    <w:rsid w:val="00995A40"/>
    <w:rsid w:val="00995EF9"/>
    <w:rsid w:val="00996087"/>
    <w:rsid w:val="00996519"/>
    <w:rsid w:val="00996C1F"/>
    <w:rsid w:val="00997E3E"/>
    <w:rsid w:val="00997E65"/>
    <w:rsid w:val="00997F6B"/>
    <w:rsid w:val="009A07FE"/>
    <w:rsid w:val="009A0834"/>
    <w:rsid w:val="009A106E"/>
    <w:rsid w:val="009A12DE"/>
    <w:rsid w:val="009A19F9"/>
    <w:rsid w:val="009A1C43"/>
    <w:rsid w:val="009A25AC"/>
    <w:rsid w:val="009A2702"/>
    <w:rsid w:val="009A2BA2"/>
    <w:rsid w:val="009A2D45"/>
    <w:rsid w:val="009A3087"/>
    <w:rsid w:val="009A3760"/>
    <w:rsid w:val="009A4278"/>
    <w:rsid w:val="009A468E"/>
    <w:rsid w:val="009A4B74"/>
    <w:rsid w:val="009A4D66"/>
    <w:rsid w:val="009A50A8"/>
    <w:rsid w:val="009A561E"/>
    <w:rsid w:val="009A58CF"/>
    <w:rsid w:val="009A5A0F"/>
    <w:rsid w:val="009A5AA4"/>
    <w:rsid w:val="009A6F37"/>
    <w:rsid w:val="009A70E6"/>
    <w:rsid w:val="009A74E7"/>
    <w:rsid w:val="009A76C4"/>
    <w:rsid w:val="009A787E"/>
    <w:rsid w:val="009A79CC"/>
    <w:rsid w:val="009B080A"/>
    <w:rsid w:val="009B0883"/>
    <w:rsid w:val="009B0CB4"/>
    <w:rsid w:val="009B12CA"/>
    <w:rsid w:val="009B1A47"/>
    <w:rsid w:val="009B1FA9"/>
    <w:rsid w:val="009B2C29"/>
    <w:rsid w:val="009B32CA"/>
    <w:rsid w:val="009B3461"/>
    <w:rsid w:val="009B3904"/>
    <w:rsid w:val="009B3A8B"/>
    <w:rsid w:val="009B4797"/>
    <w:rsid w:val="009B4D24"/>
    <w:rsid w:val="009B4E3C"/>
    <w:rsid w:val="009B5256"/>
    <w:rsid w:val="009B52E0"/>
    <w:rsid w:val="009B63CC"/>
    <w:rsid w:val="009B6437"/>
    <w:rsid w:val="009B6919"/>
    <w:rsid w:val="009B7233"/>
    <w:rsid w:val="009B770F"/>
    <w:rsid w:val="009B78DE"/>
    <w:rsid w:val="009B793C"/>
    <w:rsid w:val="009B7A57"/>
    <w:rsid w:val="009B7DA7"/>
    <w:rsid w:val="009C036A"/>
    <w:rsid w:val="009C1335"/>
    <w:rsid w:val="009C136A"/>
    <w:rsid w:val="009C145F"/>
    <w:rsid w:val="009C16AE"/>
    <w:rsid w:val="009C1B24"/>
    <w:rsid w:val="009C1B3F"/>
    <w:rsid w:val="009C1BF6"/>
    <w:rsid w:val="009C1D30"/>
    <w:rsid w:val="009C25E2"/>
    <w:rsid w:val="009C2A5D"/>
    <w:rsid w:val="009C31D0"/>
    <w:rsid w:val="009C32F0"/>
    <w:rsid w:val="009C35EA"/>
    <w:rsid w:val="009C3989"/>
    <w:rsid w:val="009C45C8"/>
    <w:rsid w:val="009C58CD"/>
    <w:rsid w:val="009C5986"/>
    <w:rsid w:val="009C59CE"/>
    <w:rsid w:val="009C68D1"/>
    <w:rsid w:val="009C7B66"/>
    <w:rsid w:val="009D06CF"/>
    <w:rsid w:val="009D1386"/>
    <w:rsid w:val="009D207D"/>
    <w:rsid w:val="009D288B"/>
    <w:rsid w:val="009D2BFF"/>
    <w:rsid w:val="009D349B"/>
    <w:rsid w:val="009D3590"/>
    <w:rsid w:val="009D388A"/>
    <w:rsid w:val="009D3A8A"/>
    <w:rsid w:val="009D414D"/>
    <w:rsid w:val="009D4377"/>
    <w:rsid w:val="009D4724"/>
    <w:rsid w:val="009D47CA"/>
    <w:rsid w:val="009D4B25"/>
    <w:rsid w:val="009D52E0"/>
    <w:rsid w:val="009D5FA8"/>
    <w:rsid w:val="009D652D"/>
    <w:rsid w:val="009D6564"/>
    <w:rsid w:val="009D65B5"/>
    <w:rsid w:val="009D678A"/>
    <w:rsid w:val="009D6A21"/>
    <w:rsid w:val="009D6D8E"/>
    <w:rsid w:val="009D7861"/>
    <w:rsid w:val="009D7B2B"/>
    <w:rsid w:val="009E0CFD"/>
    <w:rsid w:val="009E0E48"/>
    <w:rsid w:val="009E1000"/>
    <w:rsid w:val="009E1277"/>
    <w:rsid w:val="009E17A2"/>
    <w:rsid w:val="009E19E7"/>
    <w:rsid w:val="009E1A88"/>
    <w:rsid w:val="009E1AD3"/>
    <w:rsid w:val="009E1CF1"/>
    <w:rsid w:val="009E1D6A"/>
    <w:rsid w:val="009E220E"/>
    <w:rsid w:val="009E2355"/>
    <w:rsid w:val="009E2E9B"/>
    <w:rsid w:val="009E369F"/>
    <w:rsid w:val="009E38D5"/>
    <w:rsid w:val="009E43D4"/>
    <w:rsid w:val="009E48E4"/>
    <w:rsid w:val="009E4A14"/>
    <w:rsid w:val="009E4A65"/>
    <w:rsid w:val="009E521F"/>
    <w:rsid w:val="009E54D6"/>
    <w:rsid w:val="009E600C"/>
    <w:rsid w:val="009E60F5"/>
    <w:rsid w:val="009E6557"/>
    <w:rsid w:val="009E664C"/>
    <w:rsid w:val="009E67BC"/>
    <w:rsid w:val="009E731B"/>
    <w:rsid w:val="009E7A17"/>
    <w:rsid w:val="009F068D"/>
    <w:rsid w:val="009F07C6"/>
    <w:rsid w:val="009F09FA"/>
    <w:rsid w:val="009F0CF5"/>
    <w:rsid w:val="009F192A"/>
    <w:rsid w:val="009F19E3"/>
    <w:rsid w:val="009F1A3D"/>
    <w:rsid w:val="009F2067"/>
    <w:rsid w:val="009F27FC"/>
    <w:rsid w:val="009F2D3B"/>
    <w:rsid w:val="009F3D07"/>
    <w:rsid w:val="009F3EFB"/>
    <w:rsid w:val="009F4530"/>
    <w:rsid w:val="009F536C"/>
    <w:rsid w:val="009F569F"/>
    <w:rsid w:val="009F6007"/>
    <w:rsid w:val="009F77C1"/>
    <w:rsid w:val="009F78B1"/>
    <w:rsid w:val="009F78D0"/>
    <w:rsid w:val="009F791A"/>
    <w:rsid w:val="00A01A7E"/>
    <w:rsid w:val="00A01E02"/>
    <w:rsid w:val="00A01EB2"/>
    <w:rsid w:val="00A01EE0"/>
    <w:rsid w:val="00A02F03"/>
    <w:rsid w:val="00A0318F"/>
    <w:rsid w:val="00A033FE"/>
    <w:rsid w:val="00A03F0A"/>
    <w:rsid w:val="00A0497A"/>
    <w:rsid w:val="00A054A1"/>
    <w:rsid w:val="00A05A22"/>
    <w:rsid w:val="00A05F95"/>
    <w:rsid w:val="00A0628D"/>
    <w:rsid w:val="00A062BE"/>
    <w:rsid w:val="00A0653C"/>
    <w:rsid w:val="00A0706D"/>
    <w:rsid w:val="00A0708A"/>
    <w:rsid w:val="00A072E6"/>
    <w:rsid w:val="00A10106"/>
    <w:rsid w:val="00A10229"/>
    <w:rsid w:val="00A102B8"/>
    <w:rsid w:val="00A10F0C"/>
    <w:rsid w:val="00A12464"/>
    <w:rsid w:val="00A12B85"/>
    <w:rsid w:val="00A13D1A"/>
    <w:rsid w:val="00A14333"/>
    <w:rsid w:val="00A143B8"/>
    <w:rsid w:val="00A145BA"/>
    <w:rsid w:val="00A14B92"/>
    <w:rsid w:val="00A14EAF"/>
    <w:rsid w:val="00A151A5"/>
    <w:rsid w:val="00A154BE"/>
    <w:rsid w:val="00A154DC"/>
    <w:rsid w:val="00A15598"/>
    <w:rsid w:val="00A15827"/>
    <w:rsid w:val="00A15900"/>
    <w:rsid w:val="00A161F1"/>
    <w:rsid w:val="00A165B1"/>
    <w:rsid w:val="00A16C3C"/>
    <w:rsid w:val="00A171A6"/>
    <w:rsid w:val="00A17350"/>
    <w:rsid w:val="00A20253"/>
    <w:rsid w:val="00A20944"/>
    <w:rsid w:val="00A20AE3"/>
    <w:rsid w:val="00A22C17"/>
    <w:rsid w:val="00A23B4F"/>
    <w:rsid w:val="00A240C5"/>
    <w:rsid w:val="00A2472D"/>
    <w:rsid w:val="00A253C7"/>
    <w:rsid w:val="00A25A7E"/>
    <w:rsid w:val="00A25AE4"/>
    <w:rsid w:val="00A26231"/>
    <w:rsid w:val="00A26592"/>
    <w:rsid w:val="00A26915"/>
    <w:rsid w:val="00A26DE5"/>
    <w:rsid w:val="00A277CD"/>
    <w:rsid w:val="00A2783B"/>
    <w:rsid w:val="00A27D5B"/>
    <w:rsid w:val="00A32108"/>
    <w:rsid w:val="00A326E5"/>
    <w:rsid w:val="00A32B08"/>
    <w:rsid w:val="00A3342F"/>
    <w:rsid w:val="00A33DD8"/>
    <w:rsid w:val="00A3445A"/>
    <w:rsid w:val="00A34604"/>
    <w:rsid w:val="00A34FA0"/>
    <w:rsid w:val="00A34FCF"/>
    <w:rsid w:val="00A3514C"/>
    <w:rsid w:val="00A35304"/>
    <w:rsid w:val="00A35353"/>
    <w:rsid w:val="00A3661D"/>
    <w:rsid w:val="00A372F8"/>
    <w:rsid w:val="00A374C6"/>
    <w:rsid w:val="00A37650"/>
    <w:rsid w:val="00A37EF0"/>
    <w:rsid w:val="00A40401"/>
    <w:rsid w:val="00A40FBF"/>
    <w:rsid w:val="00A412E4"/>
    <w:rsid w:val="00A413A1"/>
    <w:rsid w:val="00A41636"/>
    <w:rsid w:val="00A4188D"/>
    <w:rsid w:val="00A43C57"/>
    <w:rsid w:val="00A43F5F"/>
    <w:rsid w:val="00A43FC0"/>
    <w:rsid w:val="00A442EC"/>
    <w:rsid w:val="00A44375"/>
    <w:rsid w:val="00A449B0"/>
    <w:rsid w:val="00A44C3A"/>
    <w:rsid w:val="00A44D44"/>
    <w:rsid w:val="00A44FAC"/>
    <w:rsid w:val="00A45124"/>
    <w:rsid w:val="00A4556D"/>
    <w:rsid w:val="00A4559A"/>
    <w:rsid w:val="00A45D20"/>
    <w:rsid w:val="00A45F2F"/>
    <w:rsid w:val="00A45FB4"/>
    <w:rsid w:val="00A45FBC"/>
    <w:rsid w:val="00A46379"/>
    <w:rsid w:val="00A4739F"/>
    <w:rsid w:val="00A4756A"/>
    <w:rsid w:val="00A502DC"/>
    <w:rsid w:val="00A502ED"/>
    <w:rsid w:val="00A50349"/>
    <w:rsid w:val="00A509C0"/>
    <w:rsid w:val="00A5164D"/>
    <w:rsid w:val="00A5200A"/>
    <w:rsid w:val="00A52E64"/>
    <w:rsid w:val="00A530E5"/>
    <w:rsid w:val="00A5339A"/>
    <w:rsid w:val="00A53A45"/>
    <w:rsid w:val="00A53AE6"/>
    <w:rsid w:val="00A53D46"/>
    <w:rsid w:val="00A55066"/>
    <w:rsid w:val="00A559D0"/>
    <w:rsid w:val="00A5614F"/>
    <w:rsid w:val="00A564C7"/>
    <w:rsid w:val="00A56725"/>
    <w:rsid w:val="00A57571"/>
    <w:rsid w:val="00A57E88"/>
    <w:rsid w:val="00A60165"/>
    <w:rsid w:val="00A60270"/>
    <w:rsid w:val="00A6048B"/>
    <w:rsid w:val="00A60EA9"/>
    <w:rsid w:val="00A60FC9"/>
    <w:rsid w:val="00A6161C"/>
    <w:rsid w:val="00A61E1D"/>
    <w:rsid w:val="00A62891"/>
    <w:rsid w:val="00A629FE"/>
    <w:rsid w:val="00A62D1A"/>
    <w:rsid w:val="00A62F6A"/>
    <w:rsid w:val="00A63461"/>
    <w:rsid w:val="00A63C2F"/>
    <w:rsid w:val="00A6412F"/>
    <w:rsid w:val="00A6467B"/>
    <w:rsid w:val="00A64BA0"/>
    <w:rsid w:val="00A6595C"/>
    <w:rsid w:val="00A65F28"/>
    <w:rsid w:val="00A660BC"/>
    <w:rsid w:val="00A6732F"/>
    <w:rsid w:val="00A678F6"/>
    <w:rsid w:val="00A67AAE"/>
    <w:rsid w:val="00A703CA"/>
    <w:rsid w:val="00A7086A"/>
    <w:rsid w:val="00A7127A"/>
    <w:rsid w:val="00A715AF"/>
    <w:rsid w:val="00A71631"/>
    <w:rsid w:val="00A71785"/>
    <w:rsid w:val="00A730DA"/>
    <w:rsid w:val="00A73DEA"/>
    <w:rsid w:val="00A73EB1"/>
    <w:rsid w:val="00A740D1"/>
    <w:rsid w:val="00A74781"/>
    <w:rsid w:val="00A74963"/>
    <w:rsid w:val="00A74E15"/>
    <w:rsid w:val="00A761B5"/>
    <w:rsid w:val="00A764D5"/>
    <w:rsid w:val="00A76672"/>
    <w:rsid w:val="00A76863"/>
    <w:rsid w:val="00A768A9"/>
    <w:rsid w:val="00A76ED6"/>
    <w:rsid w:val="00A76FFD"/>
    <w:rsid w:val="00A7776F"/>
    <w:rsid w:val="00A77D87"/>
    <w:rsid w:val="00A80100"/>
    <w:rsid w:val="00A809D7"/>
    <w:rsid w:val="00A8213F"/>
    <w:rsid w:val="00A830A9"/>
    <w:rsid w:val="00A8335A"/>
    <w:rsid w:val="00A83674"/>
    <w:rsid w:val="00A83C15"/>
    <w:rsid w:val="00A83CF0"/>
    <w:rsid w:val="00A83FFD"/>
    <w:rsid w:val="00A840B5"/>
    <w:rsid w:val="00A8429F"/>
    <w:rsid w:val="00A8461D"/>
    <w:rsid w:val="00A84F81"/>
    <w:rsid w:val="00A856B9"/>
    <w:rsid w:val="00A857B0"/>
    <w:rsid w:val="00A85801"/>
    <w:rsid w:val="00A86A20"/>
    <w:rsid w:val="00A86A85"/>
    <w:rsid w:val="00A8712A"/>
    <w:rsid w:val="00A87587"/>
    <w:rsid w:val="00A8772E"/>
    <w:rsid w:val="00A90595"/>
    <w:rsid w:val="00A905B2"/>
    <w:rsid w:val="00A90895"/>
    <w:rsid w:val="00A90BF4"/>
    <w:rsid w:val="00A91496"/>
    <w:rsid w:val="00A91E8D"/>
    <w:rsid w:val="00A91F99"/>
    <w:rsid w:val="00A920FB"/>
    <w:rsid w:val="00A92827"/>
    <w:rsid w:val="00A93629"/>
    <w:rsid w:val="00A93B1C"/>
    <w:rsid w:val="00A93D7F"/>
    <w:rsid w:val="00A94A47"/>
    <w:rsid w:val="00A94D55"/>
    <w:rsid w:val="00A94DCC"/>
    <w:rsid w:val="00A95048"/>
    <w:rsid w:val="00A956FE"/>
    <w:rsid w:val="00A9598C"/>
    <w:rsid w:val="00A95A6C"/>
    <w:rsid w:val="00A95AE1"/>
    <w:rsid w:val="00A961CE"/>
    <w:rsid w:val="00A96332"/>
    <w:rsid w:val="00A96923"/>
    <w:rsid w:val="00A96E5F"/>
    <w:rsid w:val="00A96FDE"/>
    <w:rsid w:val="00A971BE"/>
    <w:rsid w:val="00A974C8"/>
    <w:rsid w:val="00A97A61"/>
    <w:rsid w:val="00A97C2F"/>
    <w:rsid w:val="00AA0579"/>
    <w:rsid w:val="00AA0B79"/>
    <w:rsid w:val="00AA0BB2"/>
    <w:rsid w:val="00AA0E0A"/>
    <w:rsid w:val="00AA0F9F"/>
    <w:rsid w:val="00AA1277"/>
    <w:rsid w:val="00AA12F7"/>
    <w:rsid w:val="00AA1654"/>
    <w:rsid w:val="00AA1C18"/>
    <w:rsid w:val="00AA1E6C"/>
    <w:rsid w:val="00AA2375"/>
    <w:rsid w:val="00AA25FE"/>
    <w:rsid w:val="00AA26A3"/>
    <w:rsid w:val="00AA2800"/>
    <w:rsid w:val="00AA2A57"/>
    <w:rsid w:val="00AA2D3C"/>
    <w:rsid w:val="00AA333B"/>
    <w:rsid w:val="00AA3C1F"/>
    <w:rsid w:val="00AA3D40"/>
    <w:rsid w:val="00AA4A42"/>
    <w:rsid w:val="00AA4FF9"/>
    <w:rsid w:val="00AA5201"/>
    <w:rsid w:val="00AA5772"/>
    <w:rsid w:val="00AA5C27"/>
    <w:rsid w:val="00AA691A"/>
    <w:rsid w:val="00AA748C"/>
    <w:rsid w:val="00AB00A1"/>
    <w:rsid w:val="00AB0B9B"/>
    <w:rsid w:val="00AB0DD8"/>
    <w:rsid w:val="00AB190D"/>
    <w:rsid w:val="00AB1D4A"/>
    <w:rsid w:val="00AB2612"/>
    <w:rsid w:val="00AB3858"/>
    <w:rsid w:val="00AB397F"/>
    <w:rsid w:val="00AB48B4"/>
    <w:rsid w:val="00AB5181"/>
    <w:rsid w:val="00AB5AF5"/>
    <w:rsid w:val="00AB6A1D"/>
    <w:rsid w:val="00AB705A"/>
    <w:rsid w:val="00AC07EE"/>
    <w:rsid w:val="00AC0A23"/>
    <w:rsid w:val="00AC10D4"/>
    <w:rsid w:val="00AC16DF"/>
    <w:rsid w:val="00AC1BFA"/>
    <w:rsid w:val="00AC2C58"/>
    <w:rsid w:val="00AC2E9B"/>
    <w:rsid w:val="00AC2F01"/>
    <w:rsid w:val="00AC307E"/>
    <w:rsid w:val="00AC3480"/>
    <w:rsid w:val="00AC3DC5"/>
    <w:rsid w:val="00AC41F0"/>
    <w:rsid w:val="00AC424D"/>
    <w:rsid w:val="00AC43DF"/>
    <w:rsid w:val="00AC4A84"/>
    <w:rsid w:val="00AC4D91"/>
    <w:rsid w:val="00AC545F"/>
    <w:rsid w:val="00AC58E5"/>
    <w:rsid w:val="00AC5E3F"/>
    <w:rsid w:val="00AC629F"/>
    <w:rsid w:val="00AC6397"/>
    <w:rsid w:val="00AC6895"/>
    <w:rsid w:val="00AC6D06"/>
    <w:rsid w:val="00AC74CD"/>
    <w:rsid w:val="00AC7E94"/>
    <w:rsid w:val="00AD0274"/>
    <w:rsid w:val="00AD0977"/>
    <w:rsid w:val="00AD0E2F"/>
    <w:rsid w:val="00AD0FF8"/>
    <w:rsid w:val="00AD1310"/>
    <w:rsid w:val="00AD1535"/>
    <w:rsid w:val="00AD1A2A"/>
    <w:rsid w:val="00AD231E"/>
    <w:rsid w:val="00AD258A"/>
    <w:rsid w:val="00AD2ACD"/>
    <w:rsid w:val="00AD2C04"/>
    <w:rsid w:val="00AD33D5"/>
    <w:rsid w:val="00AD3466"/>
    <w:rsid w:val="00AD3F92"/>
    <w:rsid w:val="00AD4884"/>
    <w:rsid w:val="00AD57EA"/>
    <w:rsid w:val="00AD6CF0"/>
    <w:rsid w:val="00AD71F9"/>
    <w:rsid w:val="00AD7B0F"/>
    <w:rsid w:val="00AD7FB7"/>
    <w:rsid w:val="00AE295D"/>
    <w:rsid w:val="00AE2A6A"/>
    <w:rsid w:val="00AE367E"/>
    <w:rsid w:val="00AE3DC6"/>
    <w:rsid w:val="00AE4326"/>
    <w:rsid w:val="00AE5478"/>
    <w:rsid w:val="00AE55F6"/>
    <w:rsid w:val="00AE5605"/>
    <w:rsid w:val="00AE5734"/>
    <w:rsid w:val="00AE58DE"/>
    <w:rsid w:val="00AE73AA"/>
    <w:rsid w:val="00AE7C45"/>
    <w:rsid w:val="00AE7EBC"/>
    <w:rsid w:val="00AF056D"/>
    <w:rsid w:val="00AF05DB"/>
    <w:rsid w:val="00AF1180"/>
    <w:rsid w:val="00AF136A"/>
    <w:rsid w:val="00AF167E"/>
    <w:rsid w:val="00AF1854"/>
    <w:rsid w:val="00AF1B42"/>
    <w:rsid w:val="00AF1BC5"/>
    <w:rsid w:val="00AF3583"/>
    <w:rsid w:val="00AF3C94"/>
    <w:rsid w:val="00AF474D"/>
    <w:rsid w:val="00AF481A"/>
    <w:rsid w:val="00AF4BC3"/>
    <w:rsid w:val="00AF563F"/>
    <w:rsid w:val="00AF5ACC"/>
    <w:rsid w:val="00AF5F0A"/>
    <w:rsid w:val="00AF632C"/>
    <w:rsid w:val="00AF69B2"/>
    <w:rsid w:val="00AF70D0"/>
    <w:rsid w:val="00AF710A"/>
    <w:rsid w:val="00AF76E0"/>
    <w:rsid w:val="00AF7C98"/>
    <w:rsid w:val="00B005DF"/>
    <w:rsid w:val="00B007CB"/>
    <w:rsid w:val="00B00D3B"/>
    <w:rsid w:val="00B0113F"/>
    <w:rsid w:val="00B017D8"/>
    <w:rsid w:val="00B01AFC"/>
    <w:rsid w:val="00B01EDB"/>
    <w:rsid w:val="00B02C49"/>
    <w:rsid w:val="00B045F7"/>
    <w:rsid w:val="00B04B0B"/>
    <w:rsid w:val="00B04B7F"/>
    <w:rsid w:val="00B0512F"/>
    <w:rsid w:val="00B05212"/>
    <w:rsid w:val="00B05313"/>
    <w:rsid w:val="00B05897"/>
    <w:rsid w:val="00B05ADC"/>
    <w:rsid w:val="00B06C87"/>
    <w:rsid w:val="00B06FF2"/>
    <w:rsid w:val="00B07005"/>
    <w:rsid w:val="00B07C93"/>
    <w:rsid w:val="00B07FE6"/>
    <w:rsid w:val="00B10A69"/>
    <w:rsid w:val="00B10AEE"/>
    <w:rsid w:val="00B11860"/>
    <w:rsid w:val="00B125FD"/>
    <w:rsid w:val="00B127FD"/>
    <w:rsid w:val="00B12B11"/>
    <w:rsid w:val="00B12BED"/>
    <w:rsid w:val="00B1316D"/>
    <w:rsid w:val="00B13398"/>
    <w:rsid w:val="00B13E5E"/>
    <w:rsid w:val="00B13EF6"/>
    <w:rsid w:val="00B1405B"/>
    <w:rsid w:val="00B143CE"/>
    <w:rsid w:val="00B14A2B"/>
    <w:rsid w:val="00B1521A"/>
    <w:rsid w:val="00B16307"/>
    <w:rsid w:val="00B16362"/>
    <w:rsid w:val="00B16C47"/>
    <w:rsid w:val="00B17033"/>
    <w:rsid w:val="00B1703D"/>
    <w:rsid w:val="00B17122"/>
    <w:rsid w:val="00B203A8"/>
    <w:rsid w:val="00B20F5F"/>
    <w:rsid w:val="00B212DC"/>
    <w:rsid w:val="00B2163F"/>
    <w:rsid w:val="00B219A3"/>
    <w:rsid w:val="00B21A0D"/>
    <w:rsid w:val="00B21D53"/>
    <w:rsid w:val="00B22DA6"/>
    <w:rsid w:val="00B240EE"/>
    <w:rsid w:val="00B245CF"/>
    <w:rsid w:val="00B24BD1"/>
    <w:rsid w:val="00B24E15"/>
    <w:rsid w:val="00B24EBF"/>
    <w:rsid w:val="00B252B5"/>
    <w:rsid w:val="00B25A91"/>
    <w:rsid w:val="00B25D14"/>
    <w:rsid w:val="00B2628C"/>
    <w:rsid w:val="00B267B4"/>
    <w:rsid w:val="00B26BD5"/>
    <w:rsid w:val="00B27BCA"/>
    <w:rsid w:val="00B30E0A"/>
    <w:rsid w:val="00B312F1"/>
    <w:rsid w:val="00B31A37"/>
    <w:rsid w:val="00B31B8A"/>
    <w:rsid w:val="00B32866"/>
    <w:rsid w:val="00B3398D"/>
    <w:rsid w:val="00B33ACB"/>
    <w:rsid w:val="00B3484E"/>
    <w:rsid w:val="00B34BAD"/>
    <w:rsid w:val="00B35865"/>
    <w:rsid w:val="00B35E81"/>
    <w:rsid w:val="00B35F6C"/>
    <w:rsid w:val="00B361BB"/>
    <w:rsid w:val="00B362C4"/>
    <w:rsid w:val="00B36356"/>
    <w:rsid w:val="00B36AC4"/>
    <w:rsid w:val="00B36BE8"/>
    <w:rsid w:val="00B36C29"/>
    <w:rsid w:val="00B378E1"/>
    <w:rsid w:val="00B37F9E"/>
    <w:rsid w:val="00B40610"/>
    <w:rsid w:val="00B412EE"/>
    <w:rsid w:val="00B41D3F"/>
    <w:rsid w:val="00B41EB1"/>
    <w:rsid w:val="00B4261A"/>
    <w:rsid w:val="00B426D0"/>
    <w:rsid w:val="00B42B69"/>
    <w:rsid w:val="00B43392"/>
    <w:rsid w:val="00B43A66"/>
    <w:rsid w:val="00B44111"/>
    <w:rsid w:val="00B450B8"/>
    <w:rsid w:val="00B451B9"/>
    <w:rsid w:val="00B45D8B"/>
    <w:rsid w:val="00B4605A"/>
    <w:rsid w:val="00B461B9"/>
    <w:rsid w:val="00B46376"/>
    <w:rsid w:val="00B466C4"/>
    <w:rsid w:val="00B46A37"/>
    <w:rsid w:val="00B472D9"/>
    <w:rsid w:val="00B479E5"/>
    <w:rsid w:val="00B47BED"/>
    <w:rsid w:val="00B507B8"/>
    <w:rsid w:val="00B50C16"/>
    <w:rsid w:val="00B50D67"/>
    <w:rsid w:val="00B510BC"/>
    <w:rsid w:val="00B510F4"/>
    <w:rsid w:val="00B51C27"/>
    <w:rsid w:val="00B51DAC"/>
    <w:rsid w:val="00B520DA"/>
    <w:rsid w:val="00B5227A"/>
    <w:rsid w:val="00B5245E"/>
    <w:rsid w:val="00B528AC"/>
    <w:rsid w:val="00B53E13"/>
    <w:rsid w:val="00B54225"/>
    <w:rsid w:val="00B54E0C"/>
    <w:rsid w:val="00B559A9"/>
    <w:rsid w:val="00B55F26"/>
    <w:rsid w:val="00B561D7"/>
    <w:rsid w:val="00B56559"/>
    <w:rsid w:val="00B5706E"/>
    <w:rsid w:val="00B57A79"/>
    <w:rsid w:val="00B60631"/>
    <w:rsid w:val="00B606B8"/>
    <w:rsid w:val="00B60A77"/>
    <w:rsid w:val="00B60C91"/>
    <w:rsid w:val="00B6174B"/>
    <w:rsid w:val="00B62BF6"/>
    <w:rsid w:val="00B62F09"/>
    <w:rsid w:val="00B62F16"/>
    <w:rsid w:val="00B638E9"/>
    <w:rsid w:val="00B64032"/>
    <w:rsid w:val="00B648EF"/>
    <w:rsid w:val="00B6531C"/>
    <w:rsid w:val="00B653EC"/>
    <w:rsid w:val="00B65B79"/>
    <w:rsid w:val="00B66099"/>
    <w:rsid w:val="00B66865"/>
    <w:rsid w:val="00B67198"/>
    <w:rsid w:val="00B672EA"/>
    <w:rsid w:val="00B67348"/>
    <w:rsid w:val="00B67504"/>
    <w:rsid w:val="00B67DFE"/>
    <w:rsid w:val="00B70151"/>
    <w:rsid w:val="00B7042E"/>
    <w:rsid w:val="00B708BC"/>
    <w:rsid w:val="00B70CD4"/>
    <w:rsid w:val="00B70CEB"/>
    <w:rsid w:val="00B70E82"/>
    <w:rsid w:val="00B713BB"/>
    <w:rsid w:val="00B713E6"/>
    <w:rsid w:val="00B71AB7"/>
    <w:rsid w:val="00B71C8E"/>
    <w:rsid w:val="00B71D0F"/>
    <w:rsid w:val="00B72C1C"/>
    <w:rsid w:val="00B73160"/>
    <w:rsid w:val="00B75A91"/>
    <w:rsid w:val="00B7626C"/>
    <w:rsid w:val="00B76299"/>
    <w:rsid w:val="00B76872"/>
    <w:rsid w:val="00B7785D"/>
    <w:rsid w:val="00B77A76"/>
    <w:rsid w:val="00B77A7D"/>
    <w:rsid w:val="00B77DF2"/>
    <w:rsid w:val="00B80690"/>
    <w:rsid w:val="00B80C10"/>
    <w:rsid w:val="00B80FB7"/>
    <w:rsid w:val="00B815C5"/>
    <w:rsid w:val="00B81C17"/>
    <w:rsid w:val="00B81F0D"/>
    <w:rsid w:val="00B82162"/>
    <w:rsid w:val="00B82E33"/>
    <w:rsid w:val="00B8376E"/>
    <w:rsid w:val="00B83B1C"/>
    <w:rsid w:val="00B83B39"/>
    <w:rsid w:val="00B83C18"/>
    <w:rsid w:val="00B83CDC"/>
    <w:rsid w:val="00B83FB9"/>
    <w:rsid w:val="00B843D5"/>
    <w:rsid w:val="00B84A5E"/>
    <w:rsid w:val="00B84BB7"/>
    <w:rsid w:val="00B84F4F"/>
    <w:rsid w:val="00B863D3"/>
    <w:rsid w:val="00B8662C"/>
    <w:rsid w:val="00B86AEA"/>
    <w:rsid w:val="00B87051"/>
    <w:rsid w:val="00B87804"/>
    <w:rsid w:val="00B9075D"/>
    <w:rsid w:val="00B9096D"/>
    <w:rsid w:val="00B913B5"/>
    <w:rsid w:val="00B91A2B"/>
    <w:rsid w:val="00B91B23"/>
    <w:rsid w:val="00B91F55"/>
    <w:rsid w:val="00B93690"/>
    <w:rsid w:val="00B93B73"/>
    <w:rsid w:val="00B93BAE"/>
    <w:rsid w:val="00B93CF0"/>
    <w:rsid w:val="00B94BC5"/>
    <w:rsid w:val="00B94E41"/>
    <w:rsid w:val="00B956F4"/>
    <w:rsid w:val="00B95BB4"/>
    <w:rsid w:val="00B96094"/>
    <w:rsid w:val="00B96462"/>
    <w:rsid w:val="00B965EA"/>
    <w:rsid w:val="00B96773"/>
    <w:rsid w:val="00B9685E"/>
    <w:rsid w:val="00B96A3F"/>
    <w:rsid w:val="00B96FF5"/>
    <w:rsid w:val="00B97444"/>
    <w:rsid w:val="00BA064B"/>
    <w:rsid w:val="00BA18EA"/>
    <w:rsid w:val="00BA1B39"/>
    <w:rsid w:val="00BA2407"/>
    <w:rsid w:val="00BA25F7"/>
    <w:rsid w:val="00BA2961"/>
    <w:rsid w:val="00BA35A2"/>
    <w:rsid w:val="00BA38EB"/>
    <w:rsid w:val="00BA3FF5"/>
    <w:rsid w:val="00BA422C"/>
    <w:rsid w:val="00BA46AA"/>
    <w:rsid w:val="00BA4AC6"/>
    <w:rsid w:val="00BA4E5E"/>
    <w:rsid w:val="00BA5016"/>
    <w:rsid w:val="00BA532E"/>
    <w:rsid w:val="00BA5861"/>
    <w:rsid w:val="00BA58D1"/>
    <w:rsid w:val="00BA60FC"/>
    <w:rsid w:val="00BA6253"/>
    <w:rsid w:val="00BA6DD1"/>
    <w:rsid w:val="00BA71FC"/>
    <w:rsid w:val="00BA7574"/>
    <w:rsid w:val="00BA7636"/>
    <w:rsid w:val="00BA7D3C"/>
    <w:rsid w:val="00BA7FD1"/>
    <w:rsid w:val="00BB2249"/>
    <w:rsid w:val="00BB2C97"/>
    <w:rsid w:val="00BB2D4B"/>
    <w:rsid w:val="00BB2E5D"/>
    <w:rsid w:val="00BB31FF"/>
    <w:rsid w:val="00BB3365"/>
    <w:rsid w:val="00BB3BDC"/>
    <w:rsid w:val="00BB424C"/>
    <w:rsid w:val="00BB457C"/>
    <w:rsid w:val="00BB4B62"/>
    <w:rsid w:val="00BB4F1C"/>
    <w:rsid w:val="00BB5236"/>
    <w:rsid w:val="00BB595F"/>
    <w:rsid w:val="00BB5F3B"/>
    <w:rsid w:val="00BB5F85"/>
    <w:rsid w:val="00BB636F"/>
    <w:rsid w:val="00BB665A"/>
    <w:rsid w:val="00BB6E7F"/>
    <w:rsid w:val="00BB738B"/>
    <w:rsid w:val="00BB7E39"/>
    <w:rsid w:val="00BC049D"/>
    <w:rsid w:val="00BC068C"/>
    <w:rsid w:val="00BC06A3"/>
    <w:rsid w:val="00BC079C"/>
    <w:rsid w:val="00BC0E17"/>
    <w:rsid w:val="00BC10D7"/>
    <w:rsid w:val="00BC270A"/>
    <w:rsid w:val="00BC2863"/>
    <w:rsid w:val="00BC2B99"/>
    <w:rsid w:val="00BC3ABD"/>
    <w:rsid w:val="00BC3C50"/>
    <w:rsid w:val="00BC4664"/>
    <w:rsid w:val="00BC4FAC"/>
    <w:rsid w:val="00BC583E"/>
    <w:rsid w:val="00BC5F5B"/>
    <w:rsid w:val="00BC6075"/>
    <w:rsid w:val="00BC6329"/>
    <w:rsid w:val="00BC6348"/>
    <w:rsid w:val="00BC6ACF"/>
    <w:rsid w:val="00BD04BF"/>
    <w:rsid w:val="00BD062D"/>
    <w:rsid w:val="00BD0B70"/>
    <w:rsid w:val="00BD0D93"/>
    <w:rsid w:val="00BD117B"/>
    <w:rsid w:val="00BD17BC"/>
    <w:rsid w:val="00BD228C"/>
    <w:rsid w:val="00BD25B3"/>
    <w:rsid w:val="00BD29E3"/>
    <w:rsid w:val="00BD2CE7"/>
    <w:rsid w:val="00BD2F72"/>
    <w:rsid w:val="00BD30E7"/>
    <w:rsid w:val="00BD40D4"/>
    <w:rsid w:val="00BD40F3"/>
    <w:rsid w:val="00BD4150"/>
    <w:rsid w:val="00BD46B4"/>
    <w:rsid w:val="00BD4DAB"/>
    <w:rsid w:val="00BD5298"/>
    <w:rsid w:val="00BD5A48"/>
    <w:rsid w:val="00BD5B0A"/>
    <w:rsid w:val="00BD6889"/>
    <w:rsid w:val="00BD69ED"/>
    <w:rsid w:val="00BD6B4D"/>
    <w:rsid w:val="00BD6F28"/>
    <w:rsid w:val="00BD6F3A"/>
    <w:rsid w:val="00BD7941"/>
    <w:rsid w:val="00BD7E21"/>
    <w:rsid w:val="00BE06F6"/>
    <w:rsid w:val="00BE09FA"/>
    <w:rsid w:val="00BE0C1F"/>
    <w:rsid w:val="00BE10ED"/>
    <w:rsid w:val="00BE11B8"/>
    <w:rsid w:val="00BE1640"/>
    <w:rsid w:val="00BE16B0"/>
    <w:rsid w:val="00BE174F"/>
    <w:rsid w:val="00BE21EF"/>
    <w:rsid w:val="00BE25AD"/>
    <w:rsid w:val="00BE266B"/>
    <w:rsid w:val="00BE36A3"/>
    <w:rsid w:val="00BE390E"/>
    <w:rsid w:val="00BE39A5"/>
    <w:rsid w:val="00BE42AD"/>
    <w:rsid w:val="00BE4309"/>
    <w:rsid w:val="00BE4661"/>
    <w:rsid w:val="00BE4B56"/>
    <w:rsid w:val="00BE4DEB"/>
    <w:rsid w:val="00BE5DD9"/>
    <w:rsid w:val="00BE5FFD"/>
    <w:rsid w:val="00BE6ABD"/>
    <w:rsid w:val="00BE7159"/>
    <w:rsid w:val="00BE7362"/>
    <w:rsid w:val="00BE782D"/>
    <w:rsid w:val="00BE7B3C"/>
    <w:rsid w:val="00BE7B5C"/>
    <w:rsid w:val="00BE7D21"/>
    <w:rsid w:val="00BF038A"/>
    <w:rsid w:val="00BF0398"/>
    <w:rsid w:val="00BF044B"/>
    <w:rsid w:val="00BF0842"/>
    <w:rsid w:val="00BF1446"/>
    <w:rsid w:val="00BF14AA"/>
    <w:rsid w:val="00BF1A54"/>
    <w:rsid w:val="00BF2566"/>
    <w:rsid w:val="00BF2FC3"/>
    <w:rsid w:val="00BF30F4"/>
    <w:rsid w:val="00BF40CF"/>
    <w:rsid w:val="00BF4CEA"/>
    <w:rsid w:val="00BF5067"/>
    <w:rsid w:val="00BF5CC6"/>
    <w:rsid w:val="00BF5D72"/>
    <w:rsid w:val="00BF60E9"/>
    <w:rsid w:val="00BF64E5"/>
    <w:rsid w:val="00BF6665"/>
    <w:rsid w:val="00BF69E2"/>
    <w:rsid w:val="00BF73F4"/>
    <w:rsid w:val="00C0173B"/>
    <w:rsid w:val="00C018C8"/>
    <w:rsid w:val="00C01B30"/>
    <w:rsid w:val="00C01C98"/>
    <w:rsid w:val="00C02153"/>
    <w:rsid w:val="00C0281D"/>
    <w:rsid w:val="00C02E0F"/>
    <w:rsid w:val="00C035B6"/>
    <w:rsid w:val="00C0363E"/>
    <w:rsid w:val="00C03B1F"/>
    <w:rsid w:val="00C03F6D"/>
    <w:rsid w:val="00C042D4"/>
    <w:rsid w:val="00C04880"/>
    <w:rsid w:val="00C054DE"/>
    <w:rsid w:val="00C05913"/>
    <w:rsid w:val="00C061A4"/>
    <w:rsid w:val="00C0655C"/>
    <w:rsid w:val="00C06741"/>
    <w:rsid w:val="00C073B1"/>
    <w:rsid w:val="00C07FF2"/>
    <w:rsid w:val="00C103CE"/>
    <w:rsid w:val="00C109B8"/>
    <w:rsid w:val="00C10DD3"/>
    <w:rsid w:val="00C10DEA"/>
    <w:rsid w:val="00C118B4"/>
    <w:rsid w:val="00C12507"/>
    <w:rsid w:val="00C12525"/>
    <w:rsid w:val="00C129EB"/>
    <w:rsid w:val="00C12A66"/>
    <w:rsid w:val="00C12A68"/>
    <w:rsid w:val="00C12B0D"/>
    <w:rsid w:val="00C12BEC"/>
    <w:rsid w:val="00C132D2"/>
    <w:rsid w:val="00C137C0"/>
    <w:rsid w:val="00C13C19"/>
    <w:rsid w:val="00C13D8F"/>
    <w:rsid w:val="00C13F8A"/>
    <w:rsid w:val="00C1478A"/>
    <w:rsid w:val="00C14929"/>
    <w:rsid w:val="00C14D2C"/>
    <w:rsid w:val="00C14FBE"/>
    <w:rsid w:val="00C151A1"/>
    <w:rsid w:val="00C156E5"/>
    <w:rsid w:val="00C15997"/>
    <w:rsid w:val="00C1627E"/>
    <w:rsid w:val="00C16505"/>
    <w:rsid w:val="00C1790E"/>
    <w:rsid w:val="00C2053D"/>
    <w:rsid w:val="00C2125C"/>
    <w:rsid w:val="00C21CC8"/>
    <w:rsid w:val="00C21ED8"/>
    <w:rsid w:val="00C2248F"/>
    <w:rsid w:val="00C224CE"/>
    <w:rsid w:val="00C226D7"/>
    <w:rsid w:val="00C2273A"/>
    <w:rsid w:val="00C22B41"/>
    <w:rsid w:val="00C22C83"/>
    <w:rsid w:val="00C231DE"/>
    <w:rsid w:val="00C23804"/>
    <w:rsid w:val="00C23B04"/>
    <w:rsid w:val="00C241AE"/>
    <w:rsid w:val="00C2470A"/>
    <w:rsid w:val="00C24847"/>
    <w:rsid w:val="00C24C28"/>
    <w:rsid w:val="00C24E6C"/>
    <w:rsid w:val="00C2551E"/>
    <w:rsid w:val="00C25733"/>
    <w:rsid w:val="00C25D52"/>
    <w:rsid w:val="00C25F78"/>
    <w:rsid w:val="00C267C7"/>
    <w:rsid w:val="00C271A6"/>
    <w:rsid w:val="00C27508"/>
    <w:rsid w:val="00C27698"/>
    <w:rsid w:val="00C27D51"/>
    <w:rsid w:val="00C328C0"/>
    <w:rsid w:val="00C34986"/>
    <w:rsid w:val="00C34B48"/>
    <w:rsid w:val="00C34E33"/>
    <w:rsid w:val="00C35074"/>
    <w:rsid w:val="00C35606"/>
    <w:rsid w:val="00C35A05"/>
    <w:rsid w:val="00C35EE8"/>
    <w:rsid w:val="00C36214"/>
    <w:rsid w:val="00C3662A"/>
    <w:rsid w:val="00C36C3F"/>
    <w:rsid w:val="00C36FBE"/>
    <w:rsid w:val="00C37582"/>
    <w:rsid w:val="00C377B0"/>
    <w:rsid w:val="00C37DB6"/>
    <w:rsid w:val="00C40470"/>
    <w:rsid w:val="00C404B6"/>
    <w:rsid w:val="00C404D0"/>
    <w:rsid w:val="00C413F8"/>
    <w:rsid w:val="00C41517"/>
    <w:rsid w:val="00C41662"/>
    <w:rsid w:val="00C41EED"/>
    <w:rsid w:val="00C41F4D"/>
    <w:rsid w:val="00C42098"/>
    <w:rsid w:val="00C43BAD"/>
    <w:rsid w:val="00C43D57"/>
    <w:rsid w:val="00C43DAD"/>
    <w:rsid w:val="00C43F56"/>
    <w:rsid w:val="00C43FC8"/>
    <w:rsid w:val="00C44054"/>
    <w:rsid w:val="00C44357"/>
    <w:rsid w:val="00C44819"/>
    <w:rsid w:val="00C44D39"/>
    <w:rsid w:val="00C450C2"/>
    <w:rsid w:val="00C4524D"/>
    <w:rsid w:val="00C45C1E"/>
    <w:rsid w:val="00C465F3"/>
    <w:rsid w:val="00C473CC"/>
    <w:rsid w:val="00C4776A"/>
    <w:rsid w:val="00C50E1A"/>
    <w:rsid w:val="00C51571"/>
    <w:rsid w:val="00C5192D"/>
    <w:rsid w:val="00C51BB6"/>
    <w:rsid w:val="00C51C07"/>
    <w:rsid w:val="00C52359"/>
    <w:rsid w:val="00C5265C"/>
    <w:rsid w:val="00C52820"/>
    <w:rsid w:val="00C539B3"/>
    <w:rsid w:val="00C540E0"/>
    <w:rsid w:val="00C54338"/>
    <w:rsid w:val="00C54597"/>
    <w:rsid w:val="00C54831"/>
    <w:rsid w:val="00C55745"/>
    <w:rsid w:val="00C55BA6"/>
    <w:rsid w:val="00C563EA"/>
    <w:rsid w:val="00C5665D"/>
    <w:rsid w:val="00C574C1"/>
    <w:rsid w:val="00C57CF1"/>
    <w:rsid w:val="00C57F81"/>
    <w:rsid w:val="00C601AC"/>
    <w:rsid w:val="00C606A0"/>
    <w:rsid w:val="00C609ED"/>
    <w:rsid w:val="00C61032"/>
    <w:rsid w:val="00C61926"/>
    <w:rsid w:val="00C61A9C"/>
    <w:rsid w:val="00C61B69"/>
    <w:rsid w:val="00C61D8A"/>
    <w:rsid w:val="00C61DBE"/>
    <w:rsid w:val="00C626CF"/>
    <w:rsid w:val="00C62A3A"/>
    <w:rsid w:val="00C62BF8"/>
    <w:rsid w:val="00C632D6"/>
    <w:rsid w:val="00C6330E"/>
    <w:rsid w:val="00C636D9"/>
    <w:rsid w:val="00C64902"/>
    <w:rsid w:val="00C656EB"/>
    <w:rsid w:val="00C6581C"/>
    <w:rsid w:val="00C65FA7"/>
    <w:rsid w:val="00C66035"/>
    <w:rsid w:val="00C66532"/>
    <w:rsid w:val="00C66AB5"/>
    <w:rsid w:val="00C66EDD"/>
    <w:rsid w:val="00C67324"/>
    <w:rsid w:val="00C675E7"/>
    <w:rsid w:val="00C67AEB"/>
    <w:rsid w:val="00C7035B"/>
    <w:rsid w:val="00C70875"/>
    <w:rsid w:val="00C70BCC"/>
    <w:rsid w:val="00C710D0"/>
    <w:rsid w:val="00C712A1"/>
    <w:rsid w:val="00C72449"/>
    <w:rsid w:val="00C734B4"/>
    <w:rsid w:val="00C73684"/>
    <w:rsid w:val="00C73E57"/>
    <w:rsid w:val="00C73FFE"/>
    <w:rsid w:val="00C74705"/>
    <w:rsid w:val="00C74C6D"/>
    <w:rsid w:val="00C752A5"/>
    <w:rsid w:val="00C75A08"/>
    <w:rsid w:val="00C75B41"/>
    <w:rsid w:val="00C75D1A"/>
    <w:rsid w:val="00C75E2E"/>
    <w:rsid w:val="00C76123"/>
    <w:rsid w:val="00C76372"/>
    <w:rsid w:val="00C76605"/>
    <w:rsid w:val="00C77087"/>
    <w:rsid w:val="00C77833"/>
    <w:rsid w:val="00C8009E"/>
    <w:rsid w:val="00C806CC"/>
    <w:rsid w:val="00C809DF"/>
    <w:rsid w:val="00C80CCA"/>
    <w:rsid w:val="00C80EA0"/>
    <w:rsid w:val="00C81BE3"/>
    <w:rsid w:val="00C82476"/>
    <w:rsid w:val="00C8276B"/>
    <w:rsid w:val="00C827F4"/>
    <w:rsid w:val="00C82B8F"/>
    <w:rsid w:val="00C838B4"/>
    <w:rsid w:val="00C83BF8"/>
    <w:rsid w:val="00C83D12"/>
    <w:rsid w:val="00C848E5"/>
    <w:rsid w:val="00C84AEA"/>
    <w:rsid w:val="00C84FBD"/>
    <w:rsid w:val="00C84FD0"/>
    <w:rsid w:val="00C8521D"/>
    <w:rsid w:val="00C85653"/>
    <w:rsid w:val="00C861EC"/>
    <w:rsid w:val="00C866DE"/>
    <w:rsid w:val="00C8716A"/>
    <w:rsid w:val="00C9076D"/>
    <w:rsid w:val="00C90BBA"/>
    <w:rsid w:val="00C90DB7"/>
    <w:rsid w:val="00C92457"/>
    <w:rsid w:val="00C92A3D"/>
    <w:rsid w:val="00C92A45"/>
    <w:rsid w:val="00C92EF5"/>
    <w:rsid w:val="00C9401E"/>
    <w:rsid w:val="00C9416B"/>
    <w:rsid w:val="00C94AEF"/>
    <w:rsid w:val="00C9545D"/>
    <w:rsid w:val="00C96120"/>
    <w:rsid w:val="00C966C6"/>
    <w:rsid w:val="00C9702C"/>
    <w:rsid w:val="00C9744B"/>
    <w:rsid w:val="00C97A94"/>
    <w:rsid w:val="00C97FD5"/>
    <w:rsid w:val="00CA0B58"/>
    <w:rsid w:val="00CA143C"/>
    <w:rsid w:val="00CA1F18"/>
    <w:rsid w:val="00CA2307"/>
    <w:rsid w:val="00CA26B0"/>
    <w:rsid w:val="00CA2716"/>
    <w:rsid w:val="00CA2E22"/>
    <w:rsid w:val="00CA2E30"/>
    <w:rsid w:val="00CA3079"/>
    <w:rsid w:val="00CA47FF"/>
    <w:rsid w:val="00CA4E1E"/>
    <w:rsid w:val="00CA53F1"/>
    <w:rsid w:val="00CA59CB"/>
    <w:rsid w:val="00CA6598"/>
    <w:rsid w:val="00CA6646"/>
    <w:rsid w:val="00CA6818"/>
    <w:rsid w:val="00CA6883"/>
    <w:rsid w:val="00CA68D4"/>
    <w:rsid w:val="00CA6E72"/>
    <w:rsid w:val="00CA71FD"/>
    <w:rsid w:val="00CB0D57"/>
    <w:rsid w:val="00CB1203"/>
    <w:rsid w:val="00CB1361"/>
    <w:rsid w:val="00CB1464"/>
    <w:rsid w:val="00CB1759"/>
    <w:rsid w:val="00CB18FC"/>
    <w:rsid w:val="00CB1B7A"/>
    <w:rsid w:val="00CB1C94"/>
    <w:rsid w:val="00CB2711"/>
    <w:rsid w:val="00CB29CE"/>
    <w:rsid w:val="00CB2CC8"/>
    <w:rsid w:val="00CB312F"/>
    <w:rsid w:val="00CB43FF"/>
    <w:rsid w:val="00CB5186"/>
    <w:rsid w:val="00CB526A"/>
    <w:rsid w:val="00CB570E"/>
    <w:rsid w:val="00CB67C2"/>
    <w:rsid w:val="00CB6829"/>
    <w:rsid w:val="00CB69CC"/>
    <w:rsid w:val="00CB6EA1"/>
    <w:rsid w:val="00CB7B51"/>
    <w:rsid w:val="00CC02D1"/>
    <w:rsid w:val="00CC0534"/>
    <w:rsid w:val="00CC0A9F"/>
    <w:rsid w:val="00CC105E"/>
    <w:rsid w:val="00CC19AD"/>
    <w:rsid w:val="00CC19D8"/>
    <w:rsid w:val="00CC1C07"/>
    <w:rsid w:val="00CC1C0C"/>
    <w:rsid w:val="00CC1E9F"/>
    <w:rsid w:val="00CC2293"/>
    <w:rsid w:val="00CC2E52"/>
    <w:rsid w:val="00CC2FCA"/>
    <w:rsid w:val="00CC3082"/>
    <w:rsid w:val="00CC468F"/>
    <w:rsid w:val="00CC52FF"/>
    <w:rsid w:val="00CC549A"/>
    <w:rsid w:val="00CC56D9"/>
    <w:rsid w:val="00CC5C3A"/>
    <w:rsid w:val="00CC66D9"/>
    <w:rsid w:val="00CC7654"/>
    <w:rsid w:val="00CC7AF9"/>
    <w:rsid w:val="00CD0097"/>
    <w:rsid w:val="00CD16E5"/>
    <w:rsid w:val="00CD1B50"/>
    <w:rsid w:val="00CD2073"/>
    <w:rsid w:val="00CD20C9"/>
    <w:rsid w:val="00CD220B"/>
    <w:rsid w:val="00CD2D28"/>
    <w:rsid w:val="00CD331A"/>
    <w:rsid w:val="00CD3807"/>
    <w:rsid w:val="00CD3946"/>
    <w:rsid w:val="00CD4A78"/>
    <w:rsid w:val="00CD4E39"/>
    <w:rsid w:val="00CD530C"/>
    <w:rsid w:val="00CD53C9"/>
    <w:rsid w:val="00CD55B0"/>
    <w:rsid w:val="00CD67F1"/>
    <w:rsid w:val="00CD7617"/>
    <w:rsid w:val="00CD7CFB"/>
    <w:rsid w:val="00CD7E01"/>
    <w:rsid w:val="00CE0441"/>
    <w:rsid w:val="00CE0694"/>
    <w:rsid w:val="00CE06DC"/>
    <w:rsid w:val="00CE1352"/>
    <w:rsid w:val="00CE1823"/>
    <w:rsid w:val="00CE1873"/>
    <w:rsid w:val="00CE1874"/>
    <w:rsid w:val="00CE1DDC"/>
    <w:rsid w:val="00CE2076"/>
    <w:rsid w:val="00CE2EF2"/>
    <w:rsid w:val="00CE3B86"/>
    <w:rsid w:val="00CE411B"/>
    <w:rsid w:val="00CE41B6"/>
    <w:rsid w:val="00CE43C1"/>
    <w:rsid w:val="00CE4A44"/>
    <w:rsid w:val="00CE511C"/>
    <w:rsid w:val="00CE51FE"/>
    <w:rsid w:val="00CE5E92"/>
    <w:rsid w:val="00CE67D0"/>
    <w:rsid w:val="00CE6BAA"/>
    <w:rsid w:val="00CE6F78"/>
    <w:rsid w:val="00CE7272"/>
    <w:rsid w:val="00CE72DF"/>
    <w:rsid w:val="00CE7FCA"/>
    <w:rsid w:val="00CF1089"/>
    <w:rsid w:val="00CF12EE"/>
    <w:rsid w:val="00CF15CD"/>
    <w:rsid w:val="00CF1D0F"/>
    <w:rsid w:val="00CF2113"/>
    <w:rsid w:val="00CF2217"/>
    <w:rsid w:val="00CF2438"/>
    <w:rsid w:val="00CF263D"/>
    <w:rsid w:val="00CF2DD7"/>
    <w:rsid w:val="00CF35BF"/>
    <w:rsid w:val="00CF35E3"/>
    <w:rsid w:val="00CF41E6"/>
    <w:rsid w:val="00CF4359"/>
    <w:rsid w:val="00CF4620"/>
    <w:rsid w:val="00CF517F"/>
    <w:rsid w:val="00CF545C"/>
    <w:rsid w:val="00CF54D6"/>
    <w:rsid w:val="00CF5DE6"/>
    <w:rsid w:val="00CF6029"/>
    <w:rsid w:val="00CF611F"/>
    <w:rsid w:val="00CF6339"/>
    <w:rsid w:val="00CF636B"/>
    <w:rsid w:val="00CF6BC6"/>
    <w:rsid w:val="00CF6D75"/>
    <w:rsid w:val="00CF73E2"/>
    <w:rsid w:val="00CF75DA"/>
    <w:rsid w:val="00CF76B1"/>
    <w:rsid w:val="00CF7771"/>
    <w:rsid w:val="00CF7EBD"/>
    <w:rsid w:val="00CF7FCD"/>
    <w:rsid w:val="00D00091"/>
    <w:rsid w:val="00D0029B"/>
    <w:rsid w:val="00D00CA0"/>
    <w:rsid w:val="00D01033"/>
    <w:rsid w:val="00D016B8"/>
    <w:rsid w:val="00D01A27"/>
    <w:rsid w:val="00D01B6D"/>
    <w:rsid w:val="00D01FB3"/>
    <w:rsid w:val="00D02658"/>
    <w:rsid w:val="00D029B4"/>
    <w:rsid w:val="00D02AA5"/>
    <w:rsid w:val="00D03CEA"/>
    <w:rsid w:val="00D04477"/>
    <w:rsid w:val="00D04941"/>
    <w:rsid w:val="00D04A7F"/>
    <w:rsid w:val="00D04FE9"/>
    <w:rsid w:val="00D066B2"/>
    <w:rsid w:val="00D066F3"/>
    <w:rsid w:val="00D0728A"/>
    <w:rsid w:val="00D07723"/>
    <w:rsid w:val="00D078BE"/>
    <w:rsid w:val="00D07951"/>
    <w:rsid w:val="00D07BB9"/>
    <w:rsid w:val="00D07C37"/>
    <w:rsid w:val="00D07C44"/>
    <w:rsid w:val="00D07F98"/>
    <w:rsid w:val="00D10D93"/>
    <w:rsid w:val="00D11A91"/>
    <w:rsid w:val="00D11BE2"/>
    <w:rsid w:val="00D1262A"/>
    <w:rsid w:val="00D12C7C"/>
    <w:rsid w:val="00D13182"/>
    <w:rsid w:val="00D1322C"/>
    <w:rsid w:val="00D1407F"/>
    <w:rsid w:val="00D149CF"/>
    <w:rsid w:val="00D14A26"/>
    <w:rsid w:val="00D15CAE"/>
    <w:rsid w:val="00D1623F"/>
    <w:rsid w:val="00D16AA1"/>
    <w:rsid w:val="00D16E89"/>
    <w:rsid w:val="00D16F9B"/>
    <w:rsid w:val="00D170BF"/>
    <w:rsid w:val="00D1736E"/>
    <w:rsid w:val="00D17BE6"/>
    <w:rsid w:val="00D2035C"/>
    <w:rsid w:val="00D20440"/>
    <w:rsid w:val="00D20D00"/>
    <w:rsid w:val="00D21191"/>
    <w:rsid w:val="00D21450"/>
    <w:rsid w:val="00D21E74"/>
    <w:rsid w:val="00D21F0F"/>
    <w:rsid w:val="00D2284B"/>
    <w:rsid w:val="00D22CF9"/>
    <w:rsid w:val="00D23393"/>
    <w:rsid w:val="00D23573"/>
    <w:rsid w:val="00D23B37"/>
    <w:rsid w:val="00D23D86"/>
    <w:rsid w:val="00D23F8A"/>
    <w:rsid w:val="00D240FF"/>
    <w:rsid w:val="00D24761"/>
    <w:rsid w:val="00D25191"/>
    <w:rsid w:val="00D25A36"/>
    <w:rsid w:val="00D25A8E"/>
    <w:rsid w:val="00D25A96"/>
    <w:rsid w:val="00D25C88"/>
    <w:rsid w:val="00D25F85"/>
    <w:rsid w:val="00D26AD8"/>
    <w:rsid w:val="00D27072"/>
    <w:rsid w:val="00D27464"/>
    <w:rsid w:val="00D27F7B"/>
    <w:rsid w:val="00D300C5"/>
    <w:rsid w:val="00D304F2"/>
    <w:rsid w:val="00D307D8"/>
    <w:rsid w:val="00D31B1A"/>
    <w:rsid w:val="00D31FEC"/>
    <w:rsid w:val="00D320C6"/>
    <w:rsid w:val="00D3258C"/>
    <w:rsid w:val="00D32DB6"/>
    <w:rsid w:val="00D32FC4"/>
    <w:rsid w:val="00D339E0"/>
    <w:rsid w:val="00D34237"/>
    <w:rsid w:val="00D34365"/>
    <w:rsid w:val="00D3438D"/>
    <w:rsid w:val="00D3460B"/>
    <w:rsid w:val="00D350C5"/>
    <w:rsid w:val="00D35418"/>
    <w:rsid w:val="00D35E60"/>
    <w:rsid w:val="00D36142"/>
    <w:rsid w:val="00D36CC2"/>
    <w:rsid w:val="00D37052"/>
    <w:rsid w:val="00D37694"/>
    <w:rsid w:val="00D4004C"/>
    <w:rsid w:val="00D401D8"/>
    <w:rsid w:val="00D4021E"/>
    <w:rsid w:val="00D4095E"/>
    <w:rsid w:val="00D410D6"/>
    <w:rsid w:val="00D41CEA"/>
    <w:rsid w:val="00D42003"/>
    <w:rsid w:val="00D421DA"/>
    <w:rsid w:val="00D42630"/>
    <w:rsid w:val="00D4272E"/>
    <w:rsid w:val="00D4298A"/>
    <w:rsid w:val="00D43781"/>
    <w:rsid w:val="00D4492D"/>
    <w:rsid w:val="00D44AD0"/>
    <w:rsid w:val="00D44BCC"/>
    <w:rsid w:val="00D44D68"/>
    <w:rsid w:val="00D45291"/>
    <w:rsid w:val="00D4686C"/>
    <w:rsid w:val="00D46E74"/>
    <w:rsid w:val="00D475DC"/>
    <w:rsid w:val="00D47997"/>
    <w:rsid w:val="00D47E54"/>
    <w:rsid w:val="00D47EF6"/>
    <w:rsid w:val="00D47F92"/>
    <w:rsid w:val="00D509CE"/>
    <w:rsid w:val="00D50DBF"/>
    <w:rsid w:val="00D5181B"/>
    <w:rsid w:val="00D51BAD"/>
    <w:rsid w:val="00D51DED"/>
    <w:rsid w:val="00D52300"/>
    <w:rsid w:val="00D52AA1"/>
    <w:rsid w:val="00D52C4E"/>
    <w:rsid w:val="00D52DB2"/>
    <w:rsid w:val="00D53562"/>
    <w:rsid w:val="00D547D3"/>
    <w:rsid w:val="00D54B66"/>
    <w:rsid w:val="00D54C97"/>
    <w:rsid w:val="00D55C66"/>
    <w:rsid w:val="00D55CC9"/>
    <w:rsid w:val="00D56333"/>
    <w:rsid w:val="00D57C89"/>
    <w:rsid w:val="00D600B8"/>
    <w:rsid w:val="00D60134"/>
    <w:rsid w:val="00D60207"/>
    <w:rsid w:val="00D60756"/>
    <w:rsid w:val="00D60D1E"/>
    <w:rsid w:val="00D60D74"/>
    <w:rsid w:val="00D6107A"/>
    <w:rsid w:val="00D614CF"/>
    <w:rsid w:val="00D61B00"/>
    <w:rsid w:val="00D62372"/>
    <w:rsid w:val="00D623B6"/>
    <w:rsid w:val="00D62735"/>
    <w:rsid w:val="00D627BB"/>
    <w:rsid w:val="00D628A5"/>
    <w:rsid w:val="00D62EE9"/>
    <w:rsid w:val="00D63025"/>
    <w:rsid w:val="00D631E3"/>
    <w:rsid w:val="00D632A7"/>
    <w:rsid w:val="00D63F35"/>
    <w:rsid w:val="00D64637"/>
    <w:rsid w:val="00D646A7"/>
    <w:rsid w:val="00D64728"/>
    <w:rsid w:val="00D64D88"/>
    <w:rsid w:val="00D65113"/>
    <w:rsid w:val="00D65C98"/>
    <w:rsid w:val="00D65CB4"/>
    <w:rsid w:val="00D65E65"/>
    <w:rsid w:val="00D667AA"/>
    <w:rsid w:val="00D676CB"/>
    <w:rsid w:val="00D677D3"/>
    <w:rsid w:val="00D7057D"/>
    <w:rsid w:val="00D705C8"/>
    <w:rsid w:val="00D70934"/>
    <w:rsid w:val="00D71F32"/>
    <w:rsid w:val="00D723FE"/>
    <w:rsid w:val="00D72A40"/>
    <w:rsid w:val="00D72EE6"/>
    <w:rsid w:val="00D72F86"/>
    <w:rsid w:val="00D7303A"/>
    <w:rsid w:val="00D73125"/>
    <w:rsid w:val="00D7444F"/>
    <w:rsid w:val="00D74458"/>
    <w:rsid w:val="00D749D4"/>
    <w:rsid w:val="00D759B6"/>
    <w:rsid w:val="00D75A5B"/>
    <w:rsid w:val="00D76715"/>
    <w:rsid w:val="00D768E9"/>
    <w:rsid w:val="00D769C0"/>
    <w:rsid w:val="00D76C85"/>
    <w:rsid w:val="00D76CE0"/>
    <w:rsid w:val="00D774E5"/>
    <w:rsid w:val="00D776D4"/>
    <w:rsid w:val="00D77852"/>
    <w:rsid w:val="00D77A6A"/>
    <w:rsid w:val="00D77FDE"/>
    <w:rsid w:val="00D8020A"/>
    <w:rsid w:val="00D8042E"/>
    <w:rsid w:val="00D80677"/>
    <w:rsid w:val="00D80A62"/>
    <w:rsid w:val="00D81061"/>
    <w:rsid w:val="00D81119"/>
    <w:rsid w:val="00D8114D"/>
    <w:rsid w:val="00D81804"/>
    <w:rsid w:val="00D824FA"/>
    <w:rsid w:val="00D826E4"/>
    <w:rsid w:val="00D83FA2"/>
    <w:rsid w:val="00D8421A"/>
    <w:rsid w:val="00D84848"/>
    <w:rsid w:val="00D8507A"/>
    <w:rsid w:val="00D852DE"/>
    <w:rsid w:val="00D853D7"/>
    <w:rsid w:val="00D859D1"/>
    <w:rsid w:val="00D85A2F"/>
    <w:rsid w:val="00D85A6C"/>
    <w:rsid w:val="00D85CE5"/>
    <w:rsid w:val="00D85F46"/>
    <w:rsid w:val="00D862D9"/>
    <w:rsid w:val="00D86A07"/>
    <w:rsid w:val="00D87435"/>
    <w:rsid w:val="00D874B3"/>
    <w:rsid w:val="00D879C7"/>
    <w:rsid w:val="00D87CA3"/>
    <w:rsid w:val="00D87DBD"/>
    <w:rsid w:val="00D87E3A"/>
    <w:rsid w:val="00D90002"/>
    <w:rsid w:val="00D90058"/>
    <w:rsid w:val="00D90453"/>
    <w:rsid w:val="00D90522"/>
    <w:rsid w:val="00D906C6"/>
    <w:rsid w:val="00D90E09"/>
    <w:rsid w:val="00D91B2A"/>
    <w:rsid w:val="00D91D6D"/>
    <w:rsid w:val="00D92076"/>
    <w:rsid w:val="00D9210E"/>
    <w:rsid w:val="00D92298"/>
    <w:rsid w:val="00D92B9F"/>
    <w:rsid w:val="00D92C96"/>
    <w:rsid w:val="00D93457"/>
    <w:rsid w:val="00D93DC2"/>
    <w:rsid w:val="00D93E51"/>
    <w:rsid w:val="00D942E0"/>
    <w:rsid w:val="00D94360"/>
    <w:rsid w:val="00D945BD"/>
    <w:rsid w:val="00D9467F"/>
    <w:rsid w:val="00D94F75"/>
    <w:rsid w:val="00D954C9"/>
    <w:rsid w:val="00D9683E"/>
    <w:rsid w:val="00D968F1"/>
    <w:rsid w:val="00D96971"/>
    <w:rsid w:val="00D96CD6"/>
    <w:rsid w:val="00D972A4"/>
    <w:rsid w:val="00D97613"/>
    <w:rsid w:val="00DA0C6C"/>
    <w:rsid w:val="00DA1054"/>
    <w:rsid w:val="00DA12A1"/>
    <w:rsid w:val="00DA12F8"/>
    <w:rsid w:val="00DA195B"/>
    <w:rsid w:val="00DA19D7"/>
    <w:rsid w:val="00DA1FAD"/>
    <w:rsid w:val="00DA220E"/>
    <w:rsid w:val="00DA2580"/>
    <w:rsid w:val="00DA2763"/>
    <w:rsid w:val="00DA2912"/>
    <w:rsid w:val="00DA2961"/>
    <w:rsid w:val="00DA3E88"/>
    <w:rsid w:val="00DA4D08"/>
    <w:rsid w:val="00DA52E9"/>
    <w:rsid w:val="00DA5400"/>
    <w:rsid w:val="00DA6FDD"/>
    <w:rsid w:val="00DA78F5"/>
    <w:rsid w:val="00DB0427"/>
    <w:rsid w:val="00DB0E67"/>
    <w:rsid w:val="00DB1827"/>
    <w:rsid w:val="00DB18EC"/>
    <w:rsid w:val="00DB20DF"/>
    <w:rsid w:val="00DB2747"/>
    <w:rsid w:val="00DB276E"/>
    <w:rsid w:val="00DB28EA"/>
    <w:rsid w:val="00DB3255"/>
    <w:rsid w:val="00DB3EC8"/>
    <w:rsid w:val="00DB4018"/>
    <w:rsid w:val="00DB4275"/>
    <w:rsid w:val="00DB44A3"/>
    <w:rsid w:val="00DB53B4"/>
    <w:rsid w:val="00DB5B3C"/>
    <w:rsid w:val="00DB67CD"/>
    <w:rsid w:val="00DB6B1E"/>
    <w:rsid w:val="00DB77D8"/>
    <w:rsid w:val="00DB7A80"/>
    <w:rsid w:val="00DB7C92"/>
    <w:rsid w:val="00DB7DDE"/>
    <w:rsid w:val="00DB7E34"/>
    <w:rsid w:val="00DC0098"/>
    <w:rsid w:val="00DC0250"/>
    <w:rsid w:val="00DC0690"/>
    <w:rsid w:val="00DC06F3"/>
    <w:rsid w:val="00DC0A25"/>
    <w:rsid w:val="00DC0E08"/>
    <w:rsid w:val="00DC0E61"/>
    <w:rsid w:val="00DC0F3C"/>
    <w:rsid w:val="00DC0F6E"/>
    <w:rsid w:val="00DC0F8E"/>
    <w:rsid w:val="00DC1236"/>
    <w:rsid w:val="00DC1246"/>
    <w:rsid w:val="00DC156B"/>
    <w:rsid w:val="00DC1BF0"/>
    <w:rsid w:val="00DC1DA2"/>
    <w:rsid w:val="00DC24C6"/>
    <w:rsid w:val="00DC2736"/>
    <w:rsid w:val="00DC2FA8"/>
    <w:rsid w:val="00DC43A8"/>
    <w:rsid w:val="00DC48E2"/>
    <w:rsid w:val="00DC4C60"/>
    <w:rsid w:val="00DC5159"/>
    <w:rsid w:val="00DC61D4"/>
    <w:rsid w:val="00DC6DB5"/>
    <w:rsid w:val="00DC6FDE"/>
    <w:rsid w:val="00DC75F7"/>
    <w:rsid w:val="00DC7F70"/>
    <w:rsid w:val="00DD0857"/>
    <w:rsid w:val="00DD0900"/>
    <w:rsid w:val="00DD0D13"/>
    <w:rsid w:val="00DD0FC6"/>
    <w:rsid w:val="00DD1114"/>
    <w:rsid w:val="00DD137D"/>
    <w:rsid w:val="00DD181D"/>
    <w:rsid w:val="00DD1825"/>
    <w:rsid w:val="00DD1B7F"/>
    <w:rsid w:val="00DD1D00"/>
    <w:rsid w:val="00DD2756"/>
    <w:rsid w:val="00DD2DEA"/>
    <w:rsid w:val="00DD33D9"/>
    <w:rsid w:val="00DD3D0C"/>
    <w:rsid w:val="00DD3EE5"/>
    <w:rsid w:val="00DD43FB"/>
    <w:rsid w:val="00DD63C9"/>
    <w:rsid w:val="00DD766A"/>
    <w:rsid w:val="00DD7F50"/>
    <w:rsid w:val="00DE004F"/>
    <w:rsid w:val="00DE0534"/>
    <w:rsid w:val="00DE068B"/>
    <w:rsid w:val="00DE08F7"/>
    <w:rsid w:val="00DE0FF3"/>
    <w:rsid w:val="00DE119D"/>
    <w:rsid w:val="00DE11D6"/>
    <w:rsid w:val="00DE126A"/>
    <w:rsid w:val="00DE12E2"/>
    <w:rsid w:val="00DE170C"/>
    <w:rsid w:val="00DE1A8B"/>
    <w:rsid w:val="00DE1C42"/>
    <w:rsid w:val="00DE251D"/>
    <w:rsid w:val="00DE3C9B"/>
    <w:rsid w:val="00DE3ED6"/>
    <w:rsid w:val="00DE4131"/>
    <w:rsid w:val="00DE4322"/>
    <w:rsid w:val="00DE4DD1"/>
    <w:rsid w:val="00DE4EB3"/>
    <w:rsid w:val="00DE532D"/>
    <w:rsid w:val="00DE5942"/>
    <w:rsid w:val="00DE5BCF"/>
    <w:rsid w:val="00DE5C14"/>
    <w:rsid w:val="00DE65E6"/>
    <w:rsid w:val="00DE7AC6"/>
    <w:rsid w:val="00DF11ED"/>
    <w:rsid w:val="00DF168F"/>
    <w:rsid w:val="00DF1CC5"/>
    <w:rsid w:val="00DF24DC"/>
    <w:rsid w:val="00DF2982"/>
    <w:rsid w:val="00DF2A0F"/>
    <w:rsid w:val="00DF2AF5"/>
    <w:rsid w:val="00DF2D2B"/>
    <w:rsid w:val="00DF389D"/>
    <w:rsid w:val="00DF4FBF"/>
    <w:rsid w:val="00DF737C"/>
    <w:rsid w:val="00DF7CF6"/>
    <w:rsid w:val="00E0143C"/>
    <w:rsid w:val="00E01832"/>
    <w:rsid w:val="00E020C8"/>
    <w:rsid w:val="00E02582"/>
    <w:rsid w:val="00E025BB"/>
    <w:rsid w:val="00E025EC"/>
    <w:rsid w:val="00E02E53"/>
    <w:rsid w:val="00E0334F"/>
    <w:rsid w:val="00E03CC4"/>
    <w:rsid w:val="00E03E41"/>
    <w:rsid w:val="00E04181"/>
    <w:rsid w:val="00E046F5"/>
    <w:rsid w:val="00E04ABF"/>
    <w:rsid w:val="00E04C00"/>
    <w:rsid w:val="00E04D3D"/>
    <w:rsid w:val="00E05064"/>
    <w:rsid w:val="00E05066"/>
    <w:rsid w:val="00E0590B"/>
    <w:rsid w:val="00E05949"/>
    <w:rsid w:val="00E05ABF"/>
    <w:rsid w:val="00E05F80"/>
    <w:rsid w:val="00E05F88"/>
    <w:rsid w:val="00E0640F"/>
    <w:rsid w:val="00E06E48"/>
    <w:rsid w:val="00E07315"/>
    <w:rsid w:val="00E07495"/>
    <w:rsid w:val="00E1002B"/>
    <w:rsid w:val="00E1003C"/>
    <w:rsid w:val="00E102F3"/>
    <w:rsid w:val="00E11822"/>
    <w:rsid w:val="00E11C91"/>
    <w:rsid w:val="00E11D9B"/>
    <w:rsid w:val="00E126BC"/>
    <w:rsid w:val="00E126DB"/>
    <w:rsid w:val="00E128DD"/>
    <w:rsid w:val="00E12EA1"/>
    <w:rsid w:val="00E13177"/>
    <w:rsid w:val="00E1341A"/>
    <w:rsid w:val="00E13889"/>
    <w:rsid w:val="00E142E6"/>
    <w:rsid w:val="00E1453E"/>
    <w:rsid w:val="00E1461F"/>
    <w:rsid w:val="00E14A5A"/>
    <w:rsid w:val="00E14B16"/>
    <w:rsid w:val="00E14C08"/>
    <w:rsid w:val="00E15268"/>
    <w:rsid w:val="00E1533C"/>
    <w:rsid w:val="00E15689"/>
    <w:rsid w:val="00E1585C"/>
    <w:rsid w:val="00E170EB"/>
    <w:rsid w:val="00E17D2B"/>
    <w:rsid w:val="00E17E59"/>
    <w:rsid w:val="00E2023B"/>
    <w:rsid w:val="00E20C93"/>
    <w:rsid w:val="00E215AD"/>
    <w:rsid w:val="00E2165B"/>
    <w:rsid w:val="00E228AF"/>
    <w:rsid w:val="00E228DB"/>
    <w:rsid w:val="00E2291A"/>
    <w:rsid w:val="00E22BC3"/>
    <w:rsid w:val="00E22C6F"/>
    <w:rsid w:val="00E22F9E"/>
    <w:rsid w:val="00E23C7C"/>
    <w:rsid w:val="00E23FF8"/>
    <w:rsid w:val="00E242C3"/>
    <w:rsid w:val="00E24469"/>
    <w:rsid w:val="00E247FA"/>
    <w:rsid w:val="00E24812"/>
    <w:rsid w:val="00E24E04"/>
    <w:rsid w:val="00E24F4B"/>
    <w:rsid w:val="00E256D4"/>
    <w:rsid w:val="00E26C1F"/>
    <w:rsid w:val="00E26FEE"/>
    <w:rsid w:val="00E27123"/>
    <w:rsid w:val="00E271E7"/>
    <w:rsid w:val="00E276EB"/>
    <w:rsid w:val="00E27868"/>
    <w:rsid w:val="00E27A9D"/>
    <w:rsid w:val="00E30546"/>
    <w:rsid w:val="00E3060B"/>
    <w:rsid w:val="00E309F5"/>
    <w:rsid w:val="00E30C40"/>
    <w:rsid w:val="00E30E30"/>
    <w:rsid w:val="00E32506"/>
    <w:rsid w:val="00E32C24"/>
    <w:rsid w:val="00E33231"/>
    <w:rsid w:val="00E33B62"/>
    <w:rsid w:val="00E34372"/>
    <w:rsid w:val="00E343F7"/>
    <w:rsid w:val="00E34659"/>
    <w:rsid w:val="00E358E5"/>
    <w:rsid w:val="00E3607E"/>
    <w:rsid w:val="00E36D84"/>
    <w:rsid w:val="00E36DEF"/>
    <w:rsid w:val="00E36F37"/>
    <w:rsid w:val="00E37BF9"/>
    <w:rsid w:val="00E37CFC"/>
    <w:rsid w:val="00E411BF"/>
    <w:rsid w:val="00E41322"/>
    <w:rsid w:val="00E4257D"/>
    <w:rsid w:val="00E4315D"/>
    <w:rsid w:val="00E43B25"/>
    <w:rsid w:val="00E43E8A"/>
    <w:rsid w:val="00E441C1"/>
    <w:rsid w:val="00E4431B"/>
    <w:rsid w:val="00E44434"/>
    <w:rsid w:val="00E46026"/>
    <w:rsid w:val="00E469F3"/>
    <w:rsid w:val="00E47506"/>
    <w:rsid w:val="00E47523"/>
    <w:rsid w:val="00E47C34"/>
    <w:rsid w:val="00E50142"/>
    <w:rsid w:val="00E504BD"/>
    <w:rsid w:val="00E50818"/>
    <w:rsid w:val="00E50973"/>
    <w:rsid w:val="00E50C08"/>
    <w:rsid w:val="00E50DF7"/>
    <w:rsid w:val="00E5113E"/>
    <w:rsid w:val="00E51AF1"/>
    <w:rsid w:val="00E5258E"/>
    <w:rsid w:val="00E52E05"/>
    <w:rsid w:val="00E52EDE"/>
    <w:rsid w:val="00E53C2D"/>
    <w:rsid w:val="00E53CB3"/>
    <w:rsid w:val="00E54B5C"/>
    <w:rsid w:val="00E5541A"/>
    <w:rsid w:val="00E55677"/>
    <w:rsid w:val="00E55A08"/>
    <w:rsid w:val="00E55DF7"/>
    <w:rsid w:val="00E55E3F"/>
    <w:rsid w:val="00E56237"/>
    <w:rsid w:val="00E56858"/>
    <w:rsid w:val="00E576AD"/>
    <w:rsid w:val="00E604A4"/>
    <w:rsid w:val="00E604B6"/>
    <w:rsid w:val="00E6056E"/>
    <w:rsid w:val="00E60FE9"/>
    <w:rsid w:val="00E62671"/>
    <w:rsid w:val="00E62BF5"/>
    <w:rsid w:val="00E62D0A"/>
    <w:rsid w:val="00E63196"/>
    <w:rsid w:val="00E63342"/>
    <w:rsid w:val="00E63380"/>
    <w:rsid w:val="00E63D37"/>
    <w:rsid w:val="00E63E50"/>
    <w:rsid w:val="00E6463D"/>
    <w:rsid w:val="00E653D1"/>
    <w:rsid w:val="00E65BA3"/>
    <w:rsid w:val="00E65EFF"/>
    <w:rsid w:val="00E65FCB"/>
    <w:rsid w:val="00E66497"/>
    <w:rsid w:val="00E6686B"/>
    <w:rsid w:val="00E6694A"/>
    <w:rsid w:val="00E66D2C"/>
    <w:rsid w:val="00E66FE7"/>
    <w:rsid w:val="00E6760F"/>
    <w:rsid w:val="00E67C15"/>
    <w:rsid w:val="00E67D89"/>
    <w:rsid w:val="00E67E91"/>
    <w:rsid w:val="00E70319"/>
    <w:rsid w:val="00E7032E"/>
    <w:rsid w:val="00E70748"/>
    <w:rsid w:val="00E70DC9"/>
    <w:rsid w:val="00E711B9"/>
    <w:rsid w:val="00E72415"/>
    <w:rsid w:val="00E73695"/>
    <w:rsid w:val="00E73891"/>
    <w:rsid w:val="00E73A20"/>
    <w:rsid w:val="00E73AE9"/>
    <w:rsid w:val="00E74128"/>
    <w:rsid w:val="00E7444F"/>
    <w:rsid w:val="00E7446C"/>
    <w:rsid w:val="00E7448A"/>
    <w:rsid w:val="00E7480E"/>
    <w:rsid w:val="00E74E0B"/>
    <w:rsid w:val="00E758CC"/>
    <w:rsid w:val="00E761FA"/>
    <w:rsid w:val="00E764C1"/>
    <w:rsid w:val="00E7673E"/>
    <w:rsid w:val="00E768E5"/>
    <w:rsid w:val="00E76B89"/>
    <w:rsid w:val="00E76B98"/>
    <w:rsid w:val="00E7769A"/>
    <w:rsid w:val="00E77AC0"/>
    <w:rsid w:val="00E77AFB"/>
    <w:rsid w:val="00E80220"/>
    <w:rsid w:val="00E80879"/>
    <w:rsid w:val="00E8091A"/>
    <w:rsid w:val="00E80BD6"/>
    <w:rsid w:val="00E80CB5"/>
    <w:rsid w:val="00E811AA"/>
    <w:rsid w:val="00E81510"/>
    <w:rsid w:val="00E81642"/>
    <w:rsid w:val="00E82698"/>
    <w:rsid w:val="00E82A5A"/>
    <w:rsid w:val="00E82ACE"/>
    <w:rsid w:val="00E82B50"/>
    <w:rsid w:val="00E8300A"/>
    <w:rsid w:val="00E83C97"/>
    <w:rsid w:val="00E84352"/>
    <w:rsid w:val="00E85282"/>
    <w:rsid w:val="00E85302"/>
    <w:rsid w:val="00E853F9"/>
    <w:rsid w:val="00E8566B"/>
    <w:rsid w:val="00E8570F"/>
    <w:rsid w:val="00E85BAE"/>
    <w:rsid w:val="00E861F8"/>
    <w:rsid w:val="00E87593"/>
    <w:rsid w:val="00E879FC"/>
    <w:rsid w:val="00E87D9F"/>
    <w:rsid w:val="00E87DC1"/>
    <w:rsid w:val="00E87DF9"/>
    <w:rsid w:val="00E9007C"/>
    <w:rsid w:val="00E902FE"/>
    <w:rsid w:val="00E90942"/>
    <w:rsid w:val="00E90CE8"/>
    <w:rsid w:val="00E91207"/>
    <w:rsid w:val="00E91940"/>
    <w:rsid w:val="00E919FC"/>
    <w:rsid w:val="00E91A80"/>
    <w:rsid w:val="00E91DDB"/>
    <w:rsid w:val="00E91E9C"/>
    <w:rsid w:val="00E9202B"/>
    <w:rsid w:val="00E92035"/>
    <w:rsid w:val="00E92273"/>
    <w:rsid w:val="00E92384"/>
    <w:rsid w:val="00E923E4"/>
    <w:rsid w:val="00E92402"/>
    <w:rsid w:val="00E92BE2"/>
    <w:rsid w:val="00E92DAF"/>
    <w:rsid w:val="00E92E0B"/>
    <w:rsid w:val="00E93139"/>
    <w:rsid w:val="00E9334B"/>
    <w:rsid w:val="00E93945"/>
    <w:rsid w:val="00E93F90"/>
    <w:rsid w:val="00E944BD"/>
    <w:rsid w:val="00E95227"/>
    <w:rsid w:val="00E95F0D"/>
    <w:rsid w:val="00E96E01"/>
    <w:rsid w:val="00E9772A"/>
    <w:rsid w:val="00E97912"/>
    <w:rsid w:val="00E97C5C"/>
    <w:rsid w:val="00EA1750"/>
    <w:rsid w:val="00EA1FB7"/>
    <w:rsid w:val="00EA25DF"/>
    <w:rsid w:val="00EA25E0"/>
    <w:rsid w:val="00EA307E"/>
    <w:rsid w:val="00EA3914"/>
    <w:rsid w:val="00EA39D1"/>
    <w:rsid w:val="00EA3C61"/>
    <w:rsid w:val="00EA3E7A"/>
    <w:rsid w:val="00EA415D"/>
    <w:rsid w:val="00EA4272"/>
    <w:rsid w:val="00EA5505"/>
    <w:rsid w:val="00EA5F1D"/>
    <w:rsid w:val="00EA5F34"/>
    <w:rsid w:val="00EA6A91"/>
    <w:rsid w:val="00EA6B26"/>
    <w:rsid w:val="00EA7264"/>
    <w:rsid w:val="00EA7382"/>
    <w:rsid w:val="00EB0337"/>
    <w:rsid w:val="00EB151B"/>
    <w:rsid w:val="00EB1AF4"/>
    <w:rsid w:val="00EB1D2A"/>
    <w:rsid w:val="00EB27DD"/>
    <w:rsid w:val="00EB2A09"/>
    <w:rsid w:val="00EB3950"/>
    <w:rsid w:val="00EB3A29"/>
    <w:rsid w:val="00EB3B60"/>
    <w:rsid w:val="00EB4123"/>
    <w:rsid w:val="00EB48B2"/>
    <w:rsid w:val="00EB4BC6"/>
    <w:rsid w:val="00EB4D1D"/>
    <w:rsid w:val="00EB4FC6"/>
    <w:rsid w:val="00EB554B"/>
    <w:rsid w:val="00EB56F8"/>
    <w:rsid w:val="00EB5B6C"/>
    <w:rsid w:val="00EB5C8B"/>
    <w:rsid w:val="00EB5E47"/>
    <w:rsid w:val="00EB5EDE"/>
    <w:rsid w:val="00EB6404"/>
    <w:rsid w:val="00EB73A2"/>
    <w:rsid w:val="00EB7555"/>
    <w:rsid w:val="00EB76EE"/>
    <w:rsid w:val="00EC0D6F"/>
    <w:rsid w:val="00EC13AF"/>
    <w:rsid w:val="00EC13CF"/>
    <w:rsid w:val="00EC15A4"/>
    <w:rsid w:val="00EC16A6"/>
    <w:rsid w:val="00EC16B0"/>
    <w:rsid w:val="00EC17D2"/>
    <w:rsid w:val="00EC2090"/>
    <w:rsid w:val="00EC231D"/>
    <w:rsid w:val="00EC2B2A"/>
    <w:rsid w:val="00EC3112"/>
    <w:rsid w:val="00EC3866"/>
    <w:rsid w:val="00EC3AA3"/>
    <w:rsid w:val="00EC3D3D"/>
    <w:rsid w:val="00EC46AA"/>
    <w:rsid w:val="00EC4A96"/>
    <w:rsid w:val="00EC4E25"/>
    <w:rsid w:val="00EC548D"/>
    <w:rsid w:val="00EC58EC"/>
    <w:rsid w:val="00EC5CE2"/>
    <w:rsid w:val="00EC61E6"/>
    <w:rsid w:val="00EC631D"/>
    <w:rsid w:val="00EC697D"/>
    <w:rsid w:val="00EC6FC6"/>
    <w:rsid w:val="00EC7843"/>
    <w:rsid w:val="00EC7D1F"/>
    <w:rsid w:val="00EC7F78"/>
    <w:rsid w:val="00EC7FBF"/>
    <w:rsid w:val="00ED046C"/>
    <w:rsid w:val="00ED051E"/>
    <w:rsid w:val="00ED07E4"/>
    <w:rsid w:val="00ED0B24"/>
    <w:rsid w:val="00ED0EE5"/>
    <w:rsid w:val="00ED11AE"/>
    <w:rsid w:val="00ED1451"/>
    <w:rsid w:val="00ED1523"/>
    <w:rsid w:val="00ED1ACF"/>
    <w:rsid w:val="00ED2504"/>
    <w:rsid w:val="00ED2700"/>
    <w:rsid w:val="00ED2ACD"/>
    <w:rsid w:val="00ED37D6"/>
    <w:rsid w:val="00ED4050"/>
    <w:rsid w:val="00ED42C5"/>
    <w:rsid w:val="00ED43E9"/>
    <w:rsid w:val="00ED4597"/>
    <w:rsid w:val="00ED4635"/>
    <w:rsid w:val="00ED4650"/>
    <w:rsid w:val="00ED4919"/>
    <w:rsid w:val="00ED4931"/>
    <w:rsid w:val="00ED494A"/>
    <w:rsid w:val="00ED4A11"/>
    <w:rsid w:val="00ED52D9"/>
    <w:rsid w:val="00ED556A"/>
    <w:rsid w:val="00ED55C2"/>
    <w:rsid w:val="00ED57EC"/>
    <w:rsid w:val="00ED6065"/>
    <w:rsid w:val="00ED69D1"/>
    <w:rsid w:val="00ED702D"/>
    <w:rsid w:val="00ED7142"/>
    <w:rsid w:val="00ED7D5C"/>
    <w:rsid w:val="00EE0B3C"/>
    <w:rsid w:val="00EE0D45"/>
    <w:rsid w:val="00EE0EC1"/>
    <w:rsid w:val="00EE1C52"/>
    <w:rsid w:val="00EE4063"/>
    <w:rsid w:val="00EE407C"/>
    <w:rsid w:val="00EE4E8F"/>
    <w:rsid w:val="00EE51C8"/>
    <w:rsid w:val="00EE590D"/>
    <w:rsid w:val="00EE6A3A"/>
    <w:rsid w:val="00EE6B0C"/>
    <w:rsid w:val="00EE6DE5"/>
    <w:rsid w:val="00EE707F"/>
    <w:rsid w:val="00EE7163"/>
    <w:rsid w:val="00EE743D"/>
    <w:rsid w:val="00EE7837"/>
    <w:rsid w:val="00EF0146"/>
    <w:rsid w:val="00EF05FC"/>
    <w:rsid w:val="00EF082C"/>
    <w:rsid w:val="00EF0A5C"/>
    <w:rsid w:val="00EF1027"/>
    <w:rsid w:val="00EF192E"/>
    <w:rsid w:val="00EF2584"/>
    <w:rsid w:val="00EF2A49"/>
    <w:rsid w:val="00EF3260"/>
    <w:rsid w:val="00EF32FE"/>
    <w:rsid w:val="00EF371F"/>
    <w:rsid w:val="00EF3835"/>
    <w:rsid w:val="00EF4715"/>
    <w:rsid w:val="00EF5016"/>
    <w:rsid w:val="00EF55D6"/>
    <w:rsid w:val="00EF5DD3"/>
    <w:rsid w:val="00EF61A0"/>
    <w:rsid w:val="00EF66A1"/>
    <w:rsid w:val="00EF6840"/>
    <w:rsid w:val="00EF75E4"/>
    <w:rsid w:val="00EF77E2"/>
    <w:rsid w:val="00EF79AD"/>
    <w:rsid w:val="00EF7A96"/>
    <w:rsid w:val="00F00028"/>
    <w:rsid w:val="00F00545"/>
    <w:rsid w:val="00F00A17"/>
    <w:rsid w:val="00F00B67"/>
    <w:rsid w:val="00F0101A"/>
    <w:rsid w:val="00F02165"/>
    <w:rsid w:val="00F038A1"/>
    <w:rsid w:val="00F038F7"/>
    <w:rsid w:val="00F04263"/>
    <w:rsid w:val="00F04290"/>
    <w:rsid w:val="00F0471D"/>
    <w:rsid w:val="00F04A0D"/>
    <w:rsid w:val="00F04C7C"/>
    <w:rsid w:val="00F04D6D"/>
    <w:rsid w:val="00F05842"/>
    <w:rsid w:val="00F0588C"/>
    <w:rsid w:val="00F05BFC"/>
    <w:rsid w:val="00F06154"/>
    <w:rsid w:val="00F066C8"/>
    <w:rsid w:val="00F06AFA"/>
    <w:rsid w:val="00F072E9"/>
    <w:rsid w:val="00F079B1"/>
    <w:rsid w:val="00F07C25"/>
    <w:rsid w:val="00F07D10"/>
    <w:rsid w:val="00F07E5A"/>
    <w:rsid w:val="00F07FBD"/>
    <w:rsid w:val="00F11088"/>
    <w:rsid w:val="00F114A0"/>
    <w:rsid w:val="00F11A51"/>
    <w:rsid w:val="00F11B54"/>
    <w:rsid w:val="00F123B1"/>
    <w:rsid w:val="00F12413"/>
    <w:rsid w:val="00F124AB"/>
    <w:rsid w:val="00F127EC"/>
    <w:rsid w:val="00F1294E"/>
    <w:rsid w:val="00F13098"/>
    <w:rsid w:val="00F13BA9"/>
    <w:rsid w:val="00F13CC0"/>
    <w:rsid w:val="00F13EAA"/>
    <w:rsid w:val="00F14283"/>
    <w:rsid w:val="00F1465D"/>
    <w:rsid w:val="00F146BA"/>
    <w:rsid w:val="00F14E10"/>
    <w:rsid w:val="00F1524F"/>
    <w:rsid w:val="00F154FC"/>
    <w:rsid w:val="00F15E22"/>
    <w:rsid w:val="00F162EB"/>
    <w:rsid w:val="00F1644E"/>
    <w:rsid w:val="00F1734C"/>
    <w:rsid w:val="00F17585"/>
    <w:rsid w:val="00F177D0"/>
    <w:rsid w:val="00F17FF9"/>
    <w:rsid w:val="00F20047"/>
    <w:rsid w:val="00F2021D"/>
    <w:rsid w:val="00F20974"/>
    <w:rsid w:val="00F20A8A"/>
    <w:rsid w:val="00F20FF3"/>
    <w:rsid w:val="00F21099"/>
    <w:rsid w:val="00F219D4"/>
    <w:rsid w:val="00F21C43"/>
    <w:rsid w:val="00F22551"/>
    <w:rsid w:val="00F22E21"/>
    <w:rsid w:val="00F23740"/>
    <w:rsid w:val="00F23B53"/>
    <w:rsid w:val="00F24115"/>
    <w:rsid w:val="00F2463F"/>
    <w:rsid w:val="00F24B14"/>
    <w:rsid w:val="00F24B78"/>
    <w:rsid w:val="00F24B88"/>
    <w:rsid w:val="00F25729"/>
    <w:rsid w:val="00F25B58"/>
    <w:rsid w:val="00F25CEF"/>
    <w:rsid w:val="00F25EBB"/>
    <w:rsid w:val="00F25F0B"/>
    <w:rsid w:val="00F26BFF"/>
    <w:rsid w:val="00F26ED8"/>
    <w:rsid w:val="00F275BC"/>
    <w:rsid w:val="00F27D88"/>
    <w:rsid w:val="00F27DB8"/>
    <w:rsid w:val="00F27F5E"/>
    <w:rsid w:val="00F300B1"/>
    <w:rsid w:val="00F30126"/>
    <w:rsid w:val="00F30CBB"/>
    <w:rsid w:val="00F31471"/>
    <w:rsid w:val="00F31824"/>
    <w:rsid w:val="00F322A7"/>
    <w:rsid w:val="00F3282C"/>
    <w:rsid w:val="00F32FB8"/>
    <w:rsid w:val="00F338D6"/>
    <w:rsid w:val="00F33973"/>
    <w:rsid w:val="00F342D1"/>
    <w:rsid w:val="00F34310"/>
    <w:rsid w:val="00F34738"/>
    <w:rsid w:val="00F34C64"/>
    <w:rsid w:val="00F34D06"/>
    <w:rsid w:val="00F35569"/>
    <w:rsid w:val="00F36AB9"/>
    <w:rsid w:val="00F36B71"/>
    <w:rsid w:val="00F370AC"/>
    <w:rsid w:val="00F3757C"/>
    <w:rsid w:val="00F377F9"/>
    <w:rsid w:val="00F37A2D"/>
    <w:rsid w:val="00F40253"/>
    <w:rsid w:val="00F40A93"/>
    <w:rsid w:val="00F41234"/>
    <w:rsid w:val="00F4172D"/>
    <w:rsid w:val="00F4276C"/>
    <w:rsid w:val="00F43692"/>
    <w:rsid w:val="00F4372D"/>
    <w:rsid w:val="00F438A7"/>
    <w:rsid w:val="00F43C4D"/>
    <w:rsid w:val="00F44243"/>
    <w:rsid w:val="00F4446C"/>
    <w:rsid w:val="00F44DA3"/>
    <w:rsid w:val="00F4566D"/>
    <w:rsid w:val="00F459EE"/>
    <w:rsid w:val="00F45B8D"/>
    <w:rsid w:val="00F46B77"/>
    <w:rsid w:val="00F46DCD"/>
    <w:rsid w:val="00F47E16"/>
    <w:rsid w:val="00F50220"/>
    <w:rsid w:val="00F508F3"/>
    <w:rsid w:val="00F50A01"/>
    <w:rsid w:val="00F50D0E"/>
    <w:rsid w:val="00F50F50"/>
    <w:rsid w:val="00F511AE"/>
    <w:rsid w:val="00F514E9"/>
    <w:rsid w:val="00F5176F"/>
    <w:rsid w:val="00F51CB9"/>
    <w:rsid w:val="00F51CE4"/>
    <w:rsid w:val="00F52192"/>
    <w:rsid w:val="00F53C20"/>
    <w:rsid w:val="00F53EDE"/>
    <w:rsid w:val="00F548B3"/>
    <w:rsid w:val="00F54B3A"/>
    <w:rsid w:val="00F55C85"/>
    <w:rsid w:val="00F55DEB"/>
    <w:rsid w:val="00F55EBA"/>
    <w:rsid w:val="00F5603A"/>
    <w:rsid w:val="00F5656F"/>
    <w:rsid w:val="00F56859"/>
    <w:rsid w:val="00F56D6F"/>
    <w:rsid w:val="00F577A4"/>
    <w:rsid w:val="00F57984"/>
    <w:rsid w:val="00F57FED"/>
    <w:rsid w:val="00F603FB"/>
    <w:rsid w:val="00F60810"/>
    <w:rsid w:val="00F60EA1"/>
    <w:rsid w:val="00F61336"/>
    <w:rsid w:val="00F615D6"/>
    <w:rsid w:val="00F61B12"/>
    <w:rsid w:val="00F61B36"/>
    <w:rsid w:val="00F61FFC"/>
    <w:rsid w:val="00F62166"/>
    <w:rsid w:val="00F6285F"/>
    <w:rsid w:val="00F62E31"/>
    <w:rsid w:val="00F635D1"/>
    <w:rsid w:val="00F63C24"/>
    <w:rsid w:val="00F63EE8"/>
    <w:rsid w:val="00F640F4"/>
    <w:rsid w:val="00F6441E"/>
    <w:rsid w:val="00F65030"/>
    <w:rsid w:val="00F65C60"/>
    <w:rsid w:val="00F66A10"/>
    <w:rsid w:val="00F67614"/>
    <w:rsid w:val="00F70832"/>
    <w:rsid w:val="00F70982"/>
    <w:rsid w:val="00F71088"/>
    <w:rsid w:val="00F7117D"/>
    <w:rsid w:val="00F71A12"/>
    <w:rsid w:val="00F71B5D"/>
    <w:rsid w:val="00F72591"/>
    <w:rsid w:val="00F72654"/>
    <w:rsid w:val="00F72EB0"/>
    <w:rsid w:val="00F73A5F"/>
    <w:rsid w:val="00F73B63"/>
    <w:rsid w:val="00F73B76"/>
    <w:rsid w:val="00F7401A"/>
    <w:rsid w:val="00F7401E"/>
    <w:rsid w:val="00F748B1"/>
    <w:rsid w:val="00F74E3B"/>
    <w:rsid w:val="00F7504F"/>
    <w:rsid w:val="00F755E7"/>
    <w:rsid w:val="00F75980"/>
    <w:rsid w:val="00F75A29"/>
    <w:rsid w:val="00F7618F"/>
    <w:rsid w:val="00F7624D"/>
    <w:rsid w:val="00F763E4"/>
    <w:rsid w:val="00F7737C"/>
    <w:rsid w:val="00F77416"/>
    <w:rsid w:val="00F77C0B"/>
    <w:rsid w:val="00F77F1A"/>
    <w:rsid w:val="00F802C0"/>
    <w:rsid w:val="00F80D8C"/>
    <w:rsid w:val="00F80FE5"/>
    <w:rsid w:val="00F81117"/>
    <w:rsid w:val="00F81EDF"/>
    <w:rsid w:val="00F82786"/>
    <w:rsid w:val="00F827A9"/>
    <w:rsid w:val="00F8295C"/>
    <w:rsid w:val="00F82FDC"/>
    <w:rsid w:val="00F83331"/>
    <w:rsid w:val="00F83AF6"/>
    <w:rsid w:val="00F83C8D"/>
    <w:rsid w:val="00F83DD2"/>
    <w:rsid w:val="00F83F19"/>
    <w:rsid w:val="00F8439D"/>
    <w:rsid w:val="00F84A29"/>
    <w:rsid w:val="00F84E5F"/>
    <w:rsid w:val="00F85C4D"/>
    <w:rsid w:val="00F8635B"/>
    <w:rsid w:val="00F865CB"/>
    <w:rsid w:val="00F86F87"/>
    <w:rsid w:val="00F86FAA"/>
    <w:rsid w:val="00F87180"/>
    <w:rsid w:val="00F876A0"/>
    <w:rsid w:val="00F87C88"/>
    <w:rsid w:val="00F87EA5"/>
    <w:rsid w:val="00F87ED5"/>
    <w:rsid w:val="00F90530"/>
    <w:rsid w:val="00F90878"/>
    <w:rsid w:val="00F90B97"/>
    <w:rsid w:val="00F90D31"/>
    <w:rsid w:val="00F90E47"/>
    <w:rsid w:val="00F91652"/>
    <w:rsid w:val="00F9166D"/>
    <w:rsid w:val="00F91CED"/>
    <w:rsid w:val="00F91E82"/>
    <w:rsid w:val="00F93253"/>
    <w:rsid w:val="00F9331C"/>
    <w:rsid w:val="00F93CBC"/>
    <w:rsid w:val="00F94419"/>
    <w:rsid w:val="00F946B4"/>
    <w:rsid w:val="00F94A5E"/>
    <w:rsid w:val="00F94AE4"/>
    <w:rsid w:val="00F955EF"/>
    <w:rsid w:val="00F9649D"/>
    <w:rsid w:val="00F96B2F"/>
    <w:rsid w:val="00F97257"/>
    <w:rsid w:val="00F9753E"/>
    <w:rsid w:val="00FA02E6"/>
    <w:rsid w:val="00FA06DA"/>
    <w:rsid w:val="00FA0DF6"/>
    <w:rsid w:val="00FA1BB6"/>
    <w:rsid w:val="00FA20B5"/>
    <w:rsid w:val="00FA22A5"/>
    <w:rsid w:val="00FA2E74"/>
    <w:rsid w:val="00FA338A"/>
    <w:rsid w:val="00FA341A"/>
    <w:rsid w:val="00FA34A7"/>
    <w:rsid w:val="00FA34D1"/>
    <w:rsid w:val="00FA3B69"/>
    <w:rsid w:val="00FA409F"/>
    <w:rsid w:val="00FA5F17"/>
    <w:rsid w:val="00FA624C"/>
    <w:rsid w:val="00FA7393"/>
    <w:rsid w:val="00FA751A"/>
    <w:rsid w:val="00FA7C4D"/>
    <w:rsid w:val="00FB01FA"/>
    <w:rsid w:val="00FB02D5"/>
    <w:rsid w:val="00FB0744"/>
    <w:rsid w:val="00FB07FF"/>
    <w:rsid w:val="00FB0DB5"/>
    <w:rsid w:val="00FB1837"/>
    <w:rsid w:val="00FB1D15"/>
    <w:rsid w:val="00FB22FD"/>
    <w:rsid w:val="00FB2824"/>
    <w:rsid w:val="00FB3826"/>
    <w:rsid w:val="00FB3C93"/>
    <w:rsid w:val="00FB3F33"/>
    <w:rsid w:val="00FB41C4"/>
    <w:rsid w:val="00FB4F70"/>
    <w:rsid w:val="00FB5843"/>
    <w:rsid w:val="00FB5B70"/>
    <w:rsid w:val="00FB624A"/>
    <w:rsid w:val="00FB714C"/>
    <w:rsid w:val="00FC0139"/>
    <w:rsid w:val="00FC03DE"/>
    <w:rsid w:val="00FC0AE3"/>
    <w:rsid w:val="00FC0FC0"/>
    <w:rsid w:val="00FC122E"/>
    <w:rsid w:val="00FC126F"/>
    <w:rsid w:val="00FC1938"/>
    <w:rsid w:val="00FC1A8F"/>
    <w:rsid w:val="00FC3123"/>
    <w:rsid w:val="00FC39CF"/>
    <w:rsid w:val="00FC3E9F"/>
    <w:rsid w:val="00FC4414"/>
    <w:rsid w:val="00FC445E"/>
    <w:rsid w:val="00FC4645"/>
    <w:rsid w:val="00FC6670"/>
    <w:rsid w:val="00FC71C5"/>
    <w:rsid w:val="00FC7209"/>
    <w:rsid w:val="00FC7417"/>
    <w:rsid w:val="00FC7D73"/>
    <w:rsid w:val="00FC7D96"/>
    <w:rsid w:val="00FD05DC"/>
    <w:rsid w:val="00FD061F"/>
    <w:rsid w:val="00FD0678"/>
    <w:rsid w:val="00FD162A"/>
    <w:rsid w:val="00FD162F"/>
    <w:rsid w:val="00FD168C"/>
    <w:rsid w:val="00FD191D"/>
    <w:rsid w:val="00FD1ACF"/>
    <w:rsid w:val="00FD1C64"/>
    <w:rsid w:val="00FD2217"/>
    <w:rsid w:val="00FD2683"/>
    <w:rsid w:val="00FD2E7B"/>
    <w:rsid w:val="00FD353D"/>
    <w:rsid w:val="00FD4832"/>
    <w:rsid w:val="00FD4A34"/>
    <w:rsid w:val="00FD51E7"/>
    <w:rsid w:val="00FD54BF"/>
    <w:rsid w:val="00FD56F2"/>
    <w:rsid w:val="00FD5BE3"/>
    <w:rsid w:val="00FD6202"/>
    <w:rsid w:val="00FD6741"/>
    <w:rsid w:val="00FD7CE6"/>
    <w:rsid w:val="00FE017C"/>
    <w:rsid w:val="00FE04A6"/>
    <w:rsid w:val="00FE06C1"/>
    <w:rsid w:val="00FE0B8D"/>
    <w:rsid w:val="00FE19A4"/>
    <w:rsid w:val="00FE226B"/>
    <w:rsid w:val="00FE22B0"/>
    <w:rsid w:val="00FE236A"/>
    <w:rsid w:val="00FE2BB5"/>
    <w:rsid w:val="00FE2EBB"/>
    <w:rsid w:val="00FE31FC"/>
    <w:rsid w:val="00FE3AAC"/>
    <w:rsid w:val="00FE3B75"/>
    <w:rsid w:val="00FE3F22"/>
    <w:rsid w:val="00FE3F72"/>
    <w:rsid w:val="00FE4FFF"/>
    <w:rsid w:val="00FE5D79"/>
    <w:rsid w:val="00FE6F3F"/>
    <w:rsid w:val="00FE779A"/>
    <w:rsid w:val="00FE77A8"/>
    <w:rsid w:val="00FE7F62"/>
    <w:rsid w:val="00FF0112"/>
    <w:rsid w:val="00FF0189"/>
    <w:rsid w:val="00FF01A5"/>
    <w:rsid w:val="00FF040C"/>
    <w:rsid w:val="00FF0959"/>
    <w:rsid w:val="00FF0C98"/>
    <w:rsid w:val="00FF0E61"/>
    <w:rsid w:val="00FF12BD"/>
    <w:rsid w:val="00FF1F36"/>
    <w:rsid w:val="00FF2623"/>
    <w:rsid w:val="00FF37BE"/>
    <w:rsid w:val="00FF3C26"/>
    <w:rsid w:val="00FF4173"/>
    <w:rsid w:val="00FF534A"/>
    <w:rsid w:val="00FF5463"/>
    <w:rsid w:val="00FF5646"/>
    <w:rsid w:val="00FF5793"/>
    <w:rsid w:val="00FF59DE"/>
    <w:rsid w:val="00FF5CFB"/>
    <w:rsid w:val="00FF5FC9"/>
    <w:rsid w:val="00FF6B2F"/>
    <w:rsid w:val="00FF74E9"/>
    <w:rsid w:val="0142EEBA"/>
    <w:rsid w:val="019C4BCB"/>
    <w:rsid w:val="01C23401"/>
    <w:rsid w:val="048C8909"/>
    <w:rsid w:val="0528D818"/>
    <w:rsid w:val="06064EC7"/>
    <w:rsid w:val="06155926"/>
    <w:rsid w:val="06995678"/>
    <w:rsid w:val="06EEC0AF"/>
    <w:rsid w:val="07194D7F"/>
    <w:rsid w:val="08E6CD4E"/>
    <w:rsid w:val="09AFE252"/>
    <w:rsid w:val="0B4CBCC3"/>
    <w:rsid w:val="0E297CF7"/>
    <w:rsid w:val="0F4CA6DD"/>
    <w:rsid w:val="0F99954B"/>
    <w:rsid w:val="1027E125"/>
    <w:rsid w:val="1105DE50"/>
    <w:rsid w:val="11B7EDCC"/>
    <w:rsid w:val="11EC4EF1"/>
    <w:rsid w:val="127E2D34"/>
    <w:rsid w:val="130C689A"/>
    <w:rsid w:val="14E02FAB"/>
    <w:rsid w:val="17A3B5A9"/>
    <w:rsid w:val="17B95E88"/>
    <w:rsid w:val="1881EBC4"/>
    <w:rsid w:val="1888BF8A"/>
    <w:rsid w:val="1895CE3B"/>
    <w:rsid w:val="1A6F4F70"/>
    <w:rsid w:val="1AF83CCF"/>
    <w:rsid w:val="1C61DA5A"/>
    <w:rsid w:val="1F865FAB"/>
    <w:rsid w:val="205ED3F1"/>
    <w:rsid w:val="21178F56"/>
    <w:rsid w:val="216316C6"/>
    <w:rsid w:val="217B7BF4"/>
    <w:rsid w:val="218C1839"/>
    <w:rsid w:val="23057E23"/>
    <w:rsid w:val="230E93EC"/>
    <w:rsid w:val="23B9008C"/>
    <w:rsid w:val="245FDFA9"/>
    <w:rsid w:val="24D89CA9"/>
    <w:rsid w:val="25123FBC"/>
    <w:rsid w:val="25BD438B"/>
    <w:rsid w:val="27620F5A"/>
    <w:rsid w:val="2A896B88"/>
    <w:rsid w:val="2C395591"/>
    <w:rsid w:val="2D38E637"/>
    <w:rsid w:val="303DC7FB"/>
    <w:rsid w:val="321C734D"/>
    <w:rsid w:val="32E24737"/>
    <w:rsid w:val="33EB0DE3"/>
    <w:rsid w:val="342B3021"/>
    <w:rsid w:val="35AA5C00"/>
    <w:rsid w:val="36F044FA"/>
    <w:rsid w:val="370B95AC"/>
    <w:rsid w:val="37320769"/>
    <w:rsid w:val="37CB617C"/>
    <w:rsid w:val="38234FD6"/>
    <w:rsid w:val="389C705D"/>
    <w:rsid w:val="39597A02"/>
    <w:rsid w:val="3977A942"/>
    <w:rsid w:val="3AC61DB5"/>
    <w:rsid w:val="3B522F2C"/>
    <w:rsid w:val="3B55E2DE"/>
    <w:rsid w:val="3BE89443"/>
    <w:rsid w:val="3C85AA42"/>
    <w:rsid w:val="3C9F2E11"/>
    <w:rsid w:val="3E2681E2"/>
    <w:rsid w:val="3E67371F"/>
    <w:rsid w:val="3FE98514"/>
    <w:rsid w:val="4071ECF0"/>
    <w:rsid w:val="41D1B385"/>
    <w:rsid w:val="41E63230"/>
    <w:rsid w:val="41E64ED6"/>
    <w:rsid w:val="42C646F6"/>
    <w:rsid w:val="4471A951"/>
    <w:rsid w:val="46056FE2"/>
    <w:rsid w:val="4622C7F9"/>
    <w:rsid w:val="47C0842B"/>
    <w:rsid w:val="48797D98"/>
    <w:rsid w:val="4A132978"/>
    <w:rsid w:val="4AA81071"/>
    <w:rsid w:val="4BE85B10"/>
    <w:rsid w:val="4C8678C1"/>
    <w:rsid w:val="4CBBF1C9"/>
    <w:rsid w:val="4E72ABD7"/>
    <w:rsid w:val="4FA1B429"/>
    <w:rsid w:val="4FFC2D3C"/>
    <w:rsid w:val="51EF5B16"/>
    <w:rsid w:val="5307C541"/>
    <w:rsid w:val="53450852"/>
    <w:rsid w:val="55059EEF"/>
    <w:rsid w:val="55A7EA85"/>
    <w:rsid w:val="5626AE3C"/>
    <w:rsid w:val="56EB029F"/>
    <w:rsid w:val="57365024"/>
    <w:rsid w:val="57772327"/>
    <w:rsid w:val="592A9FDC"/>
    <w:rsid w:val="59F3905C"/>
    <w:rsid w:val="5E0D3533"/>
    <w:rsid w:val="60DE7944"/>
    <w:rsid w:val="622FC72D"/>
    <w:rsid w:val="6324FAD9"/>
    <w:rsid w:val="63BFC51F"/>
    <w:rsid w:val="647F13BF"/>
    <w:rsid w:val="6533EC3D"/>
    <w:rsid w:val="654FA7CE"/>
    <w:rsid w:val="655778AE"/>
    <w:rsid w:val="669895D0"/>
    <w:rsid w:val="6802632F"/>
    <w:rsid w:val="68B69D77"/>
    <w:rsid w:val="6B16355B"/>
    <w:rsid w:val="6B3B5146"/>
    <w:rsid w:val="6D55C800"/>
    <w:rsid w:val="6DA523A2"/>
    <w:rsid w:val="6DCEE20C"/>
    <w:rsid w:val="6E1A2E2E"/>
    <w:rsid w:val="6E8B93A4"/>
    <w:rsid w:val="6FD3802C"/>
    <w:rsid w:val="70B0C142"/>
    <w:rsid w:val="711EC954"/>
    <w:rsid w:val="713D1E13"/>
    <w:rsid w:val="71CFDE70"/>
    <w:rsid w:val="71D70EA3"/>
    <w:rsid w:val="730F7B6C"/>
    <w:rsid w:val="73E1C272"/>
    <w:rsid w:val="73FF1656"/>
    <w:rsid w:val="75D281DC"/>
    <w:rsid w:val="7726C77B"/>
    <w:rsid w:val="773A8310"/>
    <w:rsid w:val="77566B3A"/>
    <w:rsid w:val="7767F8AA"/>
    <w:rsid w:val="791E9D88"/>
    <w:rsid w:val="7B84B13E"/>
    <w:rsid w:val="7C324AD4"/>
    <w:rsid w:val="7CEC5F21"/>
    <w:rsid w:val="7D2D3B59"/>
    <w:rsid w:val="7DD17856"/>
    <w:rsid w:val="7E94AD36"/>
    <w:rsid w:val="7F8764B6"/>
    <w:rsid w:val="7F95C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C7CB8"/>
  <w15:docId w15:val="{504AB478-77DF-4856-BBBA-E9862844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357"/>
    <w:rPr>
      <w:rFonts w:ascii="Verdana" w:hAnsi="Verdana"/>
    </w:rPr>
  </w:style>
  <w:style w:type="paragraph" w:styleId="Heading1">
    <w:name w:val="heading 1"/>
    <w:basedOn w:val="Normal"/>
    <w:qFormat/>
    <w:rsid w:val="00EA415D"/>
    <w:pPr>
      <w:spacing w:before="240" w:after="60"/>
      <w:outlineLvl w:val="0"/>
    </w:pPr>
    <w:rPr>
      <w:rFonts w:ascii="Times New Roman" w:hAnsi="Times New Roman"/>
      <w:b/>
      <w:bCs/>
      <w:color w:val="605891"/>
      <w:kern w:val="36"/>
      <w:sz w:val="29"/>
      <w:szCs w:val="29"/>
    </w:rPr>
  </w:style>
  <w:style w:type="paragraph" w:styleId="Heading2">
    <w:name w:val="heading 2"/>
    <w:basedOn w:val="Normal"/>
    <w:next w:val="Normal"/>
    <w:link w:val="Heading2Char"/>
    <w:semiHidden/>
    <w:unhideWhenUsed/>
    <w:qFormat/>
    <w:rsid w:val="00AC30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rsid w:val="00EA415D"/>
    <w:pPr>
      <w:spacing w:before="240" w:after="60"/>
      <w:outlineLvl w:val="2"/>
    </w:pPr>
    <w:rPr>
      <w:rFonts w:ascii="Times New Roman" w:hAnsi="Times New Roman"/>
      <w:b/>
      <w:bCs/>
      <w:color w:val="6058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357"/>
    <w:pPr>
      <w:tabs>
        <w:tab w:val="center" w:pos="4153"/>
        <w:tab w:val="right" w:pos="8306"/>
      </w:tabs>
    </w:pPr>
  </w:style>
  <w:style w:type="paragraph" w:styleId="Footer">
    <w:name w:val="footer"/>
    <w:basedOn w:val="Normal"/>
    <w:link w:val="FooterChar"/>
    <w:uiPriority w:val="99"/>
    <w:rsid w:val="00C44357"/>
    <w:pPr>
      <w:tabs>
        <w:tab w:val="center" w:pos="4153"/>
        <w:tab w:val="right" w:pos="8306"/>
      </w:tabs>
    </w:pPr>
  </w:style>
  <w:style w:type="paragraph" w:customStyle="1" w:styleId="Char">
    <w:name w:val="Char"/>
    <w:basedOn w:val="Normal"/>
    <w:autoRedefine/>
    <w:rsid w:val="00C44357"/>
    <w:pPr>
      <w:spacing w:after="160" w:line="240" w:lineRule="exact"/>
    </w:pPr>
    <w:rPr>
      <w:rFonts w:ascii="Arial" w:hAnsi="Arial" w:cs="Arial"/>
      <w:sz w:val="22"/>
      <w:szCs w:val="22"/>
      <w:lang w:val="en-US" w:eastAsia="en-US"/>
    </w:rPr>
  </w:style>
  <w:style w:type="paragraph" w:styleId="Date">
    <w:name w:val="Date"/>
    <w:basedOn w:val="Normal"/>
    <w:next w:val="Normal"/>
    <w:rsid w:val="00C44357"/>
    <w:rPr>
      <w:rFonts w:ascii="Univers" w:hAnsi="Univers"/>
      <w:sz w:val="22"/>
    </w:rPr>
  </w:style>
  <w:style w:type="character" w:styleId="Hyperlink">
    <w:name w:val="Hyperlink"/>
    <w:rsid w:val="00C44357"/>
    <w:rPr>
      <w:color w:val="0000FF"/>
      <w:u w:val="single"/>
    </w:rPr>
  </w:style>
  <w:style w:type="table" w:styleId="TableGrid">
    <w:name w:val="Table Grid"/>
    <w:basedOn w:val="TableNormal"/>
    <w:uiPriority w:val="39"/>
    <w:rsid w:val="00C4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uteTitle">
    <w:name w:val="Route Title"/>
    <w:basedOn w:val="Normal"/>
    <w:rsid w:val="00C44357"/>
    <w:pPr>
      <w:keepLines/>
      <w:overflowPunct w:val="0"/>
      <w:autoSpaceDE w:val="0"/>
      <w:autoSpaceDN w:val="0"/>
      <w:adjustRightInd w:val="0"/>
      <w:spacing w:after="120"/>
      <w:ind w:left="2520" w:right="720"/>
      <w:textAlignment w:val="baseline"/>
    </w:pPr>
    <w:rPr>
      <w:rFonts w:ascii="Book Antiqua" w:hAnsi="Book Antiqua"/>
      <w:sz w:val="36"/>
      <w:lang w:val="en-US" w:eastAsia="en-US"/>
    </w:rPr>
  </w:style>
  <w:style w:type="paragraph" w:styleId="FootnoteText">
    <w:name w:val="footnote text"/>
    <w:basedOn w:val="Normal"/>
    <w:link w:val="FootnoteTextChar"/>
    <w:uiPriority w:val="99"/>
    <w:semiHidden/>
    <w:rsid w:val="00C44357"/>
    <w:rPr>
      <w:lang w:eastAsia="en-US"/>
    </w:rPr>
  </w:style>
  <w:style w:type="character" w:styleId="FootnoteReference">
    <w:name w:val="footnote reference"/>
    <w:uiPriority w:val="99"/>
    <w:semiHidden/>
    <w:rsid w:val="00C44357"/>
    <w:rPr>
      <w:vertAlign w:val="superscript"/>
    </w:rPr>
  </w:style>
  <w:style w:type="paragraph" w:styleId="BodyText">
    <w:name w:val="Body Text"/>
    <w:basedOn w:val="Normal"/>
    <w:rsid w:val="00C44357"/>
    <w:rPr>
      <w:b/>
      <w:bCs/>
      <w:lang w:eastAsia="en-US"/>
    </w:rPr>
  </w:style>
  <w:style w:type="paragraph" w:styleId="HTMLPreformatted">
    <w:name w:val="HTML Preformatted"/>
    <w:basedOn w:val="Normal"/>
    <w:rsid w:val="00C4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lang w:val="en-US" w:eastAsia="en-US"/>
    </w:rPr>
  </w:style>
  <w:style w:type="character" w:styleId="HTMLTypewriter">
    <w:name w:val="HTML Typewriter"/>
    <w:rsid w:val="00C44357"/>
    <w:rPr>
      <w:rFonts w:ascii="Arial Unicode MS" w:eastAsia="Arial Unicode MS" w:hAnsi="Arial Unicode MS" w:cs="Arial Unicode MS"/>
      <w:sz w:val="20"/>
      <w:szCs w:val="20"/>
    </w:rPr>
  </w:style>
  <w:style w:type="paragraph" w:customStyle="1" w:styleId="section1">
    <w:name w:val="section1"/>
    <w:basedOn w:val="Normal"/>
    <w:rsid w:val="00C44357"/>
    <w:pPr>
      <w:spacing w:before="100" w:beforeAutospacing="1" w:after="100" w:afterAutospacing="1"/>
    </w:pPr>
    <w:rPr>
      <w:lang w:val="en-US" w:eastAsia="en-US"/>
    </w:rPr>
  </w:style>
  <w:style w:type="character" w:customStyle="1" w:styleId="EmailStyle28">
    <w:name w:val="EmailStyle28"/>
    <w:semiHidden/>
    <w:rsid w:val="00C44357"/>
    <w:rPr>
      <w:rFonts w:ascii="Arial" w:hAnsi="Arial" w:cs="Arial"/>
      <w:color w:val="auto"/>
      <w:sz w:val="20"/>
      <w:szCs w:val="20"/>
    </w:rPr>
  </w:style>
  <w:style w:type="character" w:styleId="CommentReference">
    <w:name w:val="annotation reference"/>
    <w:semiHidden/>
    <w:rsid w:val="00C44357"/>
    <w:rPr>
      <w:sz w:val="16"/>
      <w:szCs w:val="16"/>
    </w:rPr>
  </w:style>
  <w:style w:type="paragraph" w:styleId="CommentText">
    <w:name w:val="annotation text"/>
    <w:basedOn w:val="Normal"/>
    <w:link w:val="CommentTextChar"/>
    <w:uiPriority w:val="99"/>
    <w:semiHidden/>
    <w:rsid w:val="00C44357"/>
  </w:style>
  <w:style w:type="paragraph" w:styleId="BalloonText">
    <w:name w:val="Balloon Text"/>
    <w:basedOn w:val="Normal"/>
    <w:semiHidden/>
    <w:rsid w:val="00C44357"/>
    <w:rPr>
      <w:rFonts w:ascii="Tahoma" w:hAnsi="Tahoma" w:cs="Tahoma"/>
      <w:sz w:val="16"/>
      <w:szCs w:val="16"/>
    </w:rPr>
  </w:style>
  <w:style w:type="paragraph" w:styleId="PlainText">
    <w:name w:val="Plain Text"/>
    <w:basedOn w:val="Normal"/>
    <w:link w:val="PlainTextChar"/>
    <w:uiPriority w:val="99"/>
    <w:rsid w:val="00C44357"/>
    <w:rPr>
      <w:color w:val="000080"/>
    </w:rPr>
  </w:style>
  <w:style w:type="paragraph" w:styleId="NormalWeb">
    <w:name w:val="Normal (Web)"/>
    <w:basedOn w:val="Normal"/>
    <w:uiPriority w:val="99"/>
    <w:rsid w:val="00C44357"/>
    <w:pPr>
      <w:spacing w:before="100" w:beforeAutospacing="1" w:after="225"/>
    </w:pPr>
    <w:rPr>
      <w:rFonts w:ascii="Times New Roman" w:hAnsi="Times New Roman"/>
      <w:sz w:val="24"/>
      <w:szCs w:val="24"/>
      <w:lang w:val="en-US" w:eastAsia="en-US"/>
    </w:rPr>
  </w:style>
  <w:style w:type="character" w:styleId="Strong">
    <w:name w:val="Strong"/>
    <w:uiPriority w:val="22"/>
    <w:qFormat/>
    <w:rsid w:val="00C44357"/>
    <w:rPr>
      <w:b/>
      <w:bCs/>
    </w:rPr>
  </w:style>
  <w:style w:type="paragraph" w:customStyle="1" w:styleId="CharCharCharChar">
    <w:name w:val="Char Char Char Char"/>
    <w:basedOn w:val="Normal"/>
    <w:autoRedefine/>
    <w:rsid w:val="00C44357"/>
    <w:pPr>
      <w:spacing w:after="160" w:line="240" w:lineRule="exact"/>
    </w:pPr>
    <w:rPr>
      <w:rFonts w:ascii="Arial" w:hAnsi="Arial" w:cs="Arial"/>
      <w:sz w:val="22"/>
      <w:szCs w:val="22"/>
      <w:lang w:val="en-US" w:eastAsia="en-US"/>
    </w:rPr>
  </w:style>
  <w:style w:type="character" w:customStyle="1" w:styleId="sub11">
    <w:name w:val="sub11"/>
    <w:rsid w:val="00C44357"/>
    <w:rPr>
      <w:rFonts w:ascii="Arial" w:hAnsi="Arial" w:cs="Arial" w:hint="default"/>
      <w:b/>
      <w:bCs/>
      <w:color w:val="000000"/>
      <w:sz w:val="24"/>
      <w:szCs w:val="24"/>
    </w:rPr>
  </w:style>
  <w:style w:type="character" w:customStyle="1" w:styleId="releasedate1">
    <w:name w:val="releasedate1"/>
    <w:rsid w:val="00C44357"/>
    <w:rPr>
      <w:rFonts w:ascii="Arial" w:hAnsi="Arial" w:cs="Arial" w:hint="default"/>
      <w:b/>
      <w:bCs/>
      <w:color w:val="999999"/>
      <w:sz w:val="22"/>
      <w:szCs w:val="22"/>
    </w:rPr>
  </w:style>
  <w:style w:type="paragraph" w:customStyle="1" w:styleId="DHBulletlist">
    <w:name w:val="DH Bullet list"/>
    <w:basedOn w:val="Normal"/>
    <w:link w:val="DHBulletlistChar"/>
    <w:rsid w:val="00C44357"/>
    <w:pPr>
      <w:numPr>
        <w:numId w:val="2"/>
      </w:numPr>
      <w:spacing w:line="320" w:lineRule="exact"/>
    </w:pPr>
    <w:rPr>
      <w:rFonts w:ascii="Arial" w:hAnsi="Arial"/>
      <w:sz w:val="24"/>
      <w:lang w:eastAsia="en-US"/>
    </w:rPr>
  </w:style>
  <w:style w:type="paragraph" w:customStyle="1" w:styleId="DHChapterHead">
    <w:name w:val="DH Chapter Head"/>
    <w:basedOn w:val="Normal"/>
    <w:rsid w:val="00C44357"/>
    <w:pPr>
      <w:spacing w:line="660" w:lineRule="exact"/>
    </w:pPr>
    <w:rPr>
      <w:rFonts w:ascii="Arial" w:hAnsi="Arial"/>
      <w:color w:val="009966"/>
      <w:sz w:val="60"/>
      <w:lang w:eastAsia="en-US"/>
    </w:rPr>
  </w:style>
  <w:style w:type="character" w:customStyle="1" w:styleId="DHBulletlistChar">
    <w:name w:val="DH Bullet list Char"/>
    <w:link w:val="DHBulletlist"/>
    <w:rsid w:val="00C44357"/>
    <w:rPr>
      <w:rFonts w:ascii="Arial" w:hAnsi="Arial"/>
      <w:sz w:val="24"/>
      <w:lang w:eastAsia="en-US"/>
    </w:rPr>
  </w:style>
  <w:style w:type="paragraph" w:customStyle="1" w:styleId="Header4">
    <w:name w:val="Header 4"/>
    <w:basedOn w:val="Normal"/>
    <w:rsid w:val="00C44357"/>
    <w:pPr>
      <w:ind w:left="720"/>
    </w:pPr>
    <w:rPr>
      <w:rFonts w:ascii="Arial" w:hAnsi="Arial"/>
      <w:b/>
      <w:sz w:val="24"/>
      <w:szCs w:val="24"/>
      <w:lang w:eastAsia="en-US"/>
    </w:rPr>
  </w:style>
  <w:style w:type="character" w:styleId="Emphasis">
    <w:name w:val="Emphasis"/>
    <w:qFormat/>
    <w:rsid w:val="00C44357"/>
    <w:rPr>
      <w:i/>
      <w:iCs/>
    </w:rPr>
  </w:style>
  <w:style w:type="paragraph" w:customStyle="1" w:styleId="CharCharCharCharCharCharChar">
    <w:name w:val="Char Char Char Char Char Char Char"/>
    <w:basedOn w:val="Normal"/>
    <w:autoRedefine/>
    <w:rsid w:val="00C44357"/>
    <w:pPr>
      <w:spacing w:after="160" w:line="240" w:lineRule="exact"/>
    </w:pPr>
    <w:rPr>
      <w:rFonts w:ascii="Arial" w:hAnsi="Arial" w:cs="Arial"/>
      <w:sz w:val="22"/>
      <w:szCs w:val="22"/>
      <w:lang w:val="en-US" w:eastAsia="en-US"/>
    </w:rPr>
  </w:style>
  <w:style w:type="paragraph" w:styleId="CommentSubject">
    <w:name w:val="annotation subject"/>
    <w:basedOn w:val="CommentText"/>
    <w:next w:val="CommentText"/>
    <w:semiHidden/>
    <w:rsid w:val="00C44357"/>
    <w:rPr>
      <w:b/>
      <w:bCs/>
    </w:rPr>
  </w:style>
  <w:style w:type="paragraph" w:customStyle="1" w:styleId="Default">
    <w:name w:val="Default"/>
    <w:rsid w:val="00C44357"/>
    <w:pPr>
      <w:autoSpaceDE w:val="0"/>
      <w:autoSpaceDN w:val="0"/>
      <w:adjustRightInd w:val="0"/>
    </w:pPr>
    <w:rPr>
      <w:rFonts w:ascii="NKIIF J+ Syntax" w:hAnsi="NKIIF J+ Syntax" w:cs="NKIIF J+ Syntax"/>
      <w:color w:val="000000"/>
      <w:sz w:val="24"/>
      <w:szCs w:val="24"/>
    </w:rPr>
  </w:style>
  <w:style w:type="paragraph" w:customStyle="1" w:styleId="CM18">
    <w:name w:val="CM18"/>
    <w:basedOn w:val="Default"/>
    <w:next w:val="Default"/>
    <w:rsid w:val="00C44357"/>
    <w:rPr>
      <w:rFonts w:cs="Times New Roman"/>
      <w:color w:val="auto"/>
    </w:rPr>
  </w:style>
  <w:style w:type="paragraph" w:customStyle="1" w:styleId="CM2">
    <w:name w:val="CM2"/>
    <w:basedOn w:val="Default"/>
    <w:next w:val="Default"/>
    <w:rsid w:val="00C44357"/>
    <w:pPr>
      <w:spacing w:line="320" w:lineRule="atLeast"/>
    </w:pPr>
    <w:rPr>
      <w:rFonts w:cs="Times New Roman"/>
      <w:color w:val="auto"/>
    </w:rPr>
  </w:style>
  <w:style w:type="paragraph" w:customStyle="1" w:styleId="CM21">
    <w:name w:val="CM21"/>
    <w:basedOn w:val="Default"/>
    <w:next w:val="Default"/>
    <w:rsid w:val="00C44357"/>
    <w:rPr>
      <w:rFonts w:cs="Times New Roman"/>
      <w:color w:val="auto"/>
    </w:rPr>
  </w:style>
  <w:style w:type="paragraph" w:customStyle="1" w:styleId="CM19">
    <w:name w:val="CM19"/>
    <w:basedOn w:val="Default"/>
    <w:next w:val="Default"/>
    <w:rsid w:val="00C44357"/>
    <w:rPr>
      <w:rFonts w:cs="Times New Roman"/>
      <w:color w:val="auto"/>
    </w:rPr>
  </w:style>
  <w:style w:type="paragraph" w:customStyle="1" w:styleId="InsideAddress">
    <w:name w:val="Inside Address"/>
    <w:basedOn w:val="Normal"/>
    <w:rsid w:val="00586CF3"/>
    <w:pPr>
      <w:spacing w:line="220" w:lineRule="atLeast"/>
      <w:jc w:val="both"/>
    </w:pPr>
    <w:rPr>
      <w:rFonts w:ascii="Arial" w:hAnsi="Arial"/>
      <w:spacing w:val="-5"/>
      <w:lang w:eastAsia="en-US"/>
    </w:rPr>
  </w:style>
  <w:style w:type="paragraph" w:styleId="ListParagraph">
    <w:name w:val="List Paragraph"/>
    <w:basedOn w:val="Normal"/>
    <w:link w:val="ListParagraphChar"/>
    <w:qFormat/>
    <w:rsid w:val="009B1A47"/>
    <w:pPr>
      <w:ind w:left="720"/>
      <w:contextualSpacing/>
    </w:pPr>
  </w:style>
  <w:style w:type="paragraph" w:styleId="NoSpacing">
    <w:name w:val="No Spacing"/>
    <w:uiPriority w:val="1"/>
    <w:qFormat/>
    <w:rsid w:val="00D37052"/>
    <w:rPr>
      <w:rFonts w:ascii="Verdana" w:eastAsia="Calibri" w:hAnsi="Verdana"/>
      <w:szCs w:val="22"/>
      <w:lang w:val="en-US" w:eastAsia="en-US"/>
    </w:rPr>
  </w:style>
  <w:style w:type="character" w:customStyle="1" w:styleId="PlainTextChar">
    <w:name w:val="Plain Text Char"/>
    <w:link w:val="PlainText"/>
    <w:uiPriority w:val="99"/>
    <w:rsid w:val="00194982"/>
    <w:rPr>
      <w:rFonts w:ascii="Verdana" w:hAnsi="Verdana"/>
      <w:color w:val="000080"/>
    </w:rPr>
  </w:style>
  <w:style w:type="character" w:customStyle="1" w:styleId="postal-code">
    <w:name w:val="postal-code"/>
    <w:basedOn w:val="DefaultParagraphFont"/>
    <w:rsid w:val="00C41EED"/>
  </w:style>
  <w:style w:type="paragraph" w:customStyle="1" w:styleId="Introduction">
    <w:name w:val="Introduction"/>
    <w:basedOn w:val="Normal"/>
    <w:rsid w:val="00CE5E92"/>
    <w:pPr>
      <w:numPr>
        <w:numId w:val="3"/>
      </w:numPr>
      <w:spacing w:after="260" w:line="260" w:lineRule="atLeast"/>
      <w:jc w:val="both"/>
    </w:pPr>
    <w:rPr>
      <w:rFonts w:ascii="Arial" w:hAnsi="Arial"/>
      <w:sz w:val="21"/>
      <w:lang w:eastAsia="en-US"/>
    </w:rPr>
  </w:style>
  <w:style w:type="paragraph" w:customStyle="1" w:styleId="Level1">
    <w:name w:val="Level 1"/>
    <w:basedOn w:val="Normal"/>
    <w:rsid w:val="00CE5E92"/>
    <w:pPr>
      <w:keepNext/>
      <w:numPr>
        <w:numId w:val="4"/>
      </w:numPr>
      <w:spacing w:after="260" w:line="260" w:lineRule="atLeast"/>
      <w:jc w:val="both"/>
      <w:outlineLvl w:val="0"/>
    </w:pPr>
    <w:rPr>
      <w:rFonts w:ascii="Arial" w:hAnsi="Arial"/>
      <w:b/>
      <w:caps/>
      <w:sz w:val="21"/>
      <w:szCs w:val="24"/>
      <w:lang w:eastAsia="en-US"/>
    </w:rPr>
  </w:style>
  <w:style w:type="paragraph" w:customStyle="1" w:styleId="Level2">
    <w:name w:val="Level 2"/>
    <w:basedOn w:val="Normal"/>
    <w:rsid w:val="00CE5E92"/>
    <w:pPr>
      <w:numPr>
        <w:ilvl w:val="1"/>
        <w:numId w:val="4"/>
      </w:numPr>
      <w:spacing w:after="260" w:line="260" w:lineRule="atLeast"/>
      <w:jc w:val="both"/>
      <w:outlineLvl w:val="1"/>
    </w:pPr>
    <w:rPr>
      <w:rFonts w:ascii="Arial" w:hAnsi="Arial"/>
      <w:sz w:val="21"/>
      <w:szCs w:val="24"/>
      <w:lang w:eastAsia="en-US"/>
    </w:rPr>
  </w:style>
  <w:style w:type="paragraph" w:customStyle="1" w:styleId="Level3">
    <w:name w:val="Level 3"/>
    <w:basedOn w:val="Normal"/>
    <w:rsid w:val="00CE5E92"/>
    <w:pPr>
      <w:numPr>
        <w:ilvl w:val="2"/>
        <w:numId w:val="4"/>
      </w:numPr>
      <w:spacing w:after="260" w:line="260" w:lineRule="atLeast"/>
      <w:jc w:val="both"/>
      <w:outlineLvl w:val="2"/>
    </w:pPr>
    <w:rPr>
      <w:rFonts w:ascii="Arial" w:hAnsi="Arial"/>
      <w:sz w:val="21"/>
      <w:szCs w:val="24"/>
      <w:lang w:eastAsia="en-US"/>
    </w:rPr>
  </w:style>
  <w:style w:type="paragraph" w:customStyle="1" w:styleId="Level4">
    <w:name w:val="Level 4"/>
    <w:basedOn w:val="Normal"/>
    <w:rsid w:val="00CE5E92"/>
    <w:pPr>
      <w:numPr>
        <w:ilvl w:val="3"/>
        <w:numId w:val="4"/>
      </w:numPr>
      <w:spacing w:after="260" w:line="260" w:lineRule="atLeast"/>
      <w:jc w:val="both"/>
      <w:outlineLvl w:val="3"/>
    </w:pPr>
    <w:rPr>
      <w:rFonts w:ascii="Arial" w:hAnsi="Arial"/>
      <w:sz w:val="21"/>
      <w:szCs w:val="24"/>
      <w:lang w:eastAsia="en-US"/>
    </w:rPr>
  </w:style>
  <w:style w:type="paragraph" w:customStyle="1" w:styleId="Level5">
    <w:name w:val="Level 5"/>
    <w:basedOn w:val="Normal"/>
    <w:rsid w:val="00CE5E92"/>
    <w:pPr>
      <w:numPr>
        <w:ilvl w:val="4"/>
        <w:numId w:val="4"/>
      </w:numPr>
      <w:spacing w:after="260" w:line="260" w:lineRule="atLeast"/>
      <w:jc w:val="both"/>
      <w:outlineLvl w:val="4"/>
    </w:pPr>
    <w:rPr>
      <w:rFonts w:ascii="Arial" w:hAnsi="Arial"/>
      <w:sz w:val="21"/>
      <w:szCs w:val="24"/>
      <w:lang w:eastAsia="en-US"/>
    </w:rPr>
  </w:style>
  <w:style w:type="paragraph" w:customStyle="1" w:styleId="Level6">
    <w:name w:val="Level 6"/>
    <w:basedOn w:val="Normal"/>
    <w:rsid w:val="00CE5E92"/>
    <w:pPr>
      <w:numPr>
        <w:ilvl w:val="5"/>
        <w:numId w:val="4"/>
      </w:numPr>
      <w:spacing w:after="260" w:line="260" w:lineRule="atLeast"/>
      <w:jc w:val="both"/>
      <w:outlineLvl w:val="5"/>
    </w:pPr>
    <w:rPr>
      <w:rFonts w:ascii="Arial" w:hAnsi="Arial"/>
      <w:sz w:val="21"/>
      <w:szCs w:val="24"/>
      <w:lang w:eastAsia="en-US"/>
    </w:rPr>
  </w:style>
  <w:style w:type="paragraph" w:customStyle="1" w:styleId="StandardWording">
    <w:name w:val="StandardWording"/>
    <w:basedOn w:val="Normal"/>
    <w:rsid w:val="00CE5E92"/>
    <w:pPr>
      <w:spacing w:after="240" w:line="260" w:lineRule="atLeast"/>
      <w:ind w:right="4978"/>
      <w:jc w:val="both"/>
    </w:pPr>
    <w:rPr>
      <w:rFonts w:ascii="Arial" w:hAnsi="Arial"/>
      <w:bCs/>
      <w:sz w:val="21"/>
      <w:szCs w:val="24"/>
      <w:lang w:eastAsia="en-US"/>
    </w:rPr>
  </w:style>
  <w:style w:type="paragraph" w:customStyle="1" w:styleId="StandardWordingTable">
    <w:name w:val="StandardWordingTable"/>
    <w:basedOn w:val="StandardWording"/>
    <w:rsid w:val="00CE5E92"/>
    <w:pPr>
      <w:spacing w:after="0"/>
      <w:ind w:right="0"/>
    </w:pPr>
    <w:rPr>
      <w:b/>
      <w:bCs w:val="0"/>
    </w:rPr>
  </w:style>
  <w:style w:type="paragraph" w:customStyle="1" w:styleId="Style14ptBoldCustomColorRGB9181142JustifiedAfter">
    <w:name w:val="Style 14 pt Bold Custom Color(RGB(9181142)) Justified After: ..."/>
    <w:basedOn w:val="Normal"/>
    <w:rsid w:val="005846AA"/>
    <w:pPr>
      <w:keepNext/>
      <w:jc w:val="both"/>
    </w:pPr>
    <w:rPr>
      <w:rFonts w:ascii="Calibri" w:hAnsi="Calibri"/>
      <w:b/>
      <w:bCs/>
      <w:color w:val="5B518E"/>
      <w:sz w:val="28"/>
      <w:lang w:eastAsia="en-US"/>
    </w:rPr>
  </w:style>
  <w:style w:type="character" w:customStyle="1" w:styleId="CommentTextChar">
    <w:name w:val="Comment Text Char"/>
    <w:link w:val="CommentText"/>
    <w:uiPriority w:val="99"/>
    <w:semiHidden/>
    <w:rsid w:val="00762418"/>
    <w:rPr>
      <w:rFonts w:ascii="Verdana" w:hAnsi="Verdana"/>
    </w:rPr>
  </w:style>
  <w:style w:type="character" w:customStyle="1" w:styleId="HeaderChar">
    <w:name w:val="Header Char"/>
    <w:link w:val="Header"/>
    <w:uiPriority w:val="99"/>
    <w:rsid w:val="00BD5298"/>
    <w:rPr>
      <w:rFonts w:ascii="Verdana" w:hAnsi="Verdana"/>
    </w:rPr>
  </w:style>
  <w:style w:type="character" w:customStyle="1" w:styleId="FooterChar">
    <w:name w:val="Footer Char"/>
    <w:link w:val="Footer"/>
    <w:uiPriority w:val="99"/>
    <w:rsid w:val="00BD5298"/>
    <w:rPr>
      <w:rFonts w:ascii="Verdana" w:hAnsi="Verdana"/>
    </w:rPr>
  </w:style>
  <w:style w:type="character" w:customStyle="1" w:styleId="glossarytext">
    <w:name w:val="glossary_text"/>
    <w:basedOn w:val="DefaultParagraphFont"/>
    <w:rsid w:val="006B1128"/>
  </w:style>
  <w:style w:type="character" w:customStyle="1" w:styleId="showinstr">
    <w:name w:val="showinstr"/>
    <w:basedOn w:val="DefaultParagraphFont"/>
    <w:rsid w:val="006B1128"/>
  </w:style>
  <w:style w:type="table" w:customStyle="1" w:styleId="TableGrid1">
    <w:name w:val="Table Grid1"/>
    <w:basedOn w:val="TableNormal"/>
    <w:next w:val="TableGrid"/>
    <w:uiPriority w:val="59"/>
    <w:rsid w:val="00580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56D4"/>
    <w:rPr>
      <w:rFonts w:ascii="Times New Roman" w:hAnsi="Times New Roman"/>
      <w:sz w:val="24"/>
      <w:szCs w:val="24"/>
    </w:rPr>
  </w:style>
  <w:style w:type="character" w:customStyle="1" w:styleId="spellingerror">
    <w:name w:val="spellingerror"/>
    <w:basedOn w:val="DefaultParagraphFont"/>
    <w:rsid w:val="00E256D4"/>
  </w:style>
  <w:style w:type="character" w:customStyle="1" w:styleId="normaltextrun">
    <w:name w:val="normaltextrun"/>
    <w:basedOn w:val="DefaultParagraphFont"/>
    <w:rsid w:val="00E256D4"/>
  </w:style>
  <w:style w:type="character" w:customStyle="1" w:styleId="eop">
    <w:name w:val="eop"/>
    <w:basedOn w:val="DefaultParagraphFont"/>
    <w:rsid w:val="00E256D4"/>
  </w:style>
  <w:style w:type="table" w:customStyle="1" w:styleId="TableGrid2">
    <w:name w:val="Table Grid2"/>
    <w:basedOn w:val="TableNormal"/>
    <w:next w:val="TableGrid"/>
    <w:uiPriority w:val="39"/>
    <w:rsid w:val="00CB27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E27123"/>
    <w:rPr>
      <w:rFonts w:ascii="Verdana" w:hAnsi="Verdana"/>
    </w:rPr>
  </w:style>
  <w:style w:type="paragraph" w:styleId="Title">
    <w:name w:val="Title"/>
    <w:basedOn w:val="Normal"/>
    <w:next w:val="Normal"/>
    <w:link w:val="TitleChar"/>
    <w:qFormat/>
    <w:rsid w:val="002E068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E0683"/>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semiHidden/>
    <w:rsid w:val="00AC307E"/>
    <w:rPr>
      <w:rFonts w:asciiTheme="majorHAnsi" w:eastAsiaTheme="majorEastAsia" w:hAnsiTheme="majorHAnsi" w:cstheme="majorBidi"/>
      <w:color w:val="365F91" w:themeColor="accent1" w:themeShade="BF"/>
      <w:sz w:val="26"/>
      <w:szCs w:val="26"/>
    </w:rPr>
  </w:style>
  <w:style w:type="paragraph" w:customStyle="1" w:styleId="Body">
    <w:name w:val="Body"/>
    <w:rsid w:val="00AC307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Subtitle">
    <w:name w:val="Subtitle"/>
    <w:next w:val="Body"/>
    <w:link w:val="SubtitleChar"/>
    <w:rsid w:val="00AC307E"/>
    <w:pPr>
      <w:pBdr>
        <w:top w:val="nil"/>
        <w:left w:val="nil"/>
        <w:bottom w:val="nil"/>
        <w:right w:val="nil"/>
        <w:between w:val="nil"/>
        <w:bar w:val="nil"/>
      </w:pBdr>
      <w:spacing w:after="160" w:line="259" w:lineRule="auto"/>
    </w:pPr>
    <w:rPr>
      <w:rFonts w:ascii="Calibri" w:eastAsia="Calibri" w:hAnsi="Calibri" w:cs="Calibri"/>
      <w:color w:val="5A5A5A"/>
      <w:spacing w:val="15"/>
      <w:sz w:val="22"/>
      <w:szCs w:val="22"/>
      <w:u w:color="5A5A5A"/>
      <w:bdr w:val="nil"/>
      <w:lang w:val="en-US" w:eastAsia="en-US"/>
    </w:rPr>
  </w:style>
  <w:style w:type="character" w:customStyle="1" w:styleId="SubtitleChar">
    <w:name w:val="Subtitle Char"/>
    <w:basedOn w:val="DefaultParagraphFont"/>
    <w:link w:val="Subtitle"/>
    <w:rsid w:val="00AC307E"/>
    <w:rPr>
      <w:rFonts w:ascii="Calibri" w:eastAsia="Calibri" w:hAnsi="Calibri" w:cs="Calibri"/>
      <w:color w:val="5A5A5A"/>
      <w:spacing w:val="15"/>
      <w:sz w:val="22"/>
      <w:szCs w:val="22"/>
      <w:u w:color="5A5A5A"/>
      <w:bdr w:val="nil"/>
      <w:lang w:val="en-US" w:eastAsia="en-US"/>
    </w:rPr>
  </w:style>
  <w:style w:type="paragraph" w:customStyle="1" w:styleId="Heading">
    <w:name w:val="Heading"/>
    <w:next w:val="Body"/>
    <w:rsid w:val="00AC307E"/>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F5496"/>
      <w:sz w:val="32"/>
      <w:szCs w:val="32"/>
      <w:u w:color="2F5496"/>
      <w:bdr w:val="nil"/>
      <w:lang w:val="fr-FR" w:eastAsia="en-US"/>
    </w:rPr>
  </w:style>
  <w:style w:type="numbering" w:customStyle="1" w:styleId="ImportedStyle1">
    <w:name w:val="Imported Style 1"/>
    <w:rsid w:val="00AC307E"/>
    <w:pPr>
      <w:numPr>
        <w:numId w:val="8"/>
      </w:numPr>
    </w:pPr>
  </w:style>
  <w:style w:type="numbering" w:customStyle="1" w:styleId="ImportedStyle2">
    <w:name w:val="Imported Style 2"/>
    <w:rsid w:val="00AC307E"/>
    <w:pPr>
      <w:numPr>
        <w:numId w:val="43"/>
      </w:numPr>
    </w:pPr>
  </w:style>
  <w:style w:type="numbering" w:customStyle="1" w:styleId="ImportedStyle3">
    <w:name w:val="Imported Style 3"/>
    <w:rsid w:val="00AC307E"/>
    <w:pPr>
      <w:numPr>
        <w:numId w:val="10"/>
      </w:numPr>
    </w:pPr>
  </w:style>
  <w:style w:type="character" w:customStyle="1" w:styleId="Hyperlink0">
    <w:name w:val="Hyperlink.0"/>
    <w:basedOn w:val="Hyperlink"/>
    <w:rsid w:val="00AC307E"/>
    <w:rPr>
      <w:color w:val="0563C1"/>
      <w:u w:val="single" w:color="0563C1"/>
    </w:rPr>
  </w:style>
  <w:style w:type="table" w:customStyle="1" w:styleId="TableGrid3">
    <w:name w:val="Table Grid3"/>
    <w:basedOn w:val="TableNormal"/>
    <w:next w:val="TableGrid"/>
    <w:uiPriority w:val="39"/>
    <w:rsid w:val="00790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7905EB"/>
  </w:style>
  <w:style w:type="character" w:customStyle="1" w:styleId="FootnoteTextChar">
    <w:name w:val="Footnote Text Char"/>
    <w:basedOn w:val="DefaultParagraphFont"/>
    <w:link w:val="FootnoteText"/>
    <w:uiPriority w:val="99"/>
    <w:semiHidden/>
    <w:rsid w:val="00D00091"/>
    <w:rPr>
      <w:rFonts w:ascii="Verdana" w:hAnsi="Verdana"/>
      <w:lang w:eastAsia="en-US"/>
    </w:rPr>
  </w:style>
  <w:style w:type="character" w:customStyle="1" w:styleId="scxw193154011">
    <w:name w:val="scxw193154011"/>
    <w:basedOn w:val="DefaultParagraphFont"/>
    <w:rsid w:val="003A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96">
      <w:bodyDiv w:val="1"/>
      <w:marLeft w:val="0"/>
      <w:marRight w:val="0"/>
      <w:marTop w:val="0"/>
      <w:marBottom w:val="0"/>
      <w:divBdr>
        <w:top w:val="none" w:sz="0" w:space="0" w:color="auto"/>
        <w:left w:val="none" w:sz="0" w:space="0" w:color="auto"/>
        <w:bottom w:val="none" w:sz="0" w:space="0" w:color="auto"/>
        <w:right w:val="none" w:sz="0" w:space="0" w:color="auto"/>
      </w:divBdr>
    </w:div>
    <w:div w:id="39326189">
      <w:bodyDiv w:val="1"/>
      <w:marLeft w:val="0"/>
      <w:marRight w:val="0"/>
      <w:marTop w:val="0"/>
      <w:marBottom w:val="0"/>
      <w:divBdr>
        <w:top w:val="none" w:sz="0" w:space="0" w:color="auto"/>
        <w:left w:val="none" w:sz="0" w:space="0" w:color="auto"/>
        <w:bottom w:val="none" w:sz="0" w:space="0" w:color="auto"/>
        <w:right w:val="none" w:sz="0" w:space="0" w:color="auto"/>
      </w:divBdr>
    </w:div>
    <w:div w:id="41448196">
      <w:bodyDiv w:val="1"/>
      <w:marLeft w:val="0"/>
      <w:marRight w:val="0"/>
      <w:marTop w:val="0"/>
      <w:marBottom w:val="0"/>
      <w:divBdr>
        <w:top w:val="none" w:sz="0" w:space="0" w:color="auto"/>
        <w:left w:val="none" w:sz="0" w:space="0" w:color="auto"/>
        <w:bottom w:val="none" w:sz="0" w:space="0" w:color="auto"/>
        <w:right w:val="none" w:sz="0" w:space="0" w:color="auto"/>
      </w:divBdr>
    </w:div>
    <w:div w:id="54163125">
      <w:bodyDiv w:val="1"/>
      <w:marLeft w:val="0"/>
      <w:marRight w:val="0"/>
      <w:marTop w:val="0"/>
      <w:marBottom w:val="0"/>
      <w:divBdr>
        <w:top w:val="none" w:sz="0" w:space="0" w:color="auto"/>
        <w:left w:val="none" w:sz="0" w:space="0" w:color="auto"/>
        <w:bottom w:val="none" w:sz="0" w:space="0" w:color="auto"/>
        <w:right w:val="none" w:sz="0" w:space="0" w:color="auto"/>
      </w:divBdr>
    </w:div>
    <w:div w:id="61145134">
      <w:bodyDiv w:val="1"/>
      <w:marLeft w:val="0"/>
      <w:marRight w:val="0"/>
      <w:marTop w:val="0"/>
      <w:marBottom w:val="0"/>
      <w:divBdr>
        <w:top w:val="none" w:sz="0" w:space="0" w:color="auto"/>
        <w:left w:val="none" w:sz="0" w:space="0" w:color="auto"/>
        <w:bottom w:val="none" w:sz="0" w:space="0" w:color="auto"/>
        <w:right w:val="none" w:sz="0" w:space="0" w:color="auto"/>
      </w:divBdr>
    </w:div>
    <w:div w:id="68969585">
      <w:bodyDiv w:val="1"/>
      <w:marLeft w:val="0"/>
      <w:marRight w:val="0"/>
      <w:marTop w:val="0"/>
      <w:marBottom w:val="0"/>
      <w:divBdr>
        <w:top w:val="none" w:sz="0" w:space="0" w:color="auto"/>
        <w:left w:val="none" w:sz="0" w:space="0" w:color="auto"/>
        <w:bottom w:val="none" w:sz="0" w:space="0" w:color="auto"/>
        <w:right w:val="none" w:sz="0" w:space="0" w:color="auto"/>
      </w:divBdr>
    </w:div>
    <w:div w:id="69696301">
      <w:bodyDiv w:val="1"/>
      <w:marLeft w:val="0"/>
      <w:marRight w:val="0"/>
      <w:marTop w:val="0"/>
      <w:marBottom w:val="0"/>
      <w:divBdr>
        <w:top w:val="none" w:sz="0" w:space="0" w:color="auto"/>
        <w:left w:val="none" w:sz="0" w:space="0" w:color="auto"/>
        <w:bottom w:val="none" w:sz="0" w:space="0" w:color="auto"/>
        <w:right w:val="none" w:sz="0" w:space="0" w:color="auto"/>
      </w:divBdr>
    </w:div>
    <w:div w:id="81488462">
      <w:bodyDiv w:val="1"/>
      <w:marLeft w:val="0"/>
      <w:marRight w:val="0"/>
      <w:marTop w:val="0"/>
      <w:marBottom w:val="0"/>
      <w:divBdr>
        <w:top w:val="none" w:sz="0" w:space="0" w:color="auto"/>
        <w:left w:val="none" w:sz="0" w:space="0" w:color="auto"/>
        <w:bottom w:val="none" w:sz="0" w:space="0" w:color="auto"/>
        <w:right w:val="none" w:sz="0" w:space="0" w:color="auto"/>
      </w:divBdr>
      <w:divsChild>
        <w:div w:id="534659844">
          <w:marLeft w:val="547"/>
          <w:marRight w:val="0"/>
          <w:marTop w:val="86"/>
          <w:marBottom w:val="0"/>
          <w:divBdr>
            <w:top w:val="none" w:sz="0" w:space="0" w:color="auto"/>
            <w:left w:val="none" w:sz="0" w:space="0" w:color="auto"/>
            <w:bottom w:val="none" w:sz="0" w:space="0" w:color="auto"/>
            <w:right w:val="none" w:sz="0" w:space="0" w:color="auto"/>
          </w:divBdr>
        </w:div>
      </w:divsChild>
    </w:div>
    <w:div w:id="81875697">
      <w:bodyDiv w:val="1"/>
      <w:marLeft w:val="0"/>
      <w:marRight w:val="0"/>
      <w:marTop w:val="0"/>
      <w:marBottom w:val="0"/>
      <w:divBdr>
        <w:top w:val="none" w:sz="0" w:space="0" w:color="auto"/>
        <w:left w:val="none" w:sz="0" w:space="0" w:color="auto"/>
        <w:bottom w:val="none" w:sz="0" w:space="0" w:color="auto"/>
        <w:right w:val="none" w:sz="0" w:space="0" w:color="auto"/>
      </w:divBdr>
    </w:div>
    <w:div w:id="98841188">
      <w:bodyDiv w:val="1"/>
      <w:marLeft w:val="0"/>
      <w:marRight w:val="0"/>
      <w:marTop w:val="0"/>
      <w:marBottom w:val="0"/>
      <w:divBdr>
        <w:top w:val="none" w:sz="0" w:space="0" w:color="auto"/>
        <w:left w:val="none" w:sz="0" w:space="0" w:color="auto"/>
        <w:bottom w:val="none" w:sz="0" w:space="0" w:color="auto"/>
        <w:right w:val="none" w:sz="0" w:space="0" w:color="auto"/>
      </w:divBdr>
    </w:div>
    <w:div w:id="98913836">
      <w:bodyDiv w:val="1"/>
      <w:marLeft w:val="0"/>
      <w:marRight w:val="0"/>
      <w:marTop w:val="0"/>
      <w:marBottom w:val="0"/>
      <w:divBdr>
        <w:top w:val="none" w:sz="0" w:space="0" w:color="auto"/>
        <w:left w:val="none" w:sz="0" w:space="0" w:color="auto"/>
        <w:bottom w:val="none" w:sz="0" w:space="0" w:color="auto"/>
        <w:right w:val="none" w:sz="0" w:space="0" w:color="auto"/>
      </w:divBdr>
    </w:div>
    <w:div w:id="104539246">
      <w:bodyDiv w:val="1"/>
      <w:marLeft w:val="0"/>
      <w:marRight w:val="0"/>
      <w:marTop w:val="0"/>
      <w:marBottom w:val="0"/>
      <w:divBdr>
        <w:top w:val="none" w:sz="0" w:space="0" w:color="auto"/>
        <w:left w:val="none" w:sz="0" w:space="0" w:color="auto"/>
        <w:bottom w:val="none" w:sz="0" w:space="0" w:color="auto"/>
        <w:right w:val="none" w:sz="0" w:space="0" w:color="auto"/>
      </w:divBdr>
    </w:div>
    <w:div w:id="118230445">
      <w:bodyDiv w:val="1"/>
      <w:marLeft w:val="0"/>
      <w:marRight w:val="0"/>
      <w:marTop w:val="0"/>
      <w:marBottom w:val="0"/>
      <w:divBdr>
        <w:top w:val="none" w:sz="0" w:space="0" w:color="auto"/>
        <w:left w:val="none" w:sz="0" w:space="0" w:color="auto"/>
        <w:bottom w:val="none" w:sz="0" w:space="0" w:color="auto"/>
        <w:right w:val="none" w:sz="0" w:space="0" w:color="auto"/>
      </w:divBdr>
      <w:divsChild>
        <w:div w:id="2011760557">
          <w:marLeft w:val="0"/>
          <w:marRight w:val="0"/>
          <w:marTop w:val="0"/>
          <w:marBottom w:val="0"/>
          <w:divBdr>
            <w:top w:val="none" w:sz="0" w:space="0" w:color="auto"/>
            <w:left w:val="none" w:sz="0" w:space="0" w:color="auto"/>
            <w:bottom w:val="none" w:sz="0" w:space="0" w:color="auto"/>
            <w:right w:val="none" w:sz="0" w:space="0" w:color="auto"/>
          </w:divBdr>
          <w:divsChild>
            <w:div w:id="2045404153">
              <w:marLeft w:val="0"/>
              <w:marRight w:val="0"/>
              <w:marTop w:val="0"/>
              <w:marBottom w:val="0"/>
              <w:divBdr>
                <w:top w:val="none" w:sz="0" w:space="0" w:color="auto"/>
                <w:left w:val="none" w:sz="0" w:space="0" w:color="auto"/>
                <w:bottom w:val="none" w:sz="0" w:space="0" w:color="auto"/>
                <w:right w:val="none" w:sz="0" w:space="0" w:color="auto"/>
              </w:divBdr>
              <w:divsChild>
                <w:div w:id="183787493">
                  <w:marLeft w:val="0"/>
                  <w:marRight w:val="0"/>
                  <w:marTop w:val="0"/>
                  <w:marBottom w:val="0"/>
                  <w:divBdr>
                    <w:top w:val="none" w:sz="0" w:space="0" w:color="auto"/>
                    <w:left w:val="none" w:sz="0" w:space="0" w:color="auto"/>
                    <w:bottom w:val="none" w:sz="0" w:space="0" w:color="auto"/>
                    <w:right w:val="none" w:sz="0" w:space="0" w:color="auto"/>
                  </w:divBdr>
                  <w:divsChild>
                    <w:div w:id="9022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1348">
      <w:bodyDiv w:val="1"/>
      <w:marLeft w:val="0"/>
      <w:marRight w:val="0"/>
      <w:marTop w:val="0"/>
      <w:marBottom w:val="0"/>
      <w:divBdr>
        <w:top w:val="none" w:sz="0" w:space="0" w:color="auto"/>
        <w:left w:val="none" w:sz="0" w:space="0" w:color="auto"/>
        <w:bottom w:val="none" w:sz="0" w:space="0" w:color="auto"/>
        <w:right w:val="none" w:sz="0" w:space="0" w:color="auto"/>
      </w:divBdr>
      <w:divsChild>
        <w:div w:id="79186102">
          <w:marLeft w:val="1166"/>
          <w:marRight w:val="0"/>
          <w:marTop w:val="134"/>
          <w:marBottom w:val="0"/>
          <w:divBdr>
            <w:top w:val="none" w:sz="0" w:space="0" w:color="auto"/>
            <w:left w:val="none" w:sz="0" w:space="0" w:color="auto"/>
            <w:bottom w:val="none" w:sz="0" w:space="0" w:color="auto"/>
            <w:right w:val="none" w:sz="0" w:space="0" w:color="auto"/>
          </w:divBdr>
        </w:div>
        <w:div w:id="345668220">
          <w:marLeft w:val="1166"/>
          <w:marRight w:val="0"/>
          <w:marTop w:val="134"/>
          <w:marBottom w:val="0"/>
          <w:divBdr>
            <w:top w:val="none" w:sz="0" w:space="0" w:color="auto"/>
            <w:left w:val="none" w:sz="0" w:space="0" w:color="auto"/>
            <w:bottom w:val="none" w:sz="0" w:space="0" w:color="auto"/>
            <w:right w:val="none" w:sz="0" w:space="0" w:color="auto"/>
          </w:divBdr>
        </w:div>
        <w:div w:id="691153850">
          <w:marLeft w:val="547"/>
          <w:marRight w:val="0"/>
          <w:marTop w:val="154"/>
          <w:marBottom w:val="0"/>
          <w:divBdr>
            <w:top w:val="none" w:sz="0" w:space="0" w:color="auto"/>
            <w:left w:val="none" w:sz="0" w:space="0" w:color="auto"/>
            <w:bottom w:val="none" w:sz="0" w:space="0" w:color="auto"/>
            <w:right w:val="none" w:sz="0" w:space="0" w:color="auto"/>
          </w:divBdr>
        </w:div>
        <w:div w:id="797532527">
          <w:marLeft w:val="547"/>
          <w:marRight w:val="0"/>
          <w:marTop w:val="154"/>
          <w:marBottom w:val="0"/>
          <w:divBdr>
            <w:top w:val="none" w:sz="0" w:space="0" w:color="auto"/>
            <w:left w:val="none" w:sz="0" w:space="0" w:color="auto"/>
            <w:bottom w:val="none" w:sz="0" w:space="0" w:color="auto"/>
            <w:right w:val="none" w:sz="0" w:space="0" w:color="auto"/>
          </w:divBdr>
        </w:div>
        <w:div w:id="2042969967">
          <w:marLeft w:val="1166"/>
          <w:marRight w:val="0"/>
          <w:marTop w:val="134"/>
          <w:marBottom w:val="0"/>
          <w:divBdr>
            <w:top w:val="none" w:sz="0" w:space="0" w:color="auto"/>
            <w:left w:val="none" w:sz="0" w:space="0" w:color="auto"/>
            <w:bottom w:val="none" w:sz="0" w:space="0" w:color="auto"/>
            <w:right w:val="none" w:sz="0" w:space="0" w:color="auto"/>
          </w:divBdr>
        </w:div>
      </w:divsChild>
    </w:div>
    <w:div w:id="134951017">
      <w:bodyDiv w:val="1"/>
      <w:marLeft w:val="0"/>
      <w:marRight w:val="0"/>
      <w:marTop w:val="0"/>
      <w:marBottom w:val="0"/>
      <w:divBdr>
        <w:top w:val="none" w:sz="0" w:space="0" w:color="auto"/>
        <w:left w:val="none" w:sz="0" w:space="0" w:color="auto"/>
        <w:bottom w:val="none" w:sz="0" w:space="0" w:color="auto"/>
        <w:right w:val="none" w:sz="0" w:space="0" w:color="auto"/>
      </w:divBdr>
      <w:divsChild>
        <w:div w:id="597905341">
          <w:marLeft w:val="1166"/>
          <w:marRight w:val="0"/>
          <w:marTop w:val="125"/>
          <w:marBottom w:val="0"/>
          <w:divBdr>
            <w:top w:val="none" w:sz="0" w:space="0" w:color="auto"/>
            <w:left w:val="none" w:sz="0" w:space="0" w:color="auto"/>
            <w:bottom w:val="none" w:sz="0" w:space="0" w:color="auto"/>
            <w:right w:val="none" w:sz="0" w:space="0" w:color="auto"/>
          </w:divBdr>
        </w:div>
        <w:div w:id="669067898">
          <w:marLeft w:val="547"/>
          <w:marRight w:val="0"/>
          <w:marTop w:val="144"/>
          <w:marBottom w:val="0"/>
          <w:divBdr>
            <w:top w:val="none" w:sz="0" w:space="0" w:color="auto"/>
            <w:left w:val="none" w:sz="0" w:space="0" w:color="auto"/>
            <w:bottom w:val="none" w:sz="0" w:space="0" w:color="auto"/>
            <w:right w:val="none" w:sz="0" w:space="0" w:color="auto"/>
          </w:divBdr>
        </w:div>
        <w:div w:id="847139721">
          <w:marLeft w:val="1166"/>
          <w:marRight w:val="0"/>
          <w:marTop w:val="125"/>
          <w:marBottom w:val="0"/>
          <w:divBdr>
            <w:top w:val="none" w:sz="0" w:space="0" w:color="auto"/>
            <w:left w:val="none" w:sz="0" w:space="0" w:color="auto"/>
            <w:bottom w:val="none" w:sz="0" w:space="0" w:color="auto"/>
            <w:right w:val="none" w:sz="0" w:space="0" w:color="auto"/>
          </w:divBdr>
        </w:div>
        <w:div w:id="1155218479">
          <w:marLeft w:val="1166"/>
          <w:marRight w:val="0"/>
          <w:marTop w:val="125"/>
          <w:marBottom w:val="0"/>
          <w:divBdr>
            <w:top w:val="none" w:sz="0" w:space="0" w:color="auto"/>
            <w:left w:val="none" w:sz="0" w:space="0" w:color="auto"/>
            <w:bottom w:val="none" w:sz="0" w:space="0" w:color="auto"/>
            <w:right w:val="none" w:sz="0" w:space="0" w:color="auto"/>
          </w:divBdr>
        </w:div>
        <w:div w:id="1826047438">
          <w:marLeft w:val="547"/>
          <w:marRight w:val="0"/>
          <w:marTop w:val="144"/>
          <w:marBottom w:val="0"/>
          <w:divBdr>
            <w:top w:val="none" w:sz="0" w:space="0" w:color="auto"/>
            <w:left w:val="none" w:sz="0" w:space="0" w:color="auto"/>
            <w:bottom w:val="none" w:sz="0" w:space="0" w:color="auto"/>
            <w:right w:val="none" w:sz="0" w:space="0" w:color="auto"/>
          </w:divBdr>
        </w:div>
      </w:divsChild>
    </w:div>
    <w:div w:id="141386790">
      <w:bodyDiv w:val="1"/>
      <w:marLeft w:val="0"/>
      <w:marRight w:val="0"/>
      <w:marTop w:val="0"/>
      <w:marBottom w:val="0"/>
      <w:divBdr>
        <w:top w:val="none" w:sz="0" w:space="0" w:color="auto"/>
        <w:left w:val="none" w:sz="0" w:space="0" w:color="auto"/>
        <w:bottom w:val="none" w:sz="0" w:space="0" w:color="auto"/>
        <w:right w:val="none" w:sz="0" w:space="0" w:color="auto"/>
      </w:divBdr>
      <w:divsChild>
        <w:div w:id="12733655">
          <w:marLeft w:val="1166"/>
          <w:marRight w:val="0"/>
          <w:marTop w:val="115"/>
          <w:marBottom w:val="0"/>
          <w:divBdr>
            <w:top w:val="none" w:sz="0" w:space="0" w:color="auto"/>
            <w:left w:val="none" w:sz="0" w:space="0" w:color="auto"/>
            <w:bottom w:val="none" w:sz="0" w:space="0" w:color="auto"/>
            <w:right w:val="none" w:sz="0" w:space="0" w:color="auto"/>
          </w:divBdr>
        </w:div>
        <w:div w:id="154418255">
          <w:marLeft w:val="1166"/>
          <w:marRight w:val="0"/>
          <w:marTop w:val="115"/>
          <w:marBottom w:val="0"/>
          <w:divBdr>
            <w:top w:val="none" w:sz="0" w:space="0" w:color="auto"/>
            <w:left w:val="none" w:sz="0" w:space="0" w:color="auto"/>
            <w:bottom w:val="none" w:sz="0" w:space="0" w:color="auto"/>
            <w:right w:val="none" w:sz="0" w:space="0" w:color="auto"/>
          </w:divBdr>
        </w:div>
        <w:div w:id="800532973">
          <w:marLeft w:val="547"/>
          <w:marRight w:val="0"/>
          <w:marTop w:val="130"/>
          <w:marBottom w:val="0"/>
          <w:divBdr>
            <w:top w:val="none" w:sz="0" w:space="0" w:color="auto"/>
            <w:left w:val="none" w:sz="0" w:space="0" w:color="auto"/>
            <w:bottom w:val="none" w:sz="0" w:space="0" w:color="auto"/>
            <w:right w:val="none" w:sz="0" w:space="0" w:color="auto"/>
          </w:divBdr>
        </w:div>
        <w:div w:id="1643387278">
          <w:marLeft w:val="1166"/>
          <w:marRight w:val="0"/>
          <w:marTop w:val="115"/>
          <w:marBottom w:val="0"/>
          <w:divBdr>
            <w:top w:val="none" w:sz="0" w:space="0" w:color="auto"/>
            <w:left w:val="none" w:sz="0" w:space="0" w:color="auto"/>
            <w:bottom w:val="none" w:sz="0" w:space="0" w:color="auto"/>
            <w:right w:val="none" w:sz="0" w:space="0" w:color="auto"/>
          </w:divBdr>
        </w:div>
        <w:div w:id="1834252827">
          <w:marLeft w:val="547"/>
          <w:marRight w:val="0"/>
          <w:marTop w:val="130"/>
          <w:marBottom w:val="0"/>
          <w:divBdr>
            <w:top w:val="none" w:sz="0" w:space="0" w:color="auto"/>
            <w:left w:val="none" w:sz="0" w:space="0" w:color="auto"/>
            <w:bottom w:val="none" w:sz="0" w:space="0" w:color="auto"/>
            <w:right w:val="none" w:sz="0" w:space="0" w:color="auto"/>
          </w:divBdr>
        </w:div>
        <w:div w:id="1904633707">
          <w:marLeft w:val="1166"/>
          <w:marRight w:val="0"/>
          <w:marTop w:val="115"/>
          <w:marBottom w:val="0"/>
          <w:divBdr>
            <w:top w:val="none" w:sz="0" w:space="0" w:color="auto"/>
            <w:left w:val="none" w:sz="0" w:space="0" w:color="auto"/>
            <w:bottom w:val="none" w:sz="0" w:space="0" w:color="auto"/>
            <w:right w:val="none" w:sz="0" w:space="0" w:color="auto"/>
          </w:divBdr>
        </w:div>
      </w:divsChild>
    </w:div>
    <w:div w:id="145632913">
      <w:bodyDiv w:val="1"/>
      <w:marLeft w:val="0"/>
      <w:marRight w:val="0"/>
      <w:marTop w:val="0"/>
      <w:marBottom w:val="0"/>
      <w:divBdr>
        <w:top w:val="none" w:sz="0" w:space="0" w:color="auto"/>
        <w:left w:val="none" w:sz="0" w:space="0" w:color="auto"/>
        <w:bottom w:val="none" w:sz="0" w:space="0" w:color="auto"/>
        <w:right w:val="none" w:sz="0" w:space="0" w:color="auto"/>
      </w:divBdr>
    </w:div>
    <w:div w:id="156073977">
      <w:bodyDiv w:val="1"/>
      <w:marLeft w:val="0"/>
      <w:marRight w:val="0"/>
      <w:marTop w:val="0"/>
      <w:marBottom w:val="0"/>
      <w:divBdr>
        <w:top w:val="none" w:sz="0" w:space="0" w:color="auto"/>
        <w:left w:val="none" w:sz="0" w:space="0" w:color="auto"/>
        <w:bottom w:val="none" w:sz="0" w:space="0" w:color="auto"/>
        <w:right w:val="none" w:sz="0" w:space="0" w:color="auto"/>
      </w:divBdr>
    </w:div>
    <w:div w:id="164173407">
      <w:bodyDiv w:val="1"/>
      <w:marLeft w:val="0"/>
      <w:marRight w:val="0"/>
      <w:marTop w:val="0"/>
      <w:marBottom w:val="0"/>
      <w:divBdr>
        <w:top w:val="none" w:sz="0" w:space="0" w:color="auto"/>
        <w:left w:val="none" w:sz="0" w:space="0" w:color="auto"/>
        <w:bottom w:val="none" w:sz="0" w:space="0" w:color="auto"/>
        <w:right w:val="none" w:sz="0" w:space="0" w:color="auto"/>
      </w:divBdr>
    </w:div>
    <w:div w:id="166481907">
      <w:bodyDiv w:val="1"/>
      <w:marLeft w:val="0"/>
      <w:marRight w:val="0"/>
      <w:marTop w:val="0"/>
      <w:marBottom w:val="0"/>
      <w:divBdr>
        <w:top w:val="none" w:sz="0" w:space="0" w:color="auto"/>
        <w:left w:val="none" w:sz="0" w:space="0" w:color="auto"/>
        <w:bottom w:val="none" w:sz="0" w:space="0" w:color="auto"/>
        <w:right w:val="none" w:sz="0" w:space="0" w:color="auto"/>
      </w:divBdr>
      <w:divsChild>
        <w:div w:id="1112365219">
          <w:marLeft w:val="0"/>
          <w:marRight w:val="0"/>
          <w:marTop w:val="0"/>
          <w:marBottom w:val="0"/>
          <w:divBdr>
            <w:top w:val="none" w:sz="0" w:space="0" w:color="auto"/>
            <w:left w:val="none" w:sz="0" w:space="0" w:color="auto"/>
            <w:bottom w:val="none" w:sz="0" w:space="0" w:color="auto"/>
            <w:right w:val="none" w:sz="0" w:space="0" w:color="auto"/>
          </w:divBdr>
          <w:divsChild>
            <w:div w:id="789014570">
              <w:marLeft w:val="0"/>
              <w:marRight w:val="0"/>
              <w:marTop w:val="0"/>
              <w:marBottom w:val="0"/>
              <w:divBdr>
                <w:top w:val="none" w:sz="0" w:space="0" w:color="auto"/>
                <w:left w:val="none" w:sz="0" w:space="0" w:color="auto"/>
                <w:bottom w:val="none" w:sz="0" w:space="0" w:color="auto"/>
                <w:right w:val="none" w:sz="0" w:space="0" w:color="auto"/>
              </w:divBdr>
              <w:divsChild>
                <w:div w:id="1948151550">
                  <w:marLeft w:val="0"/>
                  <w:marRight w:val="0"/>
                  <w:marTop w:val="0"/>
                  <w:marBottom w:val="0"/>
                  <w:divBdr>
                    <w:top w:val="none" w:sz="0" w:space="0" w:color="auto"/>
                    <w:left w:val="none" w:sz="0" w:space="0" w:color="auto"/>
                    <w:bottom w:val="none" w:sz="0" w:space="0" w:color="auto"/>
                    <w:right w:val="none" w:sz="0" w:space="0" w:color="auto"/>
                  </w:divBdr>
                  <w:divsChild>
                    <w:div w:id="4202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1103">
      <w:bodyDiv w:val="1"/>
      <w:marLeft w:val="0"/>
      <w:marRight w:val="0"/>
      <w:marTop w:val="0"/>
      <w:marBottom w:val="0"/>
      <w:divBdr>
        <w:top w:val="none" w:sz="0" w:space="0" w:color="auto"/>
        <w:left w:val="none" w:sz="0" w:space="0" w:color="auto"/>
        <w:bottom w:val="none" w:sz="0" w:space="0" w:color="auto"/>
        <w:right w:val="none" w:sz="0" w:space="0" w:color="auto"/>
      </w:divBdr>
    </w:div>
    <w:div w:id="186989335">
      <w:bodyDiv w:val="1"/>
      <w:marLeft w:val="0"/>
      <w:marRight w:val="0"/>
      <w:marTop w:val="0"/>
      <w:marBottom w:val="0"/>
      <w:divBdr>
        <w:top w:val="none" w:sz="0" w:space="0" w:color="auto"/>
        <w:left w:val="none" w:sz="0" w:space="0" w:color="auto"/>
        <w:bottom w:val="none" w:sz="0" w:space="0" w:color="auto"/>
        <w:right w:val="none" w:sz="0" w:space="0" w:color="auto"/>
      </w:divBdr>
      <w:divsChild>
        <w:div w:id="378483586">
          <w:marLeft w:val="547"/>
          <w:marRight w:val="0"/>
          <w:marTop w:val="125"/>
          <w:marBottom w:val="0"/>
          <w:divBdr>
            <w:top w:val="none" w:sz="0" w:space="0" w:color="auto"/>
            <w:left w:val="none" w:sz="0" w:space="0" w:color="auto"/>
            <w:bottom w:val="none" w:sz="0" w:space="0" w:color="auto"/>
            <w:right w:val="none" w:sz="0" w:space="0" w:color="auto"/>
          </w:divBdr>
        </w:div>
      </w:divsChild>
    </w:div>
    <w:div w:id="192816332">
      <w:bodyDiv w:val="1"/>
      <w:marLeft w:val="0"/>
      <w:marRight w:val="0"/>
      <w:marTop w:val="0"/>
      <w:marBottom w:val="0"/>
      <w:divBdr>
        <w:top w:val="none" w:sz="0" w:space="0" w:color="auto"/>
        <w:left w:val="none" w:sz="0" w:space="0" w:color="auto"/>
        <w:bottom w:val="none" w:sz="0" w:space="0" w:color="auto"/>
        <w:right w:val="none" w:sz="0" w:space="0" w:color="auto"/>
      </w:divBdr>
      <w:divsChild>
        <w:div w:id="1193689121">
          <w:marLeft w:val="547"/>
          <w:marRight w:val="0"/>
          <w:marTop w:val="154"/>
          <w:marBottom w:val="0"/>
          <w:divBdr>
            <w:top w:val="none" w:sz="0" w:space="0" w:color="auto"/>
            <w:left w:val="none" w:sz="0" w:space="0" w:color="auto"/>
            <w:bottom w:val="none" w:sz="0" w:space="0" w:color="auto"/>
            <w:right w:val="none" w:sz="0" w:space="0" w:color="auto"/>
          </w:divBdr>
        </w:div>
        <w:div w:id="1284923739">
          <w:marLeft w:val="547"/>
          <w:marRight w:val="0"/>
          <w:marTop w:val="154"/>
          <w:marBottom w:val="0"/>
          <w:divBdr>
            <w:top w:val="none" w:sz="0" w:space="0" w:color="auto"/>
            <w:left w:val="none" w:sz="0" w:space="0" w:color="auto"/>
            <w:bottom w:val="none" w:sz="0" w:space="0" w:color="auto"/>
            <w:right w:val="none" w:sz="0" w:space="0" w:color="auto"/>
          </w:divBdr>
        </w:div>
        <w:div w:id="1313485255">
          <w:marLeft w:val="547"/>
          <w:marRight w:val="0"/>
          <w:marTop w:val="154"/>
          <w:marBottom w:val="0"/>
          <w:divBdr>
            <w:top w:val="none" w:sz="0" w:space="0" w:color="auto"/>
            <w:left w:val="none" w:sz="0" w:space="0" w:color="auto"/>
            <w:bottom w:val="none" w:sz="0" w:space="0" w:color="auto"/>
            <w:right w:val="none" w:sz="0" w:space="0" w:color="auto"/>
          </w:divBdr>
        </w:div>
      </w:divsChild>
    </w:div>
    <w:div w:id="193159564">
      <w:bodyDiv w:val="1"/>
      <w:marLeft w:val="0"/>
      <w:marRight w:val="0"/>
      <w:marTop w:val="0"/>
      <w:marBottom w:val="0"/>
      <w:divBdr>
        <w:top w:val="none" w:sz="0" w:space="0" w:color="auto"/>
        <w:left w:val="none" w:sz="0" w:space="0" w:color="auto"/>
        <w:bottom w:val="none" w:sz="0" w:space="0" w:color="auto"/>
        <w:right w:val="none" w:sz="0" w:space="0" w:color="auto"/>
      </w:divBdr>
      <w:divsChild>
        <w:div w:id="1495871672">
          <w:marLeft w:val="0"/>
          <w:marRight w:val="0"/>
          <w:marTop w:val="0"/>
          <w:marBottom w:val="0"/>
          <w:divBdr>
            <w:top w:val="none" w:sz="0" w:space="0" w:color="auto"/>
            <w:left w:val="none" w:sz="0" w:space="0" w:color="auto"/>
            <w:bottom w:val="none" w:sz="0" w:space="0" w:color="auto"/>
            <w:right w:val="none" w:sz="0" w:space="0" w:color="auto"/>
          </w:divBdr>
          <w:divsChild>
            <w:div w:id="1581065301">
              <w:marLeft w:val="0"/>
              <w:marRight w:val="0"/>
              <w:marTop w:val="0"/>
              <w:marBottom w:val="0"/>
              <w:divBdr>
                <w:top w:val="none" w:sz="0" w:space="0" w:color="auto"/>
                <w:left w:val="none" w:sz="0" w:space="0" w:color="auto"/>
                <w:bottom w:val="none" w:sz="0" w:space="0" w:color="auto"/>
                <w:right w:val="none" w:sz="0" w:space="0" w:color="auto"/>
              </w:divBdr>
              <w:divsChild>
                <w:div w:id="1890215772">
                  <w:marLeft w:val="0"/>
                  <w:marRight w:val="0"/>
                  <w:marTop w:val="0"/>
                  <w:marBottom w:val="0"/>
                  <w:divBdr>
                    <w:top w:val="none" w:sz="0" w:space="0" w:color="auto"/>
                    <w:left w:val="none" w:sz="0" w:space="0" w:color="auto"/>
                    <w:bottom w:val="none" w:sz="0" w:space="0" w:color="auto"/>
                    <w:right w:val="none" w:sz="0" w:space="0" w:color="auto"/>
                  </w:divBdr>
                  <w:divsChild>
                    <w:div w:id="9015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5180">
      <w:bodyDiv w:val="1"/>
      <w:marLeft w:val="0"/>
      <w:marRight w:val="0"/>
      <w:marTop w:val="0"/>
      <w:marBottom w:val="0"/>
      <w:divBdr>
        <w:top w:val="none" w:sz="0" w:space="0" w:color="auto"/>
        <w:left w:val="none" w:sz="0" w:space="0" w:color="auto"/>
        <w:bottom w:val="none" w:sz="0" w:space="0" w:color="auto"/>
        <w:right w:val="none" w:sz="0" w:space="0" w:color="auto"/>
      </w:divBdr>
      <w:divsChild>
        <w:div w:id="360477911">
          <w:marLeft w:val="547"/>
          <w:marRight w:val="0"/>
          <w:marTop w:val="96"/>
          <w:marBottom w:val="0"/>
          <w:divBdr>
            <w:top w:val="none" w:sz="0" w:space="0" w:color="auto"/>
            <w:left w:val="none" w:sz="0" w:space="0" w:color="auto"/>
            <w:bottom w:val="none" w:sz="0" w:space="0" w:color="auto"/>
            <w:right w:val="none" w:sz="0" w:space="0" w:color="auto"/>
          </w:divBdr>
        </w:div>
        <w:div w:id="493372608">
          <w:marLeft w:val="547"/>
          <w:marRight w:val="0"/>
          <w:marTop w:val="96"/>
          <w:marBottom w:val="0"/>
          <w:divBdr>
            <w:top w:val="none" w:sz="0" w:space="0" w:color="auto"/>
            <w:left w:val="none" w:sz="0" w:space="0" w:color="auto"/>
            <w:bottom w:val="none" w:sz="0" w:space="0" w:color="auto"/>
            <w:right w:val="none" w:sz="0" w:space="0" w:color="auto"/>
          </w:divBdr>
        </w:div>
        <w:div w:id="587619023">
          <w:marLeft w:val="1166"/>
          <w:marRight w:val="0"/>
          <w:marTop w:val="86"/>
          <w:marBottom w:val="0"/>
          <w:divBdr>
            <w:top w:val="none" w:sz="0" w:space="0" w:color="auto"/>
            <w:left w:val="none" w:sz="0" w:space="0" w:color="auto"/>
            <w:bottom w:val="none" w:sz="0" w:space="0" w:color="auto"/>
            <w:right w:val="none" w:sz="0" w:space="0" w:color="auto"/>
          </w:divBdr>
        </w:div>
        <w:div w:id="685179197">
          <w:marLeft w:val="1166"/>
          <w:marRight w:val="0"/>
          <w:marTop w:val="86"/>
          <w:marBottom w:val="0"/>
          <w:divBdr>
            <w:top w:val="none" w:sz="0" w:space="0" w:color="auto"/>
            <w:left w:val="none" w:sz="0" w:space="0" w:color="auto"/>
            <w:bottom w:val="none" w:sz="0" w:space="0" w:color="auto"/>
            <w:right w:val="none" w:sz="0" w:space="0" w:color="auto"/>
          </w:divBdr>
        </w:div>
        <w:div w:id="858540965">
          <w:marLeft w:val="547"/>
          <w:marRight w:val="0"/>
          <w:marTop w:val="96"/>
          <w:marBottom w:val="0"/>
          <w:divBdr>
            <w:top w:val="none" w:sz="0" w:space="0" w:color="auto"/>
            <w:left w:val="none" w:sz="0" w:space="0" w:color="auto"/>
            <w:bottom w:val="none" w:sz="0" w:space="0" w:color="auto"/>
            <w:right w:val="none" w:sz="0" w:space="0" w:color="auto"/>
          </w:divBdr>
        </w:div>
        <w:div w:id="1170489092">
          <w:marLeft w:val="1166"/>
          <w:marRight w:val="0"/>
          <w:marTop w:val="86"/>
          <w:marBottom w:val="0"/>
          <w:divBdr>
            <w:top w:val="none" w:sz="0" w:space="0" w:color="auto"/>
            <w:left w:val="none" w:sz="0" w:space="0" w:color="auto"/>
            <w:bottom w:val="none" w:sz="0" w:space="0" w:color="auto"/>
            <w:right w:val="none" w:sz="0" w:space="0" w:color="auto"/>
          </w:divBdr>
        </w:div>
        <w:div w:id="1560939637">
          <w:marLeft w:val="547"/>
          <w:marRight w:val="0"/>
          <w:marTop w:val="96"/>
          <w:marBottom w:val="0"/>
          <w:divBdr>
            <w:top w:val="none" w:sz="0" w:space="0" w:color="auto"/>
            <w:left w:val="none" w:sz="0" w:space="0" w:color="auto"/>
            <w:bottom w:val="none" w:sz="0" w:space="0" w:color="auto"/>
            <w:right w:val="none" w:sz="0" w:space="0" w:color="auto"/>
          </w:divBdr>
        </w:div>
        <w:div w:id="2139453194">
          <w:marLeft w:val="1166"/>
          <w:marRight w:val="0"/>
          <w:marTop w:val="86"/>
          <w:marBottom w:val="0"/>
          <w:divBdr>
            <w:top w:val="none" w:sz="0" w:space="0" w:color="auto"/>
            <w:left w:val="none" w:sz="0" w:space="0" w:color="auto"/>
            <w:bottom w:val="none" w:sz="0" w:space="0" w:color="auto"/>
            <w:right w:val="none" w:sz="0" w:space="0" w:color="auto"/>
          </w:divBdr>
        </w:div>
      </w:divsChild>
    </w:div>
    <w:div w:id="203755005">
      <w:bodyDiv w:val="1"/>
      <w:marLeft w:val="0"/>
      <w:marRight w:val="0"/>
      <w:marTop w:val="0"/>
      <w:marBottom w:val="0"/>
      <w:divBdr>
        <w:top w:val="none" w:sz="0" w:space="0" w:color="auto"/>
        <w:left w:val="none" w:sz="0" w:space="0" w:color="auto"/>
        <w:bottom w:val="none" w:sz="0" w:space="0" w:color="auto"/>
        <w:right w:val="none" w:sz="0" w:space="0" w:color="auto"/>
      </w:divBdr>
    </w:div>
    <w:div w:id="205800891">
      <w:bodyDiv w:val="1"/>
      <w:marLeft w:val="0"/>
      <w:marRight w:val="0"/>
      <w:marTop w:val="0"/>
      <w:marBottom w:val="0"/>
      <w:divBdr>
        <w:top w:val="none" w:sz="0" w:space="0" w:color="auto"/>
        <w:left w:val="none" w:sz="0" w:space="0" w:color="auto"/>
        <w:bottom w:val="none" w:sz="0" w:space="0" w:color="auto"/>
        <w:right w:val="none" w:sz="0" w:space="0" w:color="auto"/>
      </w:divBdr>
    </w:div>
    <w:div w:id="228661111">
      <w:bodyDiv w:val="1"/>
      <w:marLeft w:val="0"/>
      <w:marRight w:val="0"/>
      <w:marTop w:val="0"/>
      <w:marBottom w:val="0"/>
      <w:divBdr>
        <w:top w:val="none" w:sz="0" w:space="0" w:color="auto"/>
        <w:left w:val="none" w:sz="0" w:space="0" w:color="auto"/>
        <w:bottom w:val="none" w:sz="0" w:space="0" w:color="auto"/>
        <w:right w:val="none" w:sz="0" w:space="0" w:color="auto"/>
      </w:divBdr>
      <w:divsChild>
        <w:div w:id="931621545">
          <w:marLeft w:val="1166"/>
          <w:marRight w:val="0"/>
          <w:marTop w:val="106"/>
          <w:marBottom w:val="0"/>
          <w:divBdr>
            <w:top w:val="none" w:sz="0" w:space="0" w:color="auto"/>
            <w:left w:val="none" w:sz="0" w:space="0" w:color="auto"/>
            <w:bottom w:val="none" w:sz="0" w:space="0" w:color="auto"/>
            <w:right w:val="none" w:sz="0" w:space="0" w:color="auto"/>
          </w:divBdr>
        </w:div>
      </w:divsChild>
    </w:div>
    <w:div w:id="234780183">
      <w:bodyDiv w:val="1"/>
      <w:marLeft w:val="0"/>
      <w:marRight w:val="0"/>
      <w:marTop w:val="0"/>
      <w:marBottom w:val="0"/>
      <w:divBdr>
        <w:top w:val="none" w:sz="0" w:space="0" w:color="auto"/>
        <w:left w:val="none" w:sz="0" w:space="0" w:color="auto"/>
        <w:bottom w:val="none" w:sz="0" w:space="0" w:color="auto"/>
        <w:right w:val="none" w:sz="0" w:space="0" w:color="auto"/>
      </w:divBdr>
    </w:div>
    <w:div w:id="281617322">
      <w:bodyDiv w:val="1"/>
      <w:marLeft w:val="0"/>
      <w:marRight w:val="0"/>
      <w:marTop w:val="0"/>
      <w:marBottom w:val="0"/>
      <w:divBdr>
        <w:top w:val="none" w:sz="0" w:space="0" w:color="auto"/>
        <w:left w:val="none" w:sz="0" w:space="0" w:color="auto"/>
        <w:bottom w:val="none" w:sz="0" w:space="0" w:color="auto"/>
        <w:right w:val="none" w:sz="0" w:space="0" w:color="auto"/>
      </w:divBdr>
    </w:div>
    <w:div w:id="283586675">
      <w:bodyDiv w:val="1"/>
      <w:marLeft w:val="0"/>
      <w:marRight w:val="0"/>
      <w:marTop w:val="0"/>
      <w:marBottom w:val="0"/>
      <w:divBdr>
        <w:top w:val="none" w:sz="0" w:space="0" w:color="auto"/>
        <w:left w:val="none" w:sz="0" w:space="0" w:color="auto"/>
        <w:bottom w:val="none" w:sz="0" w:space="0" w:color="auto"/>
        <w:right w:val="none" w:sz="0" w:space="0" w:color="auto"/>
      </w:divBdr>
      <w:divsChild>
        <w:div w:id="1906135993">
          <w:marLeft w:val="0"/>
          <w:marRight w:val="0"/>
          <w:marTop w:val="0"/>
          <w:marBottom w:val="0"/>
          <w:divBdr>
            <w:top w:val="none" w:sz="0" w:space="0" w:color="auto"/>
            <w:left w:val="none" w:sz="0" w:space="0" w:color="auto"/>
            <w:bottom w:val="none" w:sz="0" w:space="0" w:color="auto"/>
            <w:right w:val="none" w:sz="0" w:space="0" w:color="auto"/>
          </w:divBdr>
          <w:divsChild>
            <w:div w:id="127284821">
              <w:marLeft w:val="0"/>
              <w:marRight w:val="0"/>
              <w:marTop w:val="0"/>
              <w:marBottom w:val="0"/>
              <w:divBdr>
                <w:top w:val="none" w:sz="0" w:space="0" w:color="auto"/>
                <w:left w:val="none" w:sz="0" w:space="0" w:color="auto"/>
                <w:bottom w:val="none" w:sz="0" w:space="0" w:color="auto"/>
                <w:right w:val="none" w:sz="0" w:space="0" w:color="auto"/>
              </w:divBdr>
              <w:divsChild>
                <w:div w:id="1494638098">
                  <w:marLeft w:val="0"/>
                  <w:marRight w:val="0"/>
                  <w:marTop w:val="0"/>
                  <w:marBottom w:val="0"/>
                  <w:divBdr>
                    <w:top w:val="none" w:sz="0" w:space="0" w:color="auto"/>
                    <w:left w:val="none" w:sz="0" w:space="0" w:color="auto"/>
                    <w:bottom w:val="none" w:sz="0" w:space="0" w:color="auto"/>
                    <w:right w:val="none" w:sz="0" w:space="0" w:color="auto"/>
                  </w:divBdr>
                  <w:divsChild>
                    <w:div w:id="1199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79768">
      <w:bodyDiv w:val="1"/>
      <w:marLeft w:val="0"/>
      <w:marRight w:val="0"/>
      <w:marTop w:val="0"/>
      <w:marBottom w:val="0"/>
      <w:divBdr>
        <w:top w:val="none" w:sz="0" w:space="0" w:color="auto"/>
        <w:left w:val="none" w:sz="0" w:space="0" w:color="auto"/>
        <w:bottom w:val="none" w:sz="0" w:space="0" w:color="auto"/>
        <w:right w:val="none" w:sz="0" w:space="0" w:color="auto"/>
      </w:divBdr>
    </w:div>
    <w:div w:id="289171897">
      <w:bodyDiv w:val="1"/>
      <w:marLeft w:val="0"/>
      <w:marRight w:val="0"/>
      <w:marTop w:val="0"/>
      <w:marBottom w:val="0"/>
      <w:divBdr>
        <w:top w:val="none" w:sz="0" w:space="0" w:color="auto"/>
        <w:left w:val="none" w:sz="0" w:space="0" w:color="auto"/>
        <w:bottom w:val="none" w:sz="0" w:space="0" w:color="auto"/>
        <w:right w:val="none" w:sz="0" w:space="0" w:color="auto"/>
      </w:divBdr>
      <w:divsChild>
        <w:div w:id="45295869">
          <w:marLeft w:val="1166"/>
          <w:marRight w:val="0"/>
          <w:marTop w:val="125"/>
          <w:marBottom w:val="0"/>
          <w:divBdr>
            <w:top w:val="none" w:sz="0" w:space="0" w:color="auto"/>
            <w:left w:val="none" w:sz="0" w:space="0" w:color="auto"/>
            <w:bottom w:val="none" w:sz="0" w:space="0" w:color="auto"/>
            <w:right w:val="none" w:sz="0" w:space="0" w:color="auto"/>
          </w:divBdr>
        </w:div>
        <w:div w:id="555359014">
          <w:marLeft w:val="547"/>
          <w:marRight w:val="0"/>
          <w:marTop w:val="144"/>
          <w:marBottom w:val="0"/>
          <w:divBdr>
            <w:top w:val="none" w:sz="0" w:space="0" w:color="auto"/>
            <w:left w:val="none" w:sz="0" w:space="0" w:color="auto"/>
            <w:bottom w:val="none" w:sz="0" w:space="0" w:color="auto"/>
            <w:right w:val="none" w:sz="0" w:space="0" w:color="auto"/>
          </w:divBdr>
        </w:div>
        <w:div w:id="628365796">
          <w:marLeft w:val="547"/>
          <w:marRight w:val="0"/>
          <w:marTop w:val="144"/>
          <w:marBottom w:val="0"/>
          <w:divBdr>
            <w:top w:val="none" w:sz="0" w:space="0" w:color="auto"/>
            <w:left w:val="none" w:sz="0" w:space="0" w:color="auto"/>
            <w:bottom w:val="none" w:sz="0" w:space="0" w:color="auto"/>
            <w:right w:val="none" w:sz="0" w:space="0" w:color="auto"/>
          </w:divBdr>
        </w:div>
        <w:div w:id="1066996079">
          <w:marLeft w:val="1166"/>
          <w:marRight w:val="0"/>
          <w:marTop w:val="125"/>
          <w:marBottom w:val="0"/>
          <w:divBdr>
            <w:top w:val="none" w:sz="0" w:space="0" w:color="auto"/>
            <w:left w:val="none" w:sz="0" w:space="0" w:color="auto"/>
            <w:bottom w:val="none" w:sz="0" w:space="0" w:color="auto"/>
            <w:right w:val="none" w:sz="0" w:space="0" w:color="auto"/>
          </w:divBdr>
        </w:div>
        <w:div w:id="1466702569">
          <w:marLeft w:val="547"/>
          <w:marRight w:val="0"/>
          <w:marTop w:val="144"/>
          <w:marBottom w:val="0"/>
          <w:divBdr>
            <w:top w:val="none" w:sz="0" w:space="0" w:color="auto"/>
            <w:left w:val="none" w:sz="0" w:space="0" w:color="auto"/>
            <w:bottom w:val="none" w:sz="0" w:space="0" w:color="auto"/>
            <w:right w:val="none" w:sz="0" w:space="0" w:color="auto"/>
          </w:divBdr>
        </w:div>
      </w:divsChild>
    </w:div>
    <w:div w:id="297272456">
      <w:bodyDiv w:val="1"/>
      <w:marLeft w:val="0"/>
      <w:marRight w:val="0"/>
      <w:marTop w:val="0"/>
      <w:marBottom w:val="0"/>
      <w:divBdr>
        <w:top w:val="none" w:sz="0" w:space="0" w:color="auto"/>
        <w:left w:val="none" w:sz="0" w:space="0" w:color="auto"/>
        <w:bottom w:val="none" w:sz="0" w:space="0" w:color="auto"/>
        <w:right w:val="none" w:sz="0" w:space="0" w:color="auto"/>
      </w:divBdr>
    </w:div>
    <w:div w:id="299115926">
      <w:bodyDiv w:val="1"/>
      <w:marLeft w:val="0"/>
      <w:marRight w:val="0"/>
      <w:marTop w:val="0"/>
      <w:marBottom w:val="0"/>
      <w:divBdr>
        <w:top w:val="none" w:sz="0" w:space="0" w:color="auto"/>
        <w:left w:val="none" w:sz="0" w:space="0" w:color="auto"/>
        <w:bottom w:val="none" w:sz="0" w:space="0" w:color="auto"/>
        <w:right w:val="none" w:sz="0" w:space="0" w:color="auto"/>
      </w:divBdr>
    </w:div>
    <w:div w:id="310867485">
      <w:bodyDiv w:val="1"/>
      <w:marLeft w:val="0"/>
      <w:marRight w:val="0"/>
      <w:marTop w:val="0"/>
      <w:marBottom w:val="0"/>
      <w:divBdr>
        <w:top w:val="none" w:sz="0" w:space="0" w:color="auto"/>
        <w:left w:val="none" w:sz="0" w:space="0" w:color="auto"/>
        <w:bottom w:val="none" w:sz="0" w:space="0" w:color="auto"/>
        <w:right w:val="none" w:sz="0" w:space="0" w:color="auto"/>
      </w:divBdr>
      <w:divsChild>
        <w:div w:id="174154346">
          <w:marLeft w:val="547"/>
          <w:marRight w:val="0"/>
          <w:marTop w:val="106"/>
          <w:marBottom w:val="0"/>
          <w:divBdr>
            <w:top w:val="none" w:sz="0" w:space="0" w:color="auto"/>
            <w:left w:val="none" w:sz="0" w:space="0" w:color="auto"/>
            <w:bottom w:val="none" w:sz="0" w:space="0" w:color="auto"/>
            <w:right w:val="none" w:sz="0" w:space="0" w:color="auto"/>
          </w:divBdr>
        </w:div>
        <w:div w:id="1293293683">
          <w:marLeft w:val="547"/>
          <w:marRight w:val="0"/>
          <w:marTop w:val="106"/>
          <w:marBottom w:val="0"/>
          <w:divBdr>
            <w:top w:val="none" w:sz="0" w:space="0" w:color="auto"/>
            <w:left w:val="none" w:sz="0" w:space="0" w:color="auto"/>
            <w:bottom w:val="none" w:sz="0" w:space="0" w:color="auto"/>
            <w:right w:val="none" w:sz="0" w:space="0" w:color="auto"/>
          </w:divBdr>
        </w:div>
      </w:divsChild>
    </w:div>
    <w:div w:id="311838897">
      <w:bodyDiv w:val="1"/>
      <w:marLeft w:val="0"/>
      <w:marRight w:val="0"/>
      <w:marTop w:val="0"/>
      <w:marBottom w:val="0"/>
      <w:divBdr>
        <w:top w:val="none" w:sz="0" w:space="0" w:color="auto"/>
        <w:left w:val="none" w:sz="0" w:space="0" w:color="auto"/>
        <w:bottom w:val="none" w:sz="0" w:space="0" w:color="auto"/>
        <w:right w:val="none" w:sz="0" w:space="0" w:color="auto"/>
      </w:divBdr>
    </w:div>
    <w:div w:id="313147819">
      <w:bodyDiv w:val="1"/>
      <w:marLeft w:val="0"/>
      <w:marRight w:val="0"/>
      <w:marTop w:val="0"/>
      <w:marBottom w:val="0"/>
      <w:divBdr>
        <w:top w:val="none" w:sz="0" w:space="0" w:color="auto"/>
        <w:left w:val="none" w:sz="0" w:space="0" w:color="auto"/>
        <w:bottom w:val="none" w:sz="0" w:space="0" w:color="auto"/>
        <w:right w:val="none" w:sz="0" w:space="0" w:color="auto"/>
      </w:divBdr>
      <w:divsChild>
        <w:div w:id="790443349">
          <w:marLeft w:val="547"/>
          <w:marRight w:val="0"/>
          <w:marTop w:val="96"/>
          <w:marBottom w:val="0"/>
          <w:divBdr>
            <w:top w:val="none" w:sz="0" w:space="0" w:color="auto"/>
            <w:left w:val="none" w:sz="0" w:space="0" w:color="auto"/>
            <w:bottom w:val="none" w:sz="0" w:space="0" w:color="auto"/>
            <w:right w:val="none" w:sz="0" w:space="0" w:color="auto"/>
          </w:divBdr>
        </w:div>
      </w:divsChild>
    </w:div>
    <w:div w:id="354430669">
      <w:bodyDiv w:val="1"/>
      <w:marLeft w:val="0"/>
      <w:marRight w:val="0"/>
      <w:marTop w:val="0"/>
      <w:marBottom w:val="0"/>
      <w:divBdr>
        <w:top w:val="none" w:sz="0" w:space="0" w:color="auto"/>
        <w:left w:val="none" w:sz="0" w:space="0" w:color="auto"/>
        <w:bottom w:val="none" w:sz="0" w:space="0" w:color="auto"/>
        <w:right w:val="none" w:sz="0" w:space="0" w:color="auto"/>
      </w:divBdr>
    </w:div>
    <w:div w:id="419134534">
      <w:bodyDiv w:val="1"/>
      <w:marLeft w:val="0"/>
      <w:marRight w:val="0"/>
      <w:marTop w:val="0"/>
      <w:marBottom w:val="0"/>
      <w:divBdr>
        <w:top w:val="none" w:sz="0" w:space="0" w:color="auto"/>
        <w:left w:val="none" w:sz="0" w:space="0" w:color="auto"/>
        <w:bottom w:val="none" w:sz="0" w:space="0" w:color="auto"/>
        <w:right w:val="none" w:sz="0" w:space="0" w:color="auto"/>
      </w:divBdr>
    </w:div>
    <w:div w:id="421922740">
      <w:bodyDiv w:val="1"/>
      <w:marLeft w:val="0"/>
      <w:marRight w:val="0"/>
      <w:marTop w:val="0"/>
      <w:marBottom w:val="0"/>
      <w:divBdr>
        <w:top w:val="none" w:sz="0" w:space="0" w:color="auto"/>
        <w:left w:val="none" w:sz="0" w:space="0" w:color="auto"/>
        <w:bottom w:val="none" w:sz="0" w:space="0" w:color="auto"/>
        <w:right w:val="none" w:sz="0" w:space="0" w:color="auto"/>
      </w:divBdr>
    </w:div>
    <w:div w:id="439498125">
      <w:bodyDiv w:val="1"/>
      <w:marLeft w:val="0"/>
      <w:marRight w:val="0"/>
      <w:marTop w:val="0"/>
      <w:marBottom w:val="0"/>
      <w:divBdr>
        <w:top w:val="none" w:sz="0" w:space="0" w:color="auto"/>
        <w:left w:val="none" w:sz="0" w:space="0" w:color="auto"/>
        <w:bottom w:val="none" w:sz="0" w:space="0" w:color="auto"/>
        <w:right w:val="none" w:sz="0" w:space="0" w:color="auto"/>
      </w:divBdr>
    </w:div>
    <w:div w:id="445661185">
      <w:bodyDiv w:val="1"/>
      <w:marLeft w:val="0"/>
      <w:marRight w:val="0"/>
      <w:marTop w:val="0"/>
      <w:marBottom w:val="0"/>
      <w:divBdr>
        <w:top w:val="none" w:sz="0" w:space="0" w:color="auto"/>
        <w:left w:val="none" w:sz="0" w:space="0" w:color="auto"/>
        <w:bottom w:val="none" w:sz="0" w:space="0" w:color="auto"/>
        <w:right w:val="none" w:sz="0" w:space="0" w:color="auto"/>
      </w:divBdr>
    </w:div>
    <w:div w:id="478573516">
      <w:bodyDiv w:val="1"/>
      <w:marLeft w:val="0"/>
      <w:marRight w:val="0"/>
      <w:marTop w:val="0"/>
      <w:marBottom w:val="0"/>
      <w:divBdr>
        <w:top w:val="none" w:sz="0" w:space="0" w:color="auto"/>
        <w:left w:val="none" w:sz="0" w:space="0" w:color="auto"/>
        <w:bottom w:val="none" w:sz="0" w:space="0" w:color="auto"/>
        <w:right w:val="none" w:sz="0" w:space="0" w:color="auto"/>
      </w:divBdr>
    </w:div>
    <w:div w:id="481044181">
      <w:bodyDiv w:val="1"/>
      <w:marLeft w:val="0"/>
      <w:marRight w:val="0"/>
      <w:marTop w:val="0"/>
      <w:marBottom w:val="0"/>
      <w:divBdr>
        <w:top w:val="none" w:sz="0" w:space="0" w:color="auto"/>
        <w:left w:val="none" w:sz="0" w:space="0" w:color="auto"/>
        <w:bottom w:val="none" w:sz="0" w:space="0" w:color="auto"/>
        <w:right w:val="none" w:sz="0" w:space="0" w:color="auto"/>
      </w:divBdr>
    </w:div>
    <w:div w:id="485627276">
      <w:bodyDiv w:val="1"/>
      <w:marLeft w:val="0"/>
      <w:marRight w:val="0"/>
      <w:marTop w:val="0"/>
      <w:marBottom w:val="0"/>
      <w:divBdr>
        <w:top w:val="none" w:sz="0" w:space="0" w:color="auto"/>
        <w:left w:val="none" w:sz="0" w:space="0" w:color="auto"/>
        <w:bottom w:val="none" w:sz="0" w:space="0" w:color="auto"/>
        <w:right w:val="none" w:sz="0" w:space="0" w:color="auto"/>
      </w:divBdr>
    </w:div>
    <w:div w:id="488135356">
      <w:bodyDiv w:val="1"/>
      <w:marLeft w:val="0"/>
      <w:marRight w:val="0"/>
      <w:marTop w:val="0"/>
      <w:marBottom w:val="0"/>
      <w:divBdr>
        <w:top w:val="none" w:sz="0" w:space="0" w:color="auto"/>
        <w:left w:val="none" w:sz="0" w:space="0" w:color="auto"/>
        <w:bottom w:val="none" w:sz="0" w:space="0" w:color="auto"/>
        <w:right w:val="none" w:sz="0" w:space="0" w:color="auto"/>
      </w:divBdr>
    </w:div>
    <w:div w:id="491868910">
      <w:bodyDiv w:val="1"/>
      <w:marLeft w:val="0"/>
      <w:marRight w:val="0"/>
      <w:marTop w:val="0"/>
      <w:marBottom w:val="0"/>
      <w:divBdr>
        <w:top w:val="none" w:sz="0" w:space="0" w:color="auto"/>
        <w:left w:val="none" w:sz="0" w:space="0" w:color="auto"/>
        <w:bottom w:val="none" w:sz="0" w:space="0" w:color="auto"/>
        <w:right w:val="none" w:sz="0" w:space="0" w:color="auto"/>
      </w:divBdr>
    </w:div>
    <w:div w:id="499587781">
      <w:bodyDiv w:val="1"/>
      <w:marLeft w:val="0"/>
      <w:marRight w:val="0"/>
      <w:marTop w:val="0"/>
      <w:marBottom w:val="0"/>
      <w:divBdr>
        <w:top w:val="none" w:sz="0" w:space="0" w:color="auto"/>
        <w:left w:val="none" w:sz="0" w:space="0" w:color="auto"/>
        <w:bottom w:val="none" w:sz="0" w:space="0" w:color="auto"/>
        <w:right w:val="none" w:sz="0" w:space="0" w:color="auto"/>
      </w:divBdr>
    </w:div>
    <w:div w:id="499926959">
      <w:bodyDiv w:val="1"/>
      <w:marLeft w:val="0"/>
      <w:marRight w:val="0"/>
      <w:marTop w:val="0"/>
      <w:marBottom w:val="0"/>
      <w:divBdr>
        <w:top w:val="none" w:sz="0" w:space="0" w:color="auto"/>
        <w:left w:val="none" w:sz="0" w:space="0" w:color="auto"/>
        <w:bottom w:val="none" w:sz="0" w:space="0" w:color="auto"/>
        <w:right w:val="none" w:sz="0" w:space="0" w:color="auto"/>
      </w:divBdr>
    </w:div>
    <w:div w:id="545793636">
      <w:bodyDiv w:val="1"/>
      <w:marLeft w:val="0"/>
      <w:marRight w:val="0"/>
      <w:marTop w:val="0"/>
      <w:marBottom w:val="0"/>
      <w:divBdr>
        <w:top w:val="none" w:sz="0" w:space="0" w:color="auto"/>
        <w:left w:val="none" w:sz="0" w:space="0" w:color="auto"/>
        <w:bottom w:val="none" w:sz="0" w:space="0" w:color="auto"/>
        <w:right w:val="none" w:sz="0" w:space="0" w:color="auto"/>
      </w:divBdr>
      <w:divsChild>
        <w:div w:id="279427">
          <w:marLeft w:val="547"/>
          <w:marRight w:val="0"/>
          <w:marTop w:val="130"/>
          <w:marBottom w:val="0"/>
          <w:divBdr>
            <w:top w:val="none" w:sz="0" w:space="0" w:color="auto"/>
            <w:left w:val="none" w:sz="0" w:space="0" w:color="auto"/>
            <w:bottom w:val="none" w:sz="0" w:space="0" w:color="auto"/>
            <w:right w:val="none" w:sz="0" w:space="0" w:color="auto"/>
          </w:divBdr>
        </w:div>
        <w:div w:id="442965613">
          <w:marLeft w:val="547"/>
          <w:marRight w:val="0"/>
          <w:marTop w:val="130"/>
          <w:marBottom w:val="0"/>
          <w:divBdr>
            <w:top w:val="none" w:sz="0" w:space="0" w:color="auto"/>
            <w:left w:val="none" w:sz="0" w:space="0" w:color="auto"/>
            <w:bottom w:val="none" w:sz="0" w:space="0" w:color="auto"/>
            <w:right w:val="none" w:sz="0" w:space="0" w:color="auto"/>
          </w:divBdr>
        </w:div>
        <w:div w:id="484474739">
          <w:marLeft w:val="547"/>
          <w:marRight w:val="0"/>
          <w:marTop w:val="130"/>
          <w:marBottom w:val="0"/>
          <w:divBdr>
            <w:top w:val="none" w:sz="0" w:space="0" w:color="auto"/>
            <w:left w:val="none" w:sz="0" w:space="0" w:color="auto"/>
            <w:bottom w:val="none" w:sz="0" w:space="0" w:color="auto"/>
            <w:right w:val="none" w:sz="0" w:space="0" w:color="auto"/>
          </w:divBdr>
        </w:div>
        <w:div w:id="1178615287">
          <w:marLeft w:val="547"/>
          <w:marRight w:val="0"/>
          <w:marTop w:val="130"/>
          <w:marBottom w:val="0"/>
          <w:divBdr>
            <w:top w:val="none" w:sz="0" w:space="0" w:color="auto"/>
            <w:left w:val="none" w:sz="0" w:space="0" w:color="auto"/>
            <w:bottom w:val="none" w:sz="0" w:space="0" w:color="auto"/>
            <w:right w:val="none" w:sz="0" w:space="0" w:color="auto"/>
          </w:divBdr>
        </w:div>
        <w:div w:id="1288899702">
          <w:marLeft w:val="547"/>
          <w:marRight w:val="0"/>
          <w:marTop w:val="130"/>
          <w:marBottom w:val="0"/>
          <w:divBdr>
            <w:top w:val="none" w:sz="0" w:space="0" w:color="auto"/>
            <w:left w:val="none" w:sz="0" w:space="0" w:color="auto"/>
            <w:bottom w:val="none" w:sz="0" w:space="0" w:color="auto"/>
            <w:right w:val="none" w:sz="0" w:space="0" w:color="auto"/>
          </w:divBdr>
        </w:div>
      </w:divsChild>
    </w:div>
    <w:div w:id="547842585">
      <w:bodyDiv w:val="1"/>
      <w:marLeft w:val="0"/>
      <w:marRight w:val="0"/>
      <w:marTop w:val="0"/>
      <w:marBottom w:val="0"/>
      <w:divBdr>
        <w:top w:val="none" w:sz="0" w:space="0" w:color="auto"/>
        <w:left w:val="none" w:sz="0" w:space="0" w:color="auto"/>
        <w:bottom w:val="none" w:sz="0" w:space="0" w:color="auto"/>
        <w:right w:val="none" w:sz="0" w:space="0" w:color="auto"/>
      </w:divBdr>
    </w:div>
    <w:div w:id="599336121">
      <w:bodyDiv w:val="1"/>
      <w:marLeft w:val="0"/>
      <w:marRight w:val="0"/>
      <w:marTop w:val="0"/>
      <w:marBottom w:val="0"/>
      <w:divBdr>
        <w:top w:val="none" w:sz="0" w:space="0" w:color="auto"/>
        <w:left w:val="none" w:sz="0" w:space="0" w:color="auto"/>
        <w:bottom w:val="none" w:sz="0" w:space="0" w:color="auto"/>
        <w:right w:val="none" w:sz="0" w:space="0" w:color="auto"/>
      </w:divBdr>
      <w:divsChild>
        <w:div w:id="659503009">
          <w:marLeft w:val="547"/>
          <w:marRight w:val="0"/>
          <w:marTop w:val="144"/>
          <w:marBottom w:val="0"/>
          <w:divBdr>
            <w:top w:val="none" w:sz="0" w:space="0" w:color="auto"/>
            <w:left w:val="none" w:sz="0" w:space="0" w:color="auto"/>
            <w:bottom w:val="none" w:sz="0" w:space="0" w:color="auto"/>
            <w:right w:val="none" w:sz="0" w:space="0" w:color="auto"/>
          </w:divBdr>
        </w:div>
        <w:div w:id="716776443">
          <w:marLeft w:val="547"/>
          <w:marRight w:val="0"/>
          <w:marTop w:val="144"/>
          <w:marBottom w:val="0"/>
          <w:divBdr>
            <w:top w:val="none" w:sz="0" w:space="0" w:color="auto"/>
            <w:left w:val="none" w:sz="0" w:space="0" w:color="auto"/>
            <w:bottom w:val="none" w:sz="0" w:space="0" w:color="auto"/>
            <w:right w:val="none" w:sz="0" w:space="0" w:color="auto"/>
          </w:divBdr>
        </w:div>
        <w:div w:id="1177885262">
          <w:marLeft w:val="547"/>
          <w:marRight w:val="0"/>
          <w:marTop w:val="144"/>
          <w:marBottom w:val="0"/>
          <w:divBdr>
            <w:top w:val="none" w:sz="0" w:space="0" w:color="auto"/>
            <w:left w:val="none" w:sz="0" w:space="0" w:color="auto"/>
            <w:bottom w:val="none" w:sz="0" w:space="0" w:color="auto"/>
            <w:right w:val="none" w:sz="0" w:space="0" w:color="auto"/>
          </w:divBdr>
        </w:div>
        <w:div w:id="1834252411">
          <w:marLeft w:val="547"/>
          <w:marRight w:val="0"/>
          <w:marTop w:val="144"/>
          <w:marBottom w:val="0"/>
          <w:divBdr>
            <w:top w:val="none" w:sz="0" w:space="0" w:color="auto"/>
            <w:left w:val="none" w:sz="0" w:space="0" w:color="auto"/>
            <w:bottom w:val="none" w:sz="0" w:space="0" w:color="auto"/>
            <w:right w:val="none" w:sz="0" w:space="0" w:color="auto"/>
          </w:divBdr>
        </w:div>
      </w:divsChild>
    </w:div>
    <w:div w:id="603270904">
      <w:bodyDiv w:val="1"/>
      <w:marLeft w:val="0"/>
      <w:marRight w:val="0"/>
      <w:marTop w:val="0"/>
      <w:marBottom w:val="0"/>
      <w:divBdr>
        <w:top w:val="none" w:sz="0" w:space="0" w:color="auto"/>
        <w:left w:val="none" w:sz="0" w:space="0" w:color="auto"/>
        <w:bottom w:val="none" w:sz="0" w:space="0" w:color="auto"/>
        <w:right w:val="none" w:sz="0" w:space="0" w:color="auto"/>
      </w:divBdr>
      <w:divsChild>
        <w:div w:id="277881314">
          <w:marLeft w:val="547"/>
          <w:marRight w:val="0"/>
          <w:marTop w:val="144"/>
          <w:marBottom w:val="0"/>
          <w:divBdr>
            <w:top w:val="none" w:sz="0" w:space="0" w:color="auto"/>
            <w:left w:val="none" w:sz="0" w:space="0" w:color="auto"/>
            <w:bottom w:val="none" w:sz="0" w:space="0" w:color="auto"/>
            <w:right w:val="none" w:sz="0" w:space="0" w:color="auto"/>
          </w:divBdr>
        </w:div>
        <w:div w:id="353918358">
          <w:marLeft w:val="547"/>
          <w:marRight w:val="0"/>
          <w:marTop w:val="144"/>
          <w:marBottom w:val="0"/>
          <w:divBdr>
            <w:top w:val="none" w:sz="0" w:space="0" w:color="auto"/>
            <w:left w:val="none" w:sz="0" w:space="0" w:color="auto"/>
            <w:bottom w:val="none" w:sz="0" w:space="0" w:color="auto"/>
            <w:right w:val="none" w:sz="0" w:space="0" w:color="auto"/>
          </w:divBdr>
        </w:div>
        <w:div w:id="416875868">
          <w:marLeft w:val="547"/>
          <w:marRight w:val="0"/>
          <w:marTop w:val="144"/>
          <w:marBottom w:val="0"/>
          <w:divBdr>
            <w:top w:val="none" w:sz="0" w:space="0" w:color="auto"/>
            <w:left w:val="none" w:sz="0" w:space="0" w:color="auto"/>
            <w:bottom w:val="none" w:sz="0" w:space="0" w:color="auto"/>
            <w:right w:val="none" w:sz="0" w:space="0" w:color="auto"/>
          </w:divBdr>
        </w:div>
        <w:div w:id="1720400320">
          <w:marLeft w:val="547"/>
          <w:marRight w:val="0"/>
          <w:marTop w:val="144"/>
          <w:marBottom w:val="0"/>
          <w:divBdr>
            <w:top w:val="none" w:sz="0" w:space="0" w:color="auto"/>
            <w:left w:val="none" w:sz="0" w:space="0" w:color="auto"/>
            <w:bottom w:val="none" w:sz="0" w:space="0" w:color="auto"/>
            <w:right w:val="none" w:sz="0" w:space="0" w:color="auto"/>
          </w:divBdr>
        </w:div>
        <w:div w:id="1825051603">
          <w:marLeft w:val="547"/>
          <w:marRight w:val="0"/>
          <w:marTop w:val="144"/>
          <w:marBottom w:val="0"/>
          <w:divBdr>
            <w:top w:val="none" w:sz="0" w:space="0" w:color="auto"/>
            <w:left w:val="none" w:sz="0" w:space="0" w:color="auto"/>
            <w:bottom w:val="none" w:sz="0" w:space="0" w:color="auto"/>
            <w:right w:val="none" w:sz="0" w:space="0" w:color="auto"/>
          </w:divBdr>
        </w:div>
      </w:divsChild>
    </w:div>
    <w:div w:id="613169187">
      <w:bodyDiv w:val="1"/>
      <w:marLeft w:val="0"/>
      <w:marRight w:val="0"/>
      <w:marTop w:val="0"/>
      <w:marBottom w:val="0"/>
      <w:divBdr>
        <w:top w:val="none" w:sz="0" w:space="0" w:color="auto"/>
        <w:left w:val="none" w:sz="0" w:space="0" w:color="auto"/>
        <w:bottom w:val="none" w:sz="0" w:space="0" w:color="auto"/>
        <w:right w:val="none" w:sz="0" w:space="0" w:color="auto"/>
      </w:divBdr>
    </w:div>
    <w:div w:id="615603089">
      <w:bodyDiv w:val="1"/>
      <w:marLeft w:val="0"/>
      <w:marRight w:val="0"/>
      <w:marTop w:val="0"/>
      <w:marBottom w:val="0"/>
      <w:divBdr>
        <w:top w:val="none" w:sz="0" w:space="0" w:color="auto"/>
        <w:left w:val="none" w:sz="0" w:space="0" w:color="auto"/>
        <w:bottom w:val="none" w:sz="0" w:space="0" w:color="auto"/>
        <w:right w:val="none" w:sz="0" w:space="0" w:color="auto"/>
      </w:divBdr>
    </w:div>
    <w:div w:id="625887406">
      <w:bodyDiv w:val="1"/>
      <w:marLeft w:val="0"/>
      <w:marRight w:val="0"/>
      <w:marTop w:val="0"/>
      <w:marBottom w:val="0"/>
      <w:divBdr>
        <w:top w:val="none" w:sz="0" w:space="0" w:color="auto"/>
        <w:left w:val="none" w:sz="0" w:space="0" w:color="auto"/>
        <w:bottom w:val="none" w:sz="0" w:space="0" w:color="auto"/>
        <w:right w:val="none" w:sz="0" w:space="0" w:color="auto"/>
      </w:divBdr>
    </w:div>
    <w:div w:id="628362475">
      <w:bodyDiv w:val="1"/>
      <w:marLeft w:val="0"/>
      <w:marRight w:val="0"/>
      <w:marTop w:val="0"/>
      <w:marBottom w:val="0"/>
      <w:divBdr>
        <w:top w:val="none" w:sz="0" w:space="0" w:color="auto"/>
        <w:left w:val="none" w:sz="0" w:space="0" w:color="auto"/>
        <w:bottom w:val="none" w:sz="0" w:space="0" w:color="auto"/>
        <w:right w:val="none" w:sz="0" w:space="0" w:color="auto"/>
      </w:divBdr>
    </w:div>
    <w:div w:id="631444061">
      <w:bodyDiv w:val="1"/>
      <w:marLeft w:val="0"/>
      <w:marRight w:val="0"/>
      <w:marTop w:val="0"/>
      <w:marBottom w:val="0"/>
      <w:divBdr>
        <w:top w:val="none" w:sz="0" w:space="0" w:color="auto"/>
        <w:left w:val="none" w:sz="0" w:space="0" w:color="auto"/>
        <w:bottom w:val="none" w:sz="0" w:space="0" w:color="auto"/>
        <w:right w:val="none" w:sz="0" w:space="0" w:color="auto"/>
      </w:divBdr>
      <w:divsChild>
        <w:div w:id="1200358525">
          <w:marLeft w:val="547"/>
          <w:marRight w:val="0"/>
          <w:marTop w:val="130"/>
          <w:marBottom w:val="0"/>
          <w:divBdr>
            <w:top w:val="none" w:sz="0" w:space="0" w:color="auto"/>
            <w:left w:val="none" w:sz="0" w:space="0" w:color="auto"/>
            <w:bottom w:val="none" w:sz="0" w:space="0" w:color="auto"/>
            <w:right w:val="none" w:sz="0" w:space="0" w:color="auto"/>
          </w:divBdr>
        </w:div>
        <w:div w:id="1337153444">
          <w:marLeft w:val="547"/>
          <w:marRight w:val="0"/>
          <w:marTop w:val="130"/>
          <w:marBottom w:val="0"/>
          <w:divBdr>
            <w:top w:val="none" w:sz="0" w:space="0" w:color="auto"/>
            <w:left w:val="none" w:sz="0" w:space="0" w:color="auto"/>
            <w:bottom w:val="none" w:sz="0" w:space="0" w:color="auto"/>
            <w:right w:val="none" w:sz="0" w:space="0" w:color="auto"/>
          </w:divBdr>
        </w:div>
        <w:div w:id="1670594443">
          <w:marLeft w:val="547"/>
          <w:marRight w:val="0"/>
          <w:marTop w:val="130"/>
          <w:marBottom w:val="0"/>
          <w:divBdr>
            <w:top w:val="none" w:sz="0" w:space="0" w:color="auto"/>
            <w:left w:val="none" w:sz="0" w:space="0" w:color="auto"/>
            <w:bottom w:val="none" w:sz="0" w:space="0" w:color="auto"/>
            <w:right w:val="none" w:sz="0" w:space="0" w:color="auto"/>
          </w:divBdr>
        </w:div>
      </w:divsChild>
    </w:div>
    <w:div w:id="631520580">
      <w:bodyDiv w:val="1"/>
      <w:marLeft w:val="0"/>
      <w:marRight w:val="0"/>
      <w:marTop w:val="0"/>
      <w:marBottom w:val="0"/>
      <w:divBdr>
        <w:top w:val="none" w:sz="0" w:space="0" w:color="auto"/>
        <w:left w:val="none" w:sz="0" w:space="0" w:color="auto"/>
        <w:bottom w:val="none" w:sz="0" w:space="0" w:color="auto"/>
        <w:right w:val="none" w:sz="0" w:space="0" w:color="auto"/>
      </w:divBdr>
      <w:divsChild>
        <w:div w:id="135530979">
          <w:marLeft w:val="547"/>
          <w:marRight w:val="0"/>
          <w:marTop w:val="130"/>
          <w:marBottom w:val="0"/>
          <w:divBdr>
            <w:top w:val="none" w:sz="0" w:space="0" w:color="auto"/>
            <w:left w:val="none" w:sz="0" w:space="0" w:color="auto"/>
            <w:bottom w:val="none" w:sz="0" w:space="0" w:color="auto"/>
            <w:right w:val="none" w:sz="0" w:space="0" w:color="auto"/>
          </w:divBdr>
        </w:div>
        <w:div w:id="1734545649">
          <w:marLeft w:val="547"/>
          <w:marRight w:val="0"/>
          <w:marTop w:val="130"/>
          <w:marBottom w:val="0"/>
          <w:divBdr>
            <w:top w:val="none" w:sz="0" w:space="0" w:color="auto"/>
            <w:left w:val="none" w:sz="0" w:space="0" w:color="auto"/>
            <w:bottom w:val="none" w:sz="0" w:space="0" w:color="auto"/>
            <w:right w:val="none" w:sz="0" w:space="0" w:color="auto"/>
          </w:divBdr>
        </w:div>
        <w:div w:id="2050491934">
          <w:marLeft w:val="547"/>
          <w:marRight w:val="0"/>
          <w:marTop w:val="130"/>
          <w:marBottom w:val="0"/>
          <w:divBdr>
            <w:top w:val="none" w:sz="0" w:space="0" w:color="auto"/>
            <w:left w:val="none" w:sz="0" w:space="0" w:color="auto"/>
            <w:bottom w:val="none" w:sz="0" w:space="0" w:color="auto"/>
            <w:right w:val="none" w:sz="0" w:space="0" w:color="auto"/>
          </w:divBdr>
        </w:div>
      </w:divsChild>
    </w:div>
    <w:div w:id="643973933">
      <w:bodyDiv w:val="1"/>
      <w:marLeft w:val="0"/>
      <w:marRight w:val="0"/>
      <w:marTop w:val="0"/>
      <w:marBottom w:val="0"/>
      <w:divBdr>
        <w:top w:val="none" w:sz="0" w:space="0" w:color="auto"/>
        <w:left w:val="none" w:sz="0" w:space="0" w:color="auto"/>
        <w:bottom w:val="none" w:sz="0" w:space="0" w:color="auto"/>
        <w:right w:val="none" w:sz="0" w:space="0" w:color="auto"/>
      </w:divBdr>
      <w:divsChild>
        <w:div w:id="245574728">
          <w:marLeft w:val="547"/>
          <w:marRight w:val="0"/>
          <w:marTop w:val="144"/>
          <w:marBottom w:val="0"/>
          <w:divBdr>
            <w:top w:val="none" w:sz="0" w:space="0" w:color="auto"/>
            <w:left w:val="none" w:sz="0" w:space="0" w:color="auto"/>
            <w:bottom w:val="none" w:sz="0" w:space="0" w:color="auto"/>
            <w:right w:val="none" w:sz="0" w:space="0" w:color="auto"/>
          </w:divBdr>
        </w:div>
        <w:div w:id="1145513374">
          <w:marLeft w:val="547"/>
          <w:marRight w:val="0"/>
          <w:marTop w:val="144"/>
          <w:marBottom w:val="0"/>
          <w:divBdr>
            <w:top w:val="none" w:sz="0" w:space="0" w:color="auto"/>
            <w:left w:val="none" w:sz="0" w:space="0" w:color="auto"/>
            <w:bottom w:val="none" w:sz="0" w:space="0" w:color="auto"/>
            <w:right w:val="none" w:sz="0" w:space="0" w:color="auto"/>
          </w:divBdr>
        </w:div>
        <w:div w:id="1843936562">
          <w:marLeft w:val="547"/>
          <w:marRight w:val="0"/>
          <w:marTop w:val="144"/>
          <w:marBottom w:val="0"/>
          <w:divBdr>
            <w:top w:val="none" w:sz="0" w:space="0" w:color="auto"/>
            <w:left w:val="none" w:sz="0" w:space="0" w:color="auto"/>
            <w:bottom w:val="none" w:sz="0" w:space="0" w:color="auto"/>
            <w:right w:val="none" w:sz="0" w:space="0" w:color="auto"/>
          </w:divBdr>
        </w:div>
        <w:div w:id="2038190663">
          <w:marLeft w:val="547"/>
          <w:marRight w:val="0"/>
          <w:marTop w:val="144"/>
          <w:marBottom w:val="0"/>
          <w:divBdr>
            <w:top w:val="none" w:sz="0" w:space="0" w:color="auto"/>
            <w:left w:val="none" w:sz="0" w:space="0" w:color="auto"/>
            <w:bottom w:val="none" w:sz="0" w:space="0" w:color="auto"/>
            <w:right w:val="none" w:sz="0" w:space="0" w:color="auto"/>
          </w:divBdr>
        </w:div>
      </w:divsChild>
    </w:div>
    <w:div w:id="647174052">
      <w:bodyDiv w:val="1"/>
      <w:marLeft w:val="0"/>
      <w:marRight w:val="0"/>
      <w:marTop w:val="0"/>
      <w:marBottom w:val="0"/>
      <w:divBdr>
        <w:top w:val="none" w:sz="0" w:space="0" w:color="auto"/>
        <w:left w:val="none" w:sz="0" w:space="0" w:color="auto"/>
        <w:bottom w:val="none" w:sz="0" w:space="0" w:color="auto"/>
        <w:right w:val="none" w:sz="0" w:space="0" w:color="auto"/>
      </w:divBdr>
    </w:div>
    <w:div w:id="648100249">
      <w:bodyDiv w:val="1"/>
      <w:marLeft w:val="0"/>
      <w:marRight w:val="0"/>
      <w:marTop w:val="0"/>
      <w:marBottom w:val="0"/>
      <w:divBdr>
        <w:top w:val="none" w:sz="0" w:space="0" w:color="auto"/>
        <w:left w:val="none" w:sz="0" w:space="0" w:color="auto"/>
        <w:bottom w:val="none" w:sz="0" w:space="0" w:color="auto"/>
        <w:right w:val="none" w:sz="0" w:space="0" w:color="auto"/>
      </w:divBdr>
      <w:divsChild>
        <w:div w:id="331032242">
          <w:marLeft w:val="1166"/>
          <w:marRight w:val="0"/>
          <w:marTop w:val="72"/>
          <w:marBottom w:val="0"/>
          <w:divBdr>
            <w:top w:val="none" w:sz="0" w:space="0" w:color="auto"/>
            <w:left w:val="none" w:sz="0" w:space="0" w:color="auto"/>
            <w:bottom w:val="none" w:sz="0" w:space="0" w:color="auto"/>
            <w:right w:val="none" w:sz="0" w:space="0" w:color="auto"/>
          </w:divBdr>
        </w:div>
        <w:div w:id="436801374">
          <w:marLeft w:val="1166"/>
          <w:marRight w:val="0"/>
          <w:marTop w:val="72"/>
          <w:marBottom w:val="0"/>
          <w:divBdr>
            <w:top w:val="none" w:sz="0" w:space="0" w:color="auto"/>
            <w:left w:val="none" w:sz="0" w:space="0" w:color="auto"/>
            <w:bottom w:val="none" w:sz="0" w:space="0" w:color="auto"/>
            <w:right w:val="none" w:sz="0" w:space="0" w:color="auto"/>
          </w:divBdr>
        </w:div>
        <w:div w:id="505873490">
          <w:marLeft w:val="1166"/>
          <w:marRight w:val="0"/>
          <w:marTop w:val="72"/>
          <w:marBottom w:val="0"/>
          <w:divBdr>
            <w:top w:val="none" w:sz="0" w:space="0" w:color="auto"/>
            <w:left w:val="none" w:sz="0" w:space="0" w:color="auto"/>
            <w:bottom w:val="none" w:sz="0" w:space="0" w:color="auto"/>
            <w:right w:val="none" w:sz="0" w:space="0" w:color="auto"/>
          </w:divBdr>
        </w:div>
        <w:div w:id="672807324">
          <w:marLeft w:val="1166"/>
          <w:marRight w:val="0"/>
          <w:marTop w:val="72"/>
          <w:marBottom w:val="0"/>
          <w:divBdr>
            <w:top w:val="none" w:sz="0" w:space="0" w:color="auto"/>
            <w:left w:val="none" w:sz="0" w:space="0" w:color="auto"/>
            <w:bottom w:val="none" w:sz="0" w:space="0" w:color="auto"/>
            <w:right w:val="none" w:sz="0" w:space="0" w:color="auto"/>
          </w:divBdr>
        </w:div>
        <w:div w:id="919097183">
          <w:marLeft w:val="547"/>
          <w:marRight w:val="0"/>
          <w:marTop w:val="86"/>
          <w:marBottom w:val="0"/>
          <w:divBdr>
            <w:top w:val="none" w:sz="0" w:space="0" w:color="auto"/>
            <w:left w:val="none" w:sz="0" w:space="0" w:color="auto"/>
            <w:bottom w:val="none" w:sz="0" w:space="0" w:color="auto"/>
            <w:right w:val="none" w:sz="0" w:space="0" w:color="auto"/>
          </w:divBdr>
        </w:div>
        <w:div w:id="1126701520">
          <w:marLeft w:val="547"/>
          <w:marRight w:val="0"/>
          <w:marTop w:val="86"/>
          <w:marBottom w:val="0"/>
          <w:divBdr>
            <w:top w:val="none" w:sz="0" w:space="0" w:color="auto"/>
            <w:left w:val="none" w:sz="0" w:space="0" w:color="auto"/>
            <w:bottom w:val="none" w:sz="0" w:space="0" w:color="auto"/>
            <w:right w:val="none" w:sz="0" w:space="0" w:color="auto"/>
          </w:divBdr>
        </w:div>
        <w:div w:id="1461532530">
          <w:marLeft w:val="547"/>
          <w:marRight w:val="0"/>
          <w:marTop w:val="86"/>
          <w:marBottom w:val="0"/>
          <w:divBdr>
            <w:top w:val="none" w:sz="0" w:space="0" w:color="auto"/>
            <w:left w:val="none" w:sz="0" w:space="0" w:color="auto"/>
            <w:bottom w:val="none" w:sz="0" w:space="0" w:color="auto"/>
            <w:right w:val="none" w:sz="0" w:space="0" w:color="auto"/>
          </w:divBdr>
        </w:div>
        <w:div w:id="1939948206">
          <w:marLeft w:val="1166"/>
          <w:marRight w:val="0"/>
          <w:marTop w:val="72"/>
          <w:marBottom w:val="0"/>
          <w:divBdr>
            <w:top w:val="none" w:sz="0" w:space="0" w:color="auto"/>
            <w:left w:val="none" w:sz="0" w:space="0" w:color="auto"/>
            <w:bottom w:val="none" w:sz="0" w:space="0" w:color="auto"/>
            <w:right w:val="none" w:sz="0" w:space="0" w:color="auto"/>
          </w:divBdr>
        </w:div>
        <w:div w:id="2071149722">
          <w:marLeft w:val="547"/>
          <w:marRight w:val="0"/>
          <w:marTop w:val="86"/>
          <w:marBottom w:val="0"/>
          <w:divBdr>
            <w:top w:val="none" w:sz="0" w:space="0" w:color="auto"/>
            <w:left w:val="none" w:sz="0" w:space="0" w:color="auto"/>
            <w:bottom w:val="none" w:sz="0" w:space="0" w:color="auto"/>
            <w:right w:val="none" w:sz="0" w:space="0" w:color="auto"/>
          </w:divBdr>
        </w:div>
      </w:divsChild>
    </w:div>
    <w:div w:id="650328008">
      <w:bodyDiv w:val="1"/>
      <w:marLeft w:val="0"/>
      <w:marRight w:val="0"/>
      <w:marTop w:val="0"/>
      <w:marBottom w:val="0"/>
      <w:divBdr>
        <w:top w:val="none" w:sz="0" w:space="0" w:color="auto"/>
        <w:left w:val="none" w:sz="0" w:space="0" w:color="auto"/>
        <w:bottom w:val="none" w:sz="0" w:space="0" w:color="auto"/>
        <w:right w:val="none" w:sz="0" w:space="0" w:color="auto"/>
      </w:divBdr>
    </w:div>
    <w:div w:id="654647151">
      <w:bodyDiv w:val="1"/>
      <w:marLeft w:val="0"/>
      <w:marRight w:val="0"/>
      <w:marTop w:val="0"/>
      <w:marBottom w:val="0"/>
      <w:divBdr>
        <w:top w:val="none" w:sz="0" w:space="0" w:color="auto"/>
        <w:left w:val="none" w:sz="0" w:space="0" w:color="auto"/>
        <w:bottom w:val="none" w:sz="0" w:space="0" w:color="auto"/>
        <w:right w:val="none" w:sz="0" w:space="0" w:color="auto"/>
      </w:divBdr>
    </w:div>
    <w:div w:id="655039627">
      <w:bodyDiv w:val="1"/>
      <w:marLeft w:val="0"/>
      <w:marRight w:val="0"/>
      <w:marTop w:val="0"/>
      <w:marBottom w:val="0"/>
      <w:divBdr>
        <w:top w:val="none" w:sz="0" w:space="0" w:color="auto"/>
        <w:left w:val="none" w:sz="0" w:space="0" w:color="auto"/>
        <w:bottom w:val="none" w:sz="0" w:space="0" w:color="auto"/>
        <w:right w:val="none" w:sz="0" w:space="0" w:color="auto"/>
      </w:divBdr>
    </w:div>
    <w:div w:id="665983794">
      <w:bodyDiv w:val="1"/>
      <w:marLeft w:val="0"/>
      <w:marRight w:val="0"/>
      <w:marTop w:val="0"/>
      <w:marBottom w:val="0"/>
      <w:divBdr>
        <w:top w:val="none" w:sz="0" w:space="0" w:color="auto"/>
        <w:left w:val="none" w:sz="0" w:space="0" w:color="auto"/>
        <w:bottom w:val="none" w:sz="0" w:space="0" w:color="auto"/>
        <w:right w:val="none" w:sz="0" w:space="0" w:color="auto"/>
      </w:divBdr>
      <w:divsChild>
        <w:div w:id="1398549815">
          <w:marLeft w:val="0"/>
          <w:marRight w:val="0"/>
          <w:marTop w:val="0"/>
          <w:marBottom w:val="0"/>
          <w:divBdr>
            <w:top w:val="none" w:sz="0" w:space="0" w:color="auto"/>
            <w:left w:val="none" w:sz="0" w:space="0" w:color="auto"/>
            <w:bottom w:val="none" w:sz="0" w:space="0" w:color="auto"/>
            <w:right w:val="none" w:sz="0" w:space="0" w:color="auto"/>
          </w:divBdr>
          <w:divsChild>
            <w:div w:id="1946106973">
              <w:marLeft w:val="0"/>
              <w:marRight w:val="0"/>
              <w:marTop w:val="0"/>
              <w:marBottom w:val="0"/>
              <w:divBdr>
                <w:top w:val="none" w:sz="0" w:space="0" w:color="auto"/>
                <w:left w:val="none" w:sz="0" w:space="0" w:color="auto"/>
                <w:bottom w:val="none" w:sz="0" w:space="0" w:color="auto"/>
                <w:right w:val="none" w:sz="0" w:space="0" w:color="auto"/>
              </w:divBdr>
              <w:divsChild>
                <w:div w:id="2122646514">
                  <w:marLeft w:val="0"/>
                  <w:marRight w:val="0"/>
                  <w:marTop w:val="0"/>
                  <w:marBottom w:val="0"/>
                  <w:divBdr>
                    <w:top w:val="none" w:sz="0" w:space="0" w:color="auto"/>
                    <w:left w:val="none" w:sz="0" w:space="0" w:color="auto"/>
                    <w:bottom w:val="none" w:sz="0" w:space="0" w:color="auto"/>
                    <w:right w:val="none" w:sz="0" w:space="0" w:color="auto"/>
                  </w:divBdr>
                  <w:divsChild>
                    <w:div w:id="19497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250">
      <w:bodyDiv w:val="1"/>
      <w:marLeft w:val="0"/>
      <w:marRight w:val="0"/>
      <w:marTop w:val="0"/>
      <w:marBottom w:val="0"/>
      <w:divBdr>
        <w:top w:val="none" w:sz="0" w:space="0" w:color="auto"/>
        <w:left w:val="none" w:sz="0" w:space="0" w:color="auto"/>
        <w:bottom w:val="none" w:sz="0" w:space="0" w:color="auto"/>
        <w:right w:val="none" w:sz="0" w:space="0" w:color="auto"/>
      </w:divBdr>
      <w:divsChild>
        <w:div w:id="549802291">
          <w:marLeft w:val="547"/>
          <w:marRight w:val="0"/>
          <w:marTop w:val="130"/>
          <w:marBottom w:val="0"/>
          <w:divBdr>
            <w:top w:val="none" w:sz="0" w:space="0" w:color="auto"/>
            <w:left w:val="none" w:sz="0" w:space="0" w:color="auto"/>
            <w:bottom w:val="none" w:sz="0" w:space="0" w:color="auto"/>
            <w:right w:val="none" w:sz="0" w:space="0" w:color="auto"/>
          </w:divBdr>
        </w:div>
        <w:div w:id="739014773">
          <w:marLeft w:val="547"/>
          <w:marRight w:val="0"/>
          <w:marTop w:val="130"/>
          <w:marBottom w:val="0"/>
          <w:divBdr>
            <w:top w:val="none" w:sz="0" w:space="0" w:color="auto"/>
            <w:left w:val="none" w:sz="0" w:space="0" w:color="auto"/>
            <w:bottom w:val="none" w:sz="0" w:space="0" w:color="auto"/>
            <w:right w:val="none" w:sz="0" w:space="0" w:color="auto"/>
          </w:divBdr>
        </w:div>
        <w:div w:id="747919484">
          <w:marLeft w:val="547"/>
          <w:marRight w:val="0"/>
          <w:marTop w:val="130"/>
          <w:marBottom w:val="0"/>
          <w:divBdr>
            <w:top w:val="none" w:sz="0" w:space="0" w:color="auto"/>
            <w:left w:val="none" w:sz="0" w:space="0" w:color="auto"/>
            <w:bottom w:val="none" w:sz="0" w:space="0" w:color="auto"/>
            <w:right w:val="none" w:sz="0" w:space="0" w:color="auto"/>
          </w:divBdr>
        </w:div>
        <w:div w:id="909733436">
          <w:marLeft w:val="1166"/>
          <w:marRight w:val="0"/>
          <w:marTop w:val="115"/>
          <w:marBottom w:val="0"/>
          <w:divBdr>
            <w:top w:val="none" w:sz="0" w:space="0" w:color="auto"/>
            <w:left w:val="none" w:sz="0" w:space="0" w:color="auto"/>
            <w:bottom w:val="none" w:sz="0" w:space="0" w:color="auto"/>
            <w:right w:val="none" w:sz="0" w:space="0" w:color="auto"/>
          </w:divBdr>
        </w:div>
        <w:div w:id="1520192645">
          <w:marLeft w:val="547"/>
          <w:marRight w:val="0"/>
          <w:marTop w:val="130"/>
          <w:marBottom w:val="0"/>
          <w:divBdr>
            <w:top w:val="none" w:sz="0" w:space="0" w:color="auto"/>
            <w:left w:val="none" w:sz="0" w:space="0" w:color="auto"/>
            <w:bottom w:val="none" w:sz="0" w:space="0" w:color="auto"/>
            <w:right w:val="none" w:sz="0" w:space="0" w:color="auto"/>
          </w:divBdr>
        </w:div>
      </w:divsChild>
    </w:div>
    <w:div w:id="674380523">
      <w:bodyDiv w:val="1"/>
      <w:marLeft w:val="0"/>
      <w:marRight w:val="0"/>
      <w:marTop w:val="0"/>
      <w:marBottom w:val="0"/>
      <w:divBdr>
        <w:top w:val="none" w:sz="0" w:space="0" w:color="auto"/>
        <w:left w:val="none" w:sz="0" w:space="0" w:color="auto"/>
        <w:bottom w:val="none" w:sz="0" w:space="0" w:color="auto"/>
        <w:right w:val="none" w:sz="0" w:space="0" w:color="auto"/>
      </w:divBdr>
    </w:div>
    <w:div w:id="706761787">
      <w:bodyDiv w:val="1"/>
      <w:marLeft w:val="0"/>
      <w:marRight w:val="0"/>
      <w:marTop w:val="0"/>
      <w:marBottom w:val="0"/>
      <w:divBdr>
        <w:top w:val="none" w:sz="0" w:space="0" w:color="auto"/>
        <w:left w:val="none" w:sz="0" w:space="0" w:color="auto"/>
        <w:bottom w:val="none" w:sz="0" w:space="0" w:color="auto"/>
        <w:right w:val="none" w:sz="0" w:space="0" w:color="auto"/>
      </w:divBdr>
      <w:divsChild>
        <w:div w:id="251817884">
          <w:marLeft w:val="547"/>
          <w:marRight w:val="0"/>
          <w:marTop w:val="96"/>
          <w:marBottom w:val="0"/>
          <w:divBdr>
            <w:top w:val="none" w:sz="0" w:space="0" w:color="auto"/>
            <w:left w:val="none" w:sz="0" w:space="0" w:color="auto"/>
            <w:bottom w:val="none" w:sz="0" w:space="0" w:color="auto"/>
            <w:right w:val="none" w:sz="0" w:space="0" w:color="auto"/>
          </w:divBdr>
        </w:div>
        <w:div w:id="1439061651">
          <w:marLeft w:val="547"/>
          <w:marRight w:val="0"/>
          <w:marTop w:val="96"/>
          <w:marBottom w:val="0"/>
          <w:divBdr>
            <w:top w:val="none" w:sz="0" w:space="0" w:color="auto"/>
            <w:left w:val="none" w:sz="0" w:space="0" w:color="auto"/>
            <w:bottom w:val="none" w:sz="0" w:space="0" w:color="auto"/>
            <w:right w:val="none" w:sz="0" w:space="0" w:color="auto"/>
          </w:divBdr>
        </w:div>
        <w:div w:id="1496342677">
          <w:marLeft w:val="547"/>
          <w:marRight w:val="0"/>
          <w:marTop w:val="96"/>
          <w:marBottom w:val="0"/>
          <w:divBdr>
            <w:top w:val="none" w:sz="0" w:space="0" w:color="auto"/>
            <w:left w:val="none" w:sz="0" w:space="0" w:color="auto"/>
            <w:bottom w:val="none" w:sz="0" w:space="0" w:color="auto"/>
            <w:right w:val="none" w:sz="0" w:space="0" w:color="auto"/>
          </w:divBdr>
        </w:div>
        <w:div w:id="1591505946">
          <w:marLeft w:val="547"/>
          <w:marRight w:val="0"/>
          <w:marTop w:val="96"/>
          <w:marBottom w:val="0"/>
          <w:divBdr>
            <w:top w:val="none" w:sz="0" w:space="0" w:color="auto"/>
            <w:left w:val="none" w:sz="0" w:space="0" w:color="auto"/>
            <w:bottom w:val="none" w:sz="0" w:space="0" w:color="auto"/>
            <w:right w:val="none" w:sz="0" w:space="0" w:color="auto"/>
          </w:divBdr>
        </w:div>
        <w:div w:id="1781989747">
          <w:marLeft w:val="547"/>
          <w:marRight w:val="0"/>
          <w:marTop w:val="96"/>
          <w:marBottom w:val="0"/>
          <w:divBdr>
            <w:top w:val="none" w:sz="0" w:space="0" w:color="auto"/>
            <w:left w:val="none" w:sz="0" w:space="0" w:color="auto"/>
            <w:bottom w:val="none" w:sz="0" w:space="0" w:color="auto"/>
            <w:right w:val="none" w:sz="0" w:space="0" w:color="auto"/>
          </w:divBdr>
        </w:div>
      </w:divsChild>
    </w:div>
    <w:div w:id="709259078">
      <w:bodyDiv w:val="1"/>
      <w:marLeft w:val="0"/>
      <w:marRight w:val="0"/>
      <w:marTop w:val="0"/>
      <w:marBottom w:val="0"/>
      <w:divBdr>
        <w:top w:val="none" w:sz="0" w:space="0" w:color="auto"/>
        <w:left w:val="none" w:sz="0" w:space="0" w:color="auto"/>
        <w:bottom w:val="none" w:sz="0" w:space="0" w:color="auto"/>
        <w:right w:val="none" w:sz="0" w:space="0" w:color="auto"/>
      </w:divBdr>
    </w:div>
    <w:div w:id="711002708">
      <w:bodyDiv w:val="1"/>
      <w:marLeft w:val="0"/>
      <w:marRight w:val="0"/>
      <w:marTop w:val="0"/>
      <w:marBottom w:val="0"/>
      <w:divBdr>
        <w:top w:val="none" w:sz="0" w:space="0" w:color="auto"/>
        <w:left w:val="none" w:sz="0" w:space="0" w:color="auto"/>
        <w:bottom w:val="none" w:sz="0" w:space="0" w:color="auto"/>
        <w:right w:val="none" w:sz="0" w:space="0" w:color="auto"/>
      </w:divBdr>
    </w:div>
    <w:div w:id="743533590">
      <w:bodyDiv w:val="1"/>
      <w:marLeft w:val="0"/>
      <w:marRight w:val="0"/>
      <w:marTop w:val="0"/>
      <w:marBottom w:val="0"/>
      <w:divBdr>
        <w:top w:val="none" w:sz="0" w:space="0" w:color="auto"/>
        <w:left w:val="none" w:sz="0" w:space="0" w:color="auto"/>
        <w:bottom w:val="none" w:sz="0" w:space="0" w:color="auto"/>
        <w:right w:val="none" w:sz="0" w:space="0" w:color="auto"/>
      </w:divBdr>
    </w:div>
    <w:div w:id="749425977">
      <w:bodyDiv w:val="1"/>
      <w:marLeft w:val="0"/>
      <w:marRight w:val="0"/>
      <w:marTop w:val="0"/>
      <w:marBottom w:val="0"/>
      <w:divBdr>
        <w:top w:val="none" w:sz="0" w:space="0" w:color="auto"/>
        <w:left w:val="none" w:sz="0" w:space="0" w:color="auto"/>
        <w:bottom w:val="none" w:sz="0" w:space="0" w:color="auto"/>
        <w:right w:val="none" w:sz="0" w:space="0" w:color="auto"/>
      </w:divBdr>
      <w:divsChild>
        <w:div w:id="724334058">
          <w:marLeft w:val="547"/>
          <w:marRight w:val="0"/>
          <w:marTop w:val="144"/>
          <w:marBottom w:val="0"/>
          <w:divBdr>
            <w:top w:val="none" w:sz="0" w:space="0" w:color="auto"/>
            <w:left w:val="none" w:sz="0" w:space="0" w:color="auto"/>
            <w:bottom w:val="none" w:sz="0" w:space="0" w:color="auto"/>
            <w:right w:val="none" w:sz="0" w:space="0" w:color="auto"/>
          </w:divBdr>
        </w:div>
        <w:div w:id="931742439">
          <w:marLeft w:val="547"/>
          <w:marRight w:val="0"/>
          <w:marTop w:val="144"/>
          <w:marBottom w:val="0"/>
          <w:divBdr>
            <w:top w:val="none" w:sz="0" w:space="0" w:color="auto"/>
            <w:left w:val="none" w:sz="0" w:space="0" w:color="auto"/>
            <w:bottom w:val="none" w:sz="0" w:space="0" w:color="auto"/>
            <w:right w:val="none" w:sz="0" w:space="0" w:color="auto"/>
          </w:divBdr>
        </w:div>
        <w:div w:id="1035622545">
          <w:marLeft w:val="547"/>
          <w:marRight w:val="0"/>
          <w:marTop w:val="144"/>
          <w:marBottom w:val="0"/>
          <w:divBdr>
            <w:top w:val="none" w:sz="0" w:space="0" w:color="auto"/>
            <w:left w:val="none" w:sz="0" w:space="0" w:color="auto"/>
            <w:bottom w:val="none" w:sz="0" w:space="0" w:color="auto"/>
            <w:right w:val="none" w:sz="0" w:space="0" w:color="auto"/>
          </w:divBdr>
        </w:div>
        <w:div w:id="1361707279">
          <w:marLeft w:val="547"/>
          <w:marRight w:val="0"/>
          <w:marTop w:val="144"/>
          <w:marBottom w:val="0"/>
          <w:divBdr>
            <w:top w:val="none" w:sz="0" w:space="0" w:color="auto"/>
            <w:left w:val="none" w:sz="0" w:space="0" w:color="auto"/>
            <w:bottom w:val="none" w:sz="0" w:space="0" w:color="auto"/>
            <w:right w:val="none" w:sz="0" w:space="0" w:color="auto"/>
          </w:divBdr>
        </w:div>
      </w:divsChild>
    </w:div>
    <w:div w:id="750857360">
      <w:bodyDiv w:val="1"/>
      <w:marLeft w:val="0"/>
      <w:marRight w:val="0"/>
      <w:marTop w:val="0"/>
      <w:marBottom w:val="0"/>
      <w:divBdr>
        <w:top w:val="none" w:sz="0" w:space="0" w:color="auto"/>
        <w:left w:val="none" w:sz="0" w:space="0" w:color="auto"/>
        <w:bottom w:val="none" w:sz="0" w:space="0" w:color="auto"/>
        <w:right w:val="none" w:sz="0" w:space="0" w:color="auto"/>
      </w:divBdr>
    </w:div>
    <w:div w:id="751774686">
      <w:bodyDiv w:val="1"/>
      <w:marLeft w:val="0"/>
      <w:marRight w:val="0"/>
      <w:marTop w:val="0"/>
      <w:marBottom w:val="0"/>
      <w:divBdr>
        <w:top w:val="none" w:sz="0" w:space="0" w:color="auto"/>
        <w:left w:val="none" w:sz="0" w:space="0" w:color="auto"/>
        <w:bottom w:val="none" w:sz="0" w:space="0" w:color="auto"/>
        <w:right w:val="none" w:sz="0" w:space="0" w:color="auto"/>
      </w:divBdr>
      <w:divsChild>
        <w:div w:id="357857099">
          <w:marLeft w:val="1166"/>
          <w:marRight w:val="0"/>
          <w:marTop w:val="134"/>
          <w:marBottom w:val="0"/>
          <w:divBdr>
            <w:top w:val="none" w:sz="0" w:space="0" w:color="auto"/>
            <w:left w:val="none" w:sz="0" w:space="0" w:color="auto"/>
            <w:bottom w:val="none" w:sz="0" w:space="0" w:color="auto"/>
            <w:right w:val="none" w:sz="0" w:space="0" w:color="auto"/>
          </w:divBdr>
        </w:div>
      </w:divsChild>
    </w:div>
    <w:div w:id="771390988">
      <w:bodyDiv w:val="1"/>
      <w:marLeft w:val="0"/>
      <w:marRight w:val="0"/>
      <w:marTop w:val="0"/>
      <w:marBottom w:val="0"/>
      <w:divBdr>
        <w:top w:val="none" w:sz="0" w:space="0" w:color="auto"/>
        <w:left w:val="none" w:sz="0" w:space="0" w:color="auto"/>
        <w:bottom w:val="none" w:sz="0" w:space="0" w:color="auto"/>
        <w:right w:val="none" w:sz="0" w:space="0" w:color="auto"/>
      </w:divBdr>
    </w:div>
    <w:div w:id="786120840">
      <w:bodyDiv w:val="1"/>
      <w:marLeft w:val="0"/>
      <w:marRight w:val="0"/>
      <w:marTop w:val="0"/>
      <w:marBottom w:val="0"/>
      <w:divBdr>
        <w:top w:val="none" w:sz="0" w:space="0" w:color="auto"/>
        <w:left w:val="none" w:sz="0" w:space="0" w:color="auto"/>
        <w:bottom w:val="none" w:sz="0" w:space="0" w:color="auto"/>
        <w:right w:val="none" w:sz="0" w:space="0" w:color="auto"/>
      </w:divBdr>
    </w:div>
    <w:div w:id="789589186">
      <w:bodyDiv w:val="1"/>
      <w:marLeft w:val="0"/>
      <w:marRight w:val="0"/>
      <w:marTop w:val="0"/>
      <w:marBottom w:val="0"/>
      <w:divBdr>
        <w:top w:val="none" w:sz="0" w:space="0" w:color="auto"/>
        <w:left w:val="none" w:sz="0" w:space="0" w:color="auto"/>
        <w:bottom w:val="none" w:sz="0" w:space="0" w:color="auto"/>
        <w:right w:val="none" w:sz="0" w:space="0" w:color="auto"/>
      </w:divBdr>
    </w:div>
    <w:div w:id="818158648">
      <w:bodyDiv w:val="1"/>
      <w:marLeft w:val="0"/>
      <w:marRight w:val="0"/>
      <w:marTop w:val="0"/>
      <w:marBottom w:val="0"/>
      <w:divBdr>
        <w:top w:val="none" w:sz="0" w:space="0" w:color="auto"/>
        <w:left w:val="none" w:sz="0" w:space="0" w:color="auto"/>
        <w:bottom w:val="none" w:sz="0" w:space="0" w:color="auto"/>
        <w:right w:val="none" w:sz="0" w:space="0" w:color="auto"/>
      </w:divBdr>
    </w:div>
    <w:div w:id="847450987">
      <w:bodyDiv w:val="1"/>
      <w:marLeft w:val="0"/>
      <w:marRight w:val="0"/>
      <w:marTop w:val="0"/>
      <w:marBottom w:val="0"/>
      <w:divBdr>
        <w:top w:val="none" w:sz="0" w:space="0" w:color="auto"/>
        <w:left w:val="none" w:sz="0" w:space="0" w:color="auto"/>
        <w:bottom w:val="none" w:sz="0" w:space="0" w:color="auto"/>
        <w:right w:val="none" w:sz="0" w:space="0" w:color="auto"/>
      </w:divBdr>
    </w:div>
    <w:div w:id="850686850">
      <w:bodyDiv w:val="1"/>
      <w:marLeft w:val="0"/>
      <w:marRight w:val="0"/>
      <w:marTop w:val="0"/>
      <w:marBottom w:val="0"/>
      <w:divBdr>
        <w:top w:val="none" w:sz="0" w:space="0" w:color="auto"/>
        <w:left w:val="none" w:sz="0" w:space="0" w:color="auto"/>
        <w:bottom w:val="none" w:sz="0" w:space="0" w:color="auto"/>
        <w:right w:val="none" w:sz="0" w:space="0" w:color="auto"/>
      </w:divBdr>
    </w:div>
    <w:div w:id="869924980">
      <w:bodyDiv w:val="1"/>
      <w:marLeft w:val="0"/>
      <w:marRight w:val="0"/>
      <w:marTop w:val="0"/>
      <w:marBottom w:val="0"/>
      <w:divBdr>
        <w:top w:val="none" w:sz="0" w:space="0" w:color="auto"/>
        <w:left w:val="none" w:sz="0" w:space="0" w:color="auto"/>
        <w:bottom w:val="none" w:sz="0" w:space="0" w:color="auto"/>
        <w:right w:val="none" w:sz="0" w:space="0" w:color="auto"/>
      </w:divBdr>
    </w:div>
    <w:div w:id="873661129">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95167451">
      <w:bodyDiv w:val="1"/>
      <w:marLeft w:val="0"/>
      <w:marRight w:val="0"/>
      <w:marTop w:val="0"/>
      <w:marBottom w:val="0"/>
      <w:divBdr>
        <w:top w:val="none" w:sz="0" w:space="0" w:color="auto"/>
        <w:left w:val="none" w:sz="0" w:space="0" w:color="auto"/>
        <w:bottom w:val="none" w:sz="0" w:space="0" w:color="auto"/>
        <w:right w:val="none" w:sz="0" w:space="0" w:color="auto"/>
      </w:divBdr>
    </w:div>
    <w:div w:id="904679810">
      <w:bodyDiv w:val="1"/>
      <w:marLeft w:val="0"/>
      <w:marRight w:val="0"/>
      <w:marTop w:val="0"/>
      <w:marBottom w:val="0"/>
      <w:divBdr>
        <w:top w:val="none" w:sz="0" w:space="0" w:color="auto"/>
        <w:left w:val="none" w:sz="0" w:space="0" w:color="auto"/>
        <w:bottom w:val="none" w:sz="0" w:space="0" w:color="auto"/>
        <w:right w:val="none" w:sz="0" w:space="0" w:color="auto"/>
      </w:divBdr>
      <w:divsChild>
        <w:div w:id="1339577044">
          <w:marLeft w:val="0"/>
          <w:marRight w:val="0"/>
          <w:marTop w:val="0"/>
          <w:marBottom w:val="0"/>
          <w:divBdr>
            <w:top w:val="none" w:sz="0" w:space="0" w:color="auto"/>
            <w:left w:val="none" w:sz="0" w:space="0" w:color="auto"/>
            <w:bottom w:val="none" w:sz="0" w:space="0" w:color="auto"/>
            <w:right w:val="none" w:sz="0" w:space="0" w:color="auto"/>
          </w:divBdr>
          <w:divsChild>
            <w:div w:id="1267885355">
              <w:marLeft w:val="0"/>
              <w:marRight w:val="0"/>
              <w:marTop w:val="0"/>
              <w:marBottom w:val="0"/>
              <w:divBdr>
                <w:top w:val="none" w:sz="0" w:space="0" w:color="auto"/>
                <w:left w:val="none" w:sz="0" w:space="0" w:color="auto"/>
                <w:bottom w:val="none" w:sz="0" w:space="0" w:color="auto"/>
                <w:right w:val="none" w:sz="0" w:space="0" w:color="auto"/>
              </w:divBdr>
              <w:divsChild>
                <w:div w:id="30956115">
                  <w:marLeft w:val="0"/>
                  <w:marRight w:val="0"/>
                  <w:marTop w:val="0"/>
                  <w:marBottom w:val="0"/>
                  <w:divBdr>
                    <w:top w:val="none" w:sz="0" w:space="0" w:color="auto"/>
                    <w:left w:val="none" w:sz="0" w:space="0" w:color="auto"/>
                    <w:bottom w:val="none" w:sz="0" w:space="0" w:color="auto"/>
                    <w:right w:val="none" w:sz="0" w:space="0" w:color="auto"/>
                  </w:divBdr>
                  <w:divsChild>
                    <w:div w:id="6504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4845">
      <w:bodyDiv w:val="1"/>
      <w:marLeft w:val="0"/>
      <w:marRight w:val="0"/>
      <w:marTop w:val="0"/>
      <w:marBottom w:val="0"/>
      <w:divBdr>
        <w:top w:val="none" w:sz="0" w:space="0" w:color="auto"/>
        <w:left w:val="none" w:sz="0" w:space="0" w:color="auto"/>
        <w:bottom w:val="none" w:sz="0" w:space="0" w:color="auto"/>
        <w:right w:val="none" w:sz="0" w:space="0" w:color="auto"/>
      </w:divBdr>
      <w:divsChild>
        <w:div w:id="24141314">
          <w:marLeft w:val="547"/>
          <w:marRight w:val="0"/>
          <w:marTop w:val="96"/>
          <w:marBottom w:val="0"/>
          <w:divBdr>
            <w:top w:val="none" w:sz="0" w:space="0" w:color="auto"/>
            <w:left w:val="none" w:sz="0" w:space="0" w:color="auto"/>
            <w:bottom w:val="none" w:sz="0" w:space="0" w:color="auto"/>
            <w:right w:val="none" w:sz="0" w:space="0" w:color="auto"/>
          </w:divBdr>
        </w:div>
        <w:div w:id="43212988">
          <w:marLeft w:val="1166"/>
          <w:marRight w:val="0"/>
          <w:marTop w:val="86"/>
          <w:marBottom w:val="0"/>
          <w:divBdr>
            <w:top w:val="none" w:sz="0" w:space="0" w:color="auto"/>
            <w:left w:val="none" w:sz="0" w:space="0" w:color="auto"/>
            <w:bottom w:val="none" w:sz="0" w:space="0" w:color="auto"/>
            <w:right w:val="none" w:sz="0" w:space="0" w:color="auto"/>
          </w:divBdr>
        </w:div>
        <w:div w:id="664018427">
          <w:marLeft w:val="1166"/>
          <w:marRight w:val="0"/>
          <w:marTop w:val="86"/>
          <w:marBottom w:val="0"/>
          <w:divBdr>
            <w:top w:val="none" w:sz="0" w:space="0" w:color="auto"/>
            <w:left w:val="none" w:sz="0" w:space="0" w:color="auto"/>
            <w:bottom w:val="none" w:sz="0" w:space="0" w:color="auto"/>
            <w:right w:val="none" w:sz="0" w:space="0" w:color="auto"/>
          </w:divBdr>
        </w:div>
        <w:div w:id="1459493948">
          <w:marLeft w:val="1166"/>
          <w:marRight w:val="0"/>
          <w:marTop w:val="86"/>
          <w:marBottom w:val="0"/>
          <w:divBdr>
            <w:top w:val="none" w:sz="0" w:space="0" w:color="auto"/>
            <w:left w:val="none" w:sz="0" w:space="0" w:color="auto"/>
            <w:bottom w:val="none" w:sz="0" w:space="0" w:color="auto"/>
            <w:right w:val="none" w:sz="0" w:space="0" w:color="auto"/>
          </w:divBdr>
        </w:div>
        <w:div w:id="1829204794">
          <w:marLeft w:val="1166"/>
          <w:marRight w:val="0"/>
          <w:marTop w:val="86"/>
          <w:marBottom w:val="0"/>
          <w:divBdr>
            <w:top w:val="none" w:sz="0" w:space="0" w:color="auto"/>
            <w:left w:val="none" w:sz="0" w:space="0" w:color="auto"/>
            <w:bottom w:val="none" w:sz="0" w:space="0" w:color="auto"/>
            <w:right w:val="none" w:sz="0" w:space="0" w:color="auto"/>
          </w:divBdr>
        </w:div>
        <w:div w:id="1883859463">
          <w:marLeft w:val="1166"/>
          <w:marRight w:val="0"/>
          <w:marTop w:val="86"/>
          <w:marBottom w:val="0"/>
          <w:divBdr>
            <w:top w:val="none" w:sz="0" w:space="0" w:color="auto"/>
            <w:left w:val="none" w:sz="0" w:space="0" w:color="auto"/>
            <w:bottom w:val="none" w:sz="0" w:space="0" w:color="auto"/>
            <w:right w:val="none" w:sz="0" w:space="0" w:color="auto"/>
          </w:divBdr>
        </w:div>
        <w:div w:id="1902523524">
          <w:marLeft w:val="1166"/>
          <w:marRight w:val="0"/>
          <w:marTop w:val="86"/>
          <w:marBottom w:val="0"/>
          <w:divBdr>
            <w:top w:val="none" w:sz="0" w:space="0" w:color="auto"/>
            <w:left w:val="none" w:sz="0" w:space="0" w:color="auto"/>
            <w:bottom w:val="none" w:sz="0" w:space="0" w:color="auto"/>
            <w:right w:val="none" w:sz="0" w:space="0" w:color="auto"/>
          </w:divBdr>
        </w:div>
        <w:div w:id="2079594024">
          <w:marLeft w:val="547"/>
          <w:marRight w:val="0"/>
          <w:marTop w:val="96"/>
          <w:marBottom w:val="0"/>
          <w:divBdr>
            <w:top w:val="none" w:sz="0" w:space="0" w:color="auto"/>
            <w:left w:val="none" w:sz="0" w:space="0" w:color="auto"/>
            <w:bottom w:val="none" w:sz="0" w:space="0" w:color="auto"/>
            <w:right w:val="none" w:sz="0" w:space="0" w:color="auto"/>
          </w:divBdr>
        </w:div>
      </w:divsChild>
    </w:div>
    <w:div w:id="913665956">
      <w:bodyDiv w:val="1"/>
      <w:marLeft w:val="0"/>
      <w:marRight w:val="0"/>
      <w:marTop w:val="0"/>
      <w:marBottom w:val="0"/>
      <w:divBdr>
        <w:top w:val="none" w:sz="0" w:space="0" w:color="auto"/>
        <w:left w:val="none" w:sz="0" w:space="0" w:color="auto"/>
        <w:bottom w:val="none" w:sz="0" w:space="0" w:color="auto"/>
        <w:right w:val="none" w:sz="0" w:space="0" w:color="auto"/>
      </w:divBdr>
    </w:div>
    <w:div w:id="922643220">
      <w:bodyDiv w:val="1"/>
      <w:marLeft w:val="0"/>
      <w:marRight w:val="0"/>
      <w:marTop w:val="0"/>
      <w:marBottom w:val="0"/>
      <w:divBdr>
        <w:top w:val="none" w:sz="0" w:space="0" w:color="auto"/>
        <w:left w:val="none" w:sz="0" w:space="0" w:color="auto"/>
        <w:bottom w:val="none" w:sz="0" w:space="0" w:color="auto"/>
        <w:right w:val="none" w:sz="0" w:space="0" w:color="auto"/>
      </w:divBdr>
    </w:div>
    <w:div w:id="936326349">
      <w:bodyDiv w:val="1"/>
      <w:marLeft w:val="0"/>
      <w:marRight w:val="0"/>
      <w:marTop w:val="0"/>
      <w:marBottom w:val="0"/>
      <w:divBdr>
        <w:top w:val="none" w:sz="0" w:space="0" w:color="auto"/>
        <w:left w:val="none" w:sz="0" w:space="0" w:color="auto"/>
        <w:bottom w:val="none" w:sz="0" w:space="0" w:color="auto"/>
        <w:right w:val="none" w:sz="0" w:space="0" w:color="auto"/>
      </w:divBdr>
    </w:div>
    <w:div w:id="950018613">
      <w:bodyDiv w:val="1"/>
      <w:marLeft w:val="0"/>
      <w:marRight w:val="0"/>
      <w:marTop w:val="0"/>
      <w:marBottom w:val="0"/>
      <w:divBdr>
        <w:top w:val="none" w:sz="0" w:space="0" w:color="auto"/>
        <w:left w:val="none" w:sz="0" w:space="0" w:color="auto"/>
        <w:bottom w:val="none" w:sz="0" w:space="0" w:color="auto"/>
        <w:right w:val="none" w:sz="0" w:space="0" w:color="auto"/>
      </w:divBdr>
    </w:div>
    <w:div w:id="966081121">
      <w:bodyDiv w:val="1"/>
      <w:marLeft w:val="0"/>
      <w:marRight w:val="0"/>
      <w:marTop w:val="0"/>
      <w:marBottom w:val="0"/>
      <w:divBdr>
        <w:top w:val="none" w:sz="0" w:space="0" w:color="auto"/>
        <w:left w:val="none" w:sz="0" w:space="0" w:color="auto"/>
        <w:bottom w:val="none" w:sz="0" w:space="0" w:color="auto"/>
        <w:right w:val="none" w:sz="0" w:space="0" w:color="auto"/>
      </w:divBdr>
    </w:div>
    <w:div w:id="993340711">
      <w:bodyDiv w:val="1"/>
      <w:marLeft w:val="0"/>
      <w:marRight w:val="0"/>
      <w:marTop w:val="0"/>
      <w:marBottom w:val="0"/>
      <w:divBdr>
        <w:top w:val="none" w:sz="0" w:space="0" w:color="auto"/>
        <w:left w:val="none" w:sz="0" w:space="0" w:color="auto"/>
        <w:bottom w:val="none" w:sz="0" w:space="0" w:color="auto"/>
        <w:right w:val="none" w:sz="0" w:space="0" w:color="auto"/>
      </w:divBdr>
      <w:divsChild>
        <w:div w:id="296834099">
          <w:marLeft w:val="0"/>
          <w:marRight w:val="0"/>
          <w:marTop w:val="0"/>
          <w:marBottom w:val="0"/>
          <w:divBdr>
            <w:top w:val="none" w:sz="0" w:space="0" w:color="auto"/>
            <w:left w:val="none" w:sz="0" w:space="0" w:color="auto"/>
            <w:bottom w:val="none" w:sz="0" w:space="0" w:color="auto"/>
            <w:right w:val="none" w:sz="0" w:space="0" w:color="auto"/>
          </w:divBdr>
          <w:divsChild>
            <w:div w:id="1387073244">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10459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6200819">
          <w:marLeft w:val="0"/>
          <w:marRight w:val="0"/>
          <w:marTop w:val="0"/>
          <w:marBottom w:val="0"/>
          <w:divBdr>
            <w:top w:val="none" w:sz="0" w:space="0" w:color="auto"/>
            <w:left w:val="none" w:sz="0" w:space="0" w:color="auto"/>
            <w:bottom w:val="none" w:sz="0" w:space="0" w:color="auto"/>
            <w:right w:val="none" w:sz="0" w:space="0" w:color="auto"/>
          </w:divBdr>
        </w:div>
        <w:div w:id="100302074">
          <w:marLeft w:val="0"/>
          <w:marRight w:val="0"/>
          <w:marTop w:val="0"/>
          <w:marBottom w:val="0"/>
          <w:divBdr>
            <w:top w:val="none" w:sz="0" w:space="0" w:color="auto"/>
            <w:left w:val="none" w:sz="0" w:space="0" w:color="auto"/>
            <w:bottom w:val="none" w:sz="0" w:space="0" w:color="auto"/>
            <w:right w:val="none" w:sz="0" w:space="0" w:color="auto"/>
          </w:divBdr>
        </w:div>
        <w:div w:id="243729935">
          <w:marLeft w:val="0"/>
          <w:marRight w:val="0"/>
          <w:marTop w:val="0"/>
          <w:marBottom w:val="0"/>
          <w:divBdr>
            <w:top w:val="none" w:sz="0" w:space="0" w:color="auto"/>
            <w:left w:val="none" w:sz="0" w:space="0" w:color="auto"/>
            <w:bottom w:val="none" w:sz="0" w:space="0" w:color="auto"/>
            <w:right w:val="none" w:sz="0" w:space="0" w:color="auto"/>
          </w:divBdr>
        </w:div>
        <w:div w:id="268045270">
          <w:marLeft w:val="0"/>
          <w:marRight w:val="0"/>
          <w:marTop w:val="0"/>
          <w:marBottom w:val="0"/>
          <w:divBdr>
            <w:top w:val="none" w:sz="0" w:space="0" w:color="auto"/>
            <w:left w:val="none" w:sz="0" w:space="0" w:color="auto"/>
            <w:bottom w:val="none" w:sz="0" w:space="0" w:color="auto"/>
            <w:right w:val="none" w:sz="0" w:space="0" w:color="auto"/>
          </w:divBdr>
        </w:div>
        <w:div w:id="368339338">
          <w:marLeft w:val="0"/>
          <w:marRight w:val="0"/>
          <w:marTop w:val="0"/>
          <w:marBottom w:val="0"/>
          <w:divBdr>
            <w:top w:val="none" w:sz="0" w:space="0" w:color="auto"/>
            <w:left w:val="none" w:sz="0" w:space="0" w:color="auto"/>
            <w:bottom w:val="none" w:sz="0" w:space="0" w:color="auto"/>
            <w:right w:val="none" w:sz="0" w:space="0" w:color="auto"/>
          </w:divBdr>
        </w:div>
        <w:div w:id="368989338">
          <w:marLeft w:val="0"/>
          <w:marRight w:val="0"/>
          <w:marTop w:val="0"/>
          <w:marBottom w:val="0"/>
          <w:divBdr>
            <w:top w:val="none" w:sz="0" w:space="0" w:color="auto"/>
            <w:left w:val="none" w:sz="0" w:space="0" w:color="auto"/>
            <w:bottom w:val="none" w:sz="0" w:space="0" w:color="auto"/>
            <w:right w:val="none" w:sz="0" w:space="0" w:color="auto"/>
          </w:divBdr>
        </w:div>
        <w:div w:id="392654793">
          <w:marLeft w:val="0"/>
          <w:marRight w:val="0"/>
          <w:marTop w:val="0"/>
          <w:marBottom w:val="0"/>
          <w:divBdr>
            <w:top w:val="none" w:sz="0" w:space="0" w:color="auto"/>
            <w:left w:val="none" w:sz="0" w:space="0" w:color="auto"/>
            <w:bottom w:val="none" w:sz="0" w:space="0" w:color="auto"/>
            <w:right w:val="none" w:sz="0" w:space="0" w:color="auto"/>
          </w:divBdr>
        </w:div>
        <w:div w:id="403718710">
          <w:marLeft w:val="0"/>
          <w:marRight w:val="0"/>
          <w:marTop w:val="0"/>
          <w:marBottom w:val="0"/>
          <w:divBdr>
            <w:top w:val="none" w:sz="0" w:space="0" w:color="auto"/>
            <w:left w:val="none" w:sz="0" w:space="0" w:color="auto"/>
            <w:bottom w:val="none" w:sz="0" w:space="0" w:color="auto"/>
            <w:right w:val="none" w:sz="0" w:space="0" w:color="auto"/>
          </w:divBdr>
        </w:div>
        <w:div w:id="414981779">
          <w:marLeft w:val="0"/>
          <w:marRight w:val="0"/>
          <w:marTop w:val="0"/>
          <w:marBottom w:val="0"/>
          <w:divBdr>
            <w:top w:val="none" w:sz="0" w:space="0" w:color="auto"/>
            <w:left w:val="none" w:sz="0" w:space="0" w:color="auto"/>
            <w:bottom w:val="none" w:sz="0" w:space="0" w:color="auto"/>
            <w:right w:val="none" w:sz="0" w:space="0" w:color="auto"/>
          </w:divBdr>
        </w:div>
        <w:div w:id="423115343">
          <w:marLeft w:val="0"/>
          <w:marRight w:val="0"/>
          <w:marTop w:val="0"/>
          <w:marBottom w:val="0"/>
          <w:divBdr>
            <w:top w:val="none" w:sz="0" w:space="0" w:color="auto"/>
            <w:left w:val="none" w:sz="0" w:space="0" w:color="auto"/>
            <w:bottom w:val="none" w:sz="0" w:space="0" w:color="auto"/>
            <w:right w:val="none" w:sz="0" w:space="0" w:color="auto"/>
          </w:divBdr>
        </w:div>
        <w:div w:id="507987410">
          <w:marLeft w:val="0"/>
          <w:marRight w:val="0"/>
          <w:marTop w:val="0"/>
          <w:marBottom w:val="0"/>
          <w:divBdr>
            <w:top w:val="none" w:sz="0" w:space="0" w:color="auto"/>
            <w:left w:val="none" w:sz="0" w:space="0" w:color="auto"/>
            <w:bottom w:val="none" w:sz="0" w:space="0" w:color="auto"/>
            <w:right w:val="none" w:sz="0" w:space="0" w:color="auto"/>
          </w:divBdr>
        </w:div>
        <w:div w:id="528686800">
          <w:marLeft w:val="0"/>
          <w:marRight w:val="0"/>
          <w:marTop w:val="0"/>
          <w:marBottom w:val="0"/>
          <w:divBdr>
            <w:top w:val="none" w:sz="0" w:space="0" w:color="auto"/>
            <w:left w:val="none" w:sz="0" w:space="0" w:color="auto"/>
            <w:bottom w:val="none" w:sz="0" w:space="0" w:color="auto"/>
            <w:right w:val="none" w:sz="0" w:space="0" w:color="auto"/>
          </w:divBdr>
        </w:div>
        <w:div w:id="533734196">
          <w:marLeft w:val="0"/>
          <w:marRight w:val="0"/>
          <w:marTop w:val="0"/>
          <w:marBottom w:val="0"/>
          <w:divBdr>
            <w:top w:val="none" w:sz="0" w:space="0" w:color="auto"/>
            <w:left w:val="none" w:sz="0" w:space="0" w:color="auto"/>
            <w:bottom w:val="none" w:sz="0" w:space="0" w:color="auto"/>
            <w:right w:val="none" w:sz="0" w:space="0" w:color="auto"/>
          </w:divBdr>
        </w:div>
        <w:div w:id="651913920">
          <w:marLeft w:val="0"/>
          <w:marRight w:val="0"/>
          <w:marTop w:val="0"/>
          <w:marBottom w:val="0"/>
          <w:divBdr>
            <w:top w:val="none" w:sz="0" w:space="0" w:color="auto"/>
            <w:left w:val="none" w:sz="0" w:space="0" w:color="auto"/>
            <w:bottom w:val="none" w:sz="0" w:space="0" w:color="auto"/>
            <w:right w:val="none" w:sz="0" w:space="0" w:color="auto"/>
          </w:divBdr>
        </w:div>
        <w:div w:id="688142883">
          <w:marLeft w:val="0"/>
          <w:marRight w:val="0"/>
          <w:marTop w:val="0"/>
          <w:marBottom w:val="0"/>
          <w:divBdr>
            <w:top w:val="none" w:sz="0" w:space="0" w:color="auto"/>
            <w:left w:val="none" w:sz="0" w:space="0" w:color="auto"/>
            <w:bottom w:val="none" w:sz="0" w:space="0" w:color="auto"/>
            <w:right w:val="none" w:sz="0" w:space="0" w:color="auto"/>
          </w:divBdr>
        </w:div>
        <w:div w:id="699471085">
          <w:marLeft w:val="0"/>
          <w:marRight w:val="0"/>
          <w:marTop w:val="0"/>
          <w:marBottom w:val="0"/>
          <w:divBdr>
            <w:top w:val="none" w:sz="0" w:space="0" w:color="auto"/>
            <w:left w:val="none" w:sz="0" w:space="0" w:color="auto"/>
            <w:bottom w:val="none" w:sz="0" w:space="0" w:color="auto"/>
            <w:right w:val="none" w:sz="0" w:space="0" w:color="auto"/>
          </w:divBdr>
        </w:div>
        <w:div w:id="754135644">
          <w:marLeft w:val="0"/>
          <w:marRight w:val="0"/>
          <w:marTop w:val="0"/>
          <w:marBottom w:val="0"/>
          <w:divBdr>
            <w:top w:val="none" w:sz="0" w:space="0" w:color="auto"/>
            <w:left w:val="none" w:sz="0" w:space="0" w:color="auto"/>
            <w:bottom w:val="none" w:sz="0" w:space="0" w:color="auto"/>
            <w:right w:val="none" w:sz="0" w:space="0" w:color="auto"/>
          </w:divBdr>
        </w:div>
        <w:div w:id="783767800">
          <w:marLeft w:val="0"/>
          <w:marRight w:val="0"/>
          <w:marTop w:val="0"/>
          <w:marBottom w:val="0"/>
          <w:divBdr>
            <w:top w:val="none" w:sz="0" w:space="0" w:color="auto"/>
            <w:left w:val="none" w:sz="0" w:space="0" w:color="auto"/>
            <w:bottom w:val="none" w:sz="0" w:space="0" w:color="auto"/>
            <w:right w:val="none" w:sz="0" w:space="0" w:color="auto"/>
          </w:divBdr>
        </w:div>
        <w:div w:id="792481243">
          <w:marLeft w:val="0"/>
          <w:marRight w:val="0"/>
          <w:marTop w:val="0"/>
          <w:marBottom w:val="0"/>
          <w:divBdr>
            <w:top w:val="none" w:sz="0" w:space="0" w:color="auto"/>
            <w:left w:val="none" w:sz="0" w:space="0" w:color="auto"/>
            <w:bottom w:val="none" w:sz="0" w:space="0" w:color="auto"/>
            <w:right w:val="none" w:sz="0" w:space="0" w:color="auto"/>
          </w:divBdr>
        </w:div>
        <w:div w:id="802189363">
          <w:marLeft w:val="0"/>
          <w:marRight w:val="0"/>
          <w:marTop w:val="0"/>
          <w:marBottom w:val="0"/>
          <w:divBdr>
            <w:top w:val="none" w:sz="0" w:space="0" w:color="auto"/>
            <w:left w:val="none" w:sz="0" w:space="0" w:color="auto"/>
            <w:bottom w:val="none" w:sz="0" w:space="0" w:color="auto"/>
            <w:right w:val="none" w:sz="0" w:space="0" w:color="auto"/>
          </w:divBdr>
        </w:div>
        <w:div w:id="835650772">
          <w:marLeft w:val="0"/>
          <w:marRight w:val="0"/>
          <w:marTop w:val="0"/>
          <w:marBottom w:val="0"/>
          <w:divBdr>
            <w:top w:val="none" w:sz="0" w:space="0" w:color="auto"/>
            <w:left w:val="none" w:sz="0" w:space="0" w:color="auto"/>
            <w:bottom w:val="none" w:sz="0" w:space="0" w:color="auto"/>
            <w:right w:val="none" w:sz="0" w:space="0" w:color="auto"/>
          </w:divBdr>
        </w:div>
        <w:div w:id="846940847">
          <w:marLeft w:val="0"/>
          <w:marRight w:val="0"/>
          <w:marTop w:val="0"/>
          <w:marBottom w:val="0"/>
          <w:divBdr>
            <w:top w:val="none" w:sz="0" w:space="0" w:color="auto"/>
            <w:left w:val="none" w:sz="0" w:space="0" w:color="auto"/>
            <w:bottom w:val="none" w:sz="0" w:space="0" w:color="auto"/>
            <w:right w:val="none" w:sz="0" w:space="0" w:color="auto"/>
          </w:divBdr>
        </w:div>
        <w:div w:id="854543139">
          <w:marLeft w:val="0"/>
          <w:marRight w:val="0"/>
          <w:marTop w:val="0"/>
          <w:marBottom w:val="0"/>
          <w:divBdr>
            <w:top w:val="none" w:sz="0" w:space="0" w:color="auto"/>
            <w:left w:val="none" w:sz="0" w:space="0" w:color="auto"/>
            <w:bottom w:val="none" w:sz="0" w:space="0" w:color="auto"/>
            <w:right w:val="none" w:sz="0" w:space="0" w:color="auto"/>
          </w:divBdr>
        </w:div>
        <w:div w:id="855391790">
          <w:marLeft w:val="0"/>
          <w:marRight w:val="0"/>
          <w:marTop w:val="0"/>
          <w:marBottom w:val="0"/>
          <w:divBdr>
            <w:top w:val="none" w:sz="0" w:space="0" w:color="auto"/>
            <w:left w:val="none" w:sz="0" w:space="0" w:color="auto"/>
            <w:bottom w:val="none" w:sz="0" w:space="0" w:color="auto"/>
            <w:right w:val="none" w:sz="0" w:space="0" w:color="auto"/>
          </w:divBdr>
        </w:div>
        <w:div w:id="979725471">
          <w:marLeft w:val="0"/>
          <w:marRight w:val="0"/>
          <w:marTop w:val="0"/>
          <w:marBottom w:val="0"/>
          <w:divBdr>
            <w:top w:val="none" w:sz="0" w:space="0" w:color="auto"/>
            <w:left w:val="none" w:sz="0" w:space="0" w:color="auto"/>
            <w:bottom w:val="none" w:sz="0" w:space="0" w:color="auto"/>
            <w:right w:val="none" w:sz="0" w:space="0" w:color="auto"/>
          </w:divBdr>
        </w:div>
        <w:div w:id="1005936108">
          <w:marLeft w:val="0"/>
          <w:marRight w:val="0"/>
          <w:marTop w:val="0"/>
          <w:marBottom w:val="0"/>
          <w:divBdr>
            <w:top w:val="none" w:sz="0" w:space="0" w:color="auto"/>
            <w:left w:val="none" w:sz="0" w:space="0" w:color="auto"/>
            <w:bottom w:val="none" w:sz="0" w:space="0" w:color="auto"/>
            <w:right w:val="none" w:sz="0" w:space="0" w:color="auto"/>
          </w:divBdr>
        </w:div>
        <w:div w:id="1059210712">
          <w:marLeft w:val="0"/>
          <w:marRight w:val="0"/>
          <w:marTop w:val="0"/>
          <w:marBottom w:val="0"/>
          <w:divBdr>
            <w:top w:val="none" w:sz="0" w:space="0" w:color="auto"/>
            <w:left w:val="none" w:sz="0" w:space="0" w:color="auto"/>
            <w:bottom w:val="none" w:sz="0" w:space="0" w:color="auto"/>
            <w:right w:val="none" w:sz="0" w:space="0" w:color="auto"/>
          </w:divBdr>
        </w:div>
        <w:div w:id="1082263792">
          <w:marLeft w:val="0"/>
          <w:marRight w:val="0"/>
          <w:marTop w:val="0"/>
          <w:marBottom w:val="0"/>
          <w:divBdr>
            <w:top w:val="none" w:sz="0" w:space="0" w:color="auto"/>
            <w:left w:val="none" w:sz="0" w:space="0" w:color="auto"/>
            <w:bottom w:val="none" w:sz="0" w:space="0" w:color="auto"/>
            <w:right w:val="none" w:sz="0" w:space="0" w:color="auto"/>
          </w:divBdr>
        </w:div>
        <w:div w:id="1110592595">
          <w:marLeft w:val="0"/>
          <w:marRight w:val="0"/>
          <w:marTop w:val="0"/>
          <w:marBottom w:val="0"/>
          <w:divBdr>
            <w:top w:val="none" w:sz="0" w:space="0" w:color="auto"/>
            <w:left w:val="none" w:sz="0" w:space="0" w:color="auto"/>
            <w:bottom w:val="none" w:sz="0" w:space="0" w:color="auto"/>
            <w:right w:val="none" w:sz="0" w:space="0" w:color="auto"/>
          </w:divBdr>
        </w:div>
        <w:div w:id="1153762620">
          <w:marLeft w:val="0"/>
          <w:marRight w:val="0"/>
          <w:marTop w:val="0"/>
          <w:marBottom w:val="0"/>
          <w:divBdr>
            <w:top w:val="none" w:sz="0" w:space="0" w:color="auto"/>
            <w:left w:val="none" w:sz="0" w:space="0" w:color="auto"/>
            <w:bottom w:val="none" w:sz="0" w:space="0" w:color="auto"/>
            <w:right w:val="none" w:sz="0" w:space="0" w:color="auto"/>
          </w:divBdr>
        </w:div>
        <w:div w:id="1156460468">
          <w:marLeft w:val="0"/>
          <w:marRight w:val="0"/>
          <w:marTop w:val="0"/>
          <w:marBottom w:val="0"/>
          <w:divBdr>
            <w:top w:val="none" w:sz="0" w:space="0" w:color="auto"/>
            <w:left w:val="none" w:sz="0" w:space="0" w:color="auto"/>
            <w:bottom w:val="none" w:sz="0" w:space="0" w:color="auto"/>
            <w:right w:val="none" w:sz="0" w:space="0" w:color="auto"/>
          </w:divBdr>
        </w:div>
        <w:div w:id="1173885034">
          <w:marLeft w:val="0"/>
          <w:marRight w:val="0"/>
          <w:marTop w:val="0"/>
          <w:marBottom w:val="0"/>
          <w:divBdr>
            <w:top w:val="none" w:sz="0" w:space="0" w:color="auto"/>
            <w:left w:val="none" w:sz="0" w:space="0" w:color="auto"/>
            <w:bottom w:val="none" w:sz="0" w:space="0" w:color="auto"/>
            <w:right w:val="none" w:sz="0" w:space="0" w:color="auto"/>
          </w:divBdr>
        </w:div>
        <w:div w:id="1178278367">
          <w:marLeft w:val="0"/>
          <w:marRight w:val="0"/>
          <w:marTop w:val="0"/>
          <w:marBottom w:val="0"/>
          <w:divBdr>
            <w:top w:val="none" w:sz="0" w:space="0" w:color="auto"/>
            <w:left w:val="none" w:sz="0" w:space="0" w:color="auto"/>
            <w:bottom w:val="none" w:sz="0" w:space="0" w:color="auto"/>
            <w:right w:val="none" w:sz="0" w:space="0" w:color="auto"/>
          </w:divBdr>
        </w:div>
        <w:div w:id="1232235471">
          <w:marLeft w:val="0"/>
          <w:marRight w:val="0"/>
          <w:marTop w:val="0"/>
          <w:marBottom w:val="0"/>
          <w:divBdr>
            <w:top w:val="none" w:sz="0" w:space="0" w:color="auto"/>
            <w:left w:val="none" w:sz="0" w:space="0" w:color="auto"/>
            <w:bottom w:val="none" w:sz="0" w:space="0" w:color="auto"/>
            <w:right w:val="none" w:sz="0" w:space="0" w:color="auto"/>
          </w:divBdr>
        </w:div>
        <w:div w:id="1329552572">
          <w:marLeft w:val="0"/>
          <w:marRight w:val="0"/>
          <w:marTop w:val="0"/>
          <w:marBottom w:val="0"/>
          <w:divBdr>
            <w:top w:val="none" w:sz="0" w:space="0" w:color="auto"/>
            <w:left w:val="none" w:sz="0" w:space="0" w:color="auto"/>
            <w:bottom w:val="none" w:sz="0" w:space="0" w:color="auto"/>
            <w:right w:val="none" w:sz="0" w:space="0" w:color="auto"/>
          </w:divBdr>
        </w:div>
        <w:div w:id="1342976879">
          <w:marLeft w:val="0"/>
          <w:marRight w:val="0"/>
          <w:marTop w:val="0"/>
          <w:marBottom w:val="0"/>
          <w:divBdr>
            <w:top w:val="none" w:sz="0" w:space="0" w:color="auto"/>
            <w:left w:val="none" w:sz="0" w:space="0" w:color="auto"/>
            <w:bottom w:val="none" w:sz="0" w:space="0" w:color="auto"/>
            <w:right w:val="none" w:sz="0" w:space="0" w:color="auto"/>
          </w:divBdr>
        </w:div>
        <w:div w:id="1354459443">
          <w:marLeft w:val="0"/>
          <w:marRight w:val="0"/>
          <w:marTop w:val="0"/>
          <w:marBottom w:val="0"/>
          <w:divBdr>
            <w:top w:val="none" w:sz="0" w:space="0" w:color="auto"/>
            <w:left w:val="none" w:sz="0" w:space="0" w:color="auto"/>
            <w:bottom w:val="none" w:sz="0" w:space="0" w:color="auto"/>
            <w:right w:val="none" w:sz="0" w:space="0" w:color="auto"/>
          </w:divBdr>
        </w:div>
        <w:div w:id="1452360078">
          <w:marLeft w:val="0"/>
          <w:marRight w:val="0"/>
          <w:marTop w:val="0"/>
          <w:marBottom w:val="0"/>
          <w:divBdr>
            <w:top w:val="none" w:sz="0" w:space="0" w:color="auto"/>
            <w:left w:val="none" w:sz="0" w:space="0" w:color="auto"/>
            <w:bottom w:val="none" w:sz="0" w:space="0" w:color="auto"/>
            <w:right w:val="none" w:sz="0" w:space="0" w:color="auto"/>
          </w:divBdr>
        </w:div>
        <w:div w:id="1461649831">
          <w:marLeft w:val="0"/>
          <w:marRight w:val="0"/>
          <w:marTop w:val="0"/>
          <w:marBottom w:val="0"/>
          <w:divBdr>
            <w:top w:val="none" w:sz="0" w:space="0" w:color="auto"/>
            <w:left w:val="none" w:sz="0" w:space="0" w:color="auto"/>
            <w:bottom w:val="none" w:sz="0" w:space="0" w:color="auto"/>
            <w:right w:val="none" w:sz="0" w:space="0" w:color="auto"/>
          </w:divBdr>
        </w:div>
        <w:div w:id="1498686540">
          <w:marLeft w:val="0"/>
          <w:marRight w:val="0"/>
          <w:marTop w:val="0"/>
          <w:marBottom w:val="0"/>
          <w:divBdr>
            <w:top w:val="none" w:sz="0" w:space="0" w:color="auto"/>
            <w:left w:val="none" w:sz="0" w:space="0" w:color="auto"/>
            <w:bottom w:val="none" w:sz="0" w:space="0" w:color="auto"/>
            <w:right w:val="none" w:sz="0" w:space="0" w:color="auto"/>
          </w:divBdr>
        </w:div>
        <w:div w:id="1626932710">
          <w:marLeft w:val="0"/>
          <w:marRight w:val="0"/>
          <w:marTop w:val="0"/>
          <w:marBottom w:val="0"/>
          <w:divBdr>
            <w:top w:val="none" w:sz="0" w:space="0" w:color="auto"/>
            <w:left w:val="none" w:sz="0" w:space="0" w:color="auto"/>
            <w:bottom w:val="none" w:sz="0" w:space="0" w:color="auto"/>
            <w:right w:val="none" w:sz="0" w:space="0" w:color="auto"/>
          </w:divBdr>
        </w:div>
        <w:div w:id="1636443312">
          <w:marLeft w:val="0"/>
          <w:marRight w:val="0"/>
          <w:marTop w:val="0"/>
          <w:marBottom w:val="0"/>
          <w:divBdr>
            <w:top w:val="none" w:sz="0" w:space="0" w:color="auto"/>
            <w:left w:val="none" w:sz="0" w:space="0" w:color="auto"/>
            <w:bottom w:val="none" w:sz="0" w:space="0" w:color="auto"/>
            <w:right w:val="none" w:sz="0" w:space="0" w:color="auto"/>
          </w:divBdr>
        </w:div>
        <w:div w:id="1695425743">
          <w:marLeft w:val="0"/>
          <w:marRight w:val="0"/>
          <w:marTop w:val="0"/>
          <w:marBottom w:val="0"/>
          <w:divBdr>
            <w:top w:val="none" w:sz="0" w:space="0" w:color="auto"/>
            <w:left w:val="none" w:sz="0" w:space="0" w:color="auto"/>
            <w:bottom w:val="none" w:sz="0" w:space="0" w:color="auto"/>
            <w:right w:val="none" w:sz="0" w:space="0" w:color="auto"/>
          </w:divBdr>
        </w:div>
        <w:div w:id="1791044204">
          <w:marLeft w:val="0"/>
          <w:marRight w:val="0"/>
          <w:marTop w:val="0"/>
          <w:marBottom w:val="0"/>
          <w:divBdr>
            <w:top w:val="none" w:sz="0" w:space="0" w:color="auto"/>
            <w:left w:val="none" w:sz="0" w:space="0" w:color="auto"/>
            <w:bottom w:val="none" w:sz="0" w:space="0" w:color="auto"/>
            <w:right w:val="none" w:sz="0" w:space="0" w:color="auto"/>
          </w:divBdr>
        </w:div>
        <w:div w:id="1803494931">
          <w:marLeft w:val="0"/>
          <w:marRight w:val="0"/>
          <w:marTop w:val="0"/>
          <w:marBottom w:val="0"/>
          <w:divBdr>
            <w:top w:val="none" w:sz="0" w:space="0" w:color="auto"/>
            <w:left w:val="none" w:sz="0" w:space="0" w:color="auto"/>
            <w:bottom w:val="none" w:sz="0" w:space="0" w:color="auto"/>
            <w:right w:val="none" w:sz="0" w:space="0" w:color="auto"/>
          </w:divBdr>
        </w:div>
        <w:div w:id="1811706268">
          <w:marLeft w:val="0"/>
          <w:marRight w:val="0"/>
          <w:marTop w:val="0"/>
          <w:marBottom w:val="0"/>
          <w:divBdr>
            <w:top w:val="none" w:sz="0" w:space="0" w:color="auto"/>
            <w:left w:val="none" w:sz="0" w:space="0" w:color="auto"/>
            <w:bottom w:val="none" w:sz="0" w:space="0" w:color="auto"/>
            <w:right w:val="none" w:sz="0" w:space="0" w:color="auto"/>
          </w:divBdr>
        </w:div>
        <w:div w:id="1814909108">
          <w:marLeft w:val="0"/>
          <w:marRight w:val="0"/>
          <w:marTop w:val="0"/>
          <w:marBottom w:val="0"/>
          <w:divBdr>
            <w:top w:val="none" w:sz="0" w:space="0" w:color="auto"/>
            <w:left w:val="none" w:sz="0" w:space="0" w:color="auto"/>
            <w:bottom w:val="none" w:sz="0" w:space="0" w:color="auto"/>
            <w:right w:val="none" w:sz="0" w:space="0" w:color="auto"/>
          </w:divBdr>
        </w:div>
        <w:div w:id="1866169861">
          <w:marLeft w:val="0"/>
          <w:marRight w:val="0"/>
          <w:marTop w:val="0"/>
          <w:marBottom w:val="0"/>
          <w:divBdr>
            <w:top w:val="none" w:sz="0" w:space="0" w:color="auto"/>
            <w:left w:val="none" w:sz="0" w:space="0" w:color="auto"/>
            <w:bottom w:val="none" w:sz="0" w:space="0" w:color="auto"/>
            <w:right w:val="none" w:sz="0" w:space="0" w:color="auto"/>
          </w:divBdr>
        </w:div>
        <w:div w:id="1971397678">
          <w:marLeft w:val="0"/>
          <w:marRight w:val="0"/>
          <w:marTop w:val="0"/>
          <w:marBottom w:val="0"/>
          <w:divBdr>
            <w:top w:val="none" w:sz="0" w:space="0" w:color="auto"/>
            <w:left w:val="none" w:sz="0" w:space="0" w:color="auto"/>
            <w:bottom w:val="none" w:sz="0" w:space="0" w:color="auto"/>
            <w:right w:val="none" w:sz="0" w:space="0" w:color="auto"/>
          </w:divBdr>
        </w:div>
        <w:div w:id="2043438001">
          <w:marLeft w:val="0"/>
          <w:marRight w:val="0"/>
          <w:marTop w:val="0"/>
          <w:marBottom w:val="0"/>
          <w:divBdr>
            <w:top w:val="none" w:sz="0" w:space="0" w:color="auto"/>
            <w:left w:val="none" w:sz="0" w:space="0" w:color="auto"/>
            <w:bottom w:val="none" w:sz="0" w:space="0" w:color="auto"/>
            <w:right w:val="none" w:sz="0" w:space="0" w:color="auto"/>
          </w:divBdr>
        </w:div>
        <w:div w:id="2052457252">
          <w:marLeft w:val="0"/>
          <w:marRight w:val="0"/>
          <w:marTop w:val="0"/>
          <w:marBottom w:val="0"/>
          <w:divBdr>
            <w:top w:val="none" w:sz="0" w:space="0" w:color="auto"/>
            <w:left w:val="none" w:sz="0" w:space="0" w:color="auto"/>
            <w:bottom w:val="none" w:sz="0" w:space="0" w:color="auto"/>
            <w:right w:val="none" w:sz="0" w:space="0" w:color="auto"/>
          </w:divBdr>
        </w:div>
        <w:div w:id="2091535475">
          <w:marLeft w:val="0"/>
          <w:marRight w:val="0"/>
          <w:marTop w:val="0"/>
          <w:marBottom w:val="0"/>
          <w:divBdr>
            <w:top w:val="none" w:sz="0" w:space="0" w:color="auto"/>
            <w:left w:val="none" w:sz="0" w:space="0" w:color="auto"/>
            <w:bottom w:val="none" w:sz="0" w:space="0" w:color="auto"/>
            <w:right w:val="none" w:sz="0" w:space="0" w:color="auto"/>
          </w:divBdr>
        </w:div>
      </w:divsChild>
    </w:div>
    <w:div w:id="1008824224">
      <w:bodyDiv w:val="1"/>
      <w:marLeft w:val="0"/>
      <w:marRight w:val="0"/>
      <w:marTop w:val="0"/>
      <w:marBottom w:val="0"/>
      <w:divBdr>
        <w:top w:val="none" w:sz="0" w:space="0" w:color="auto"/>
        <w:left w:val="none" w:sz="0" w:space="0" w:color="auto"/>
        <w:bottom w:val="none" w:sz="0" w:space="0" w:color="auto"/>
        <w:right w:val="none" w:sz="0" w:space="0" w:color="auto"/>
      </w:divBdr>
    </w:div>
    <w:div w:id="1025785944">
      <w:bodyDiv w:val="1"/>
      <w:marLeft w:val="0"/>
      <w:marRight w:val="0"/>
      <w:marTop w:val="0"/>
      <w:marBottom w:val="0"/>
      <w:divBdr>
        <w:top w:val="none" w:sz="0" w:space="0" w:color="auto"/>
        <w:left w:val="none" w:sz="0" w:space="0" w:color="auto"/>
        <w:bottom w:val="none" w:sz="0" w:space="0" w:color="auto"/>
        <w:right w:val="none" w:sz="0" w:space="0" w:color="auto"/>
      </w:divBdr>
    </w:div>
    <w:div w:id="1026831587">
      <w:bodyDiv w:val="1"/>
      <w:marLeft w:val="0"/>
      <w:marRight w:val="0"/>
      <w:marTop w:val="0"/>
      <w:marBottom w:val="0"/>
      <w:divBdr>
        <w:top w:val="none" w:sz="0" w:space="0" w:color="auto"/>
        <w:left w:val="none" w:sz="0" w:space="0" w:color="auto"/>
        <w:bottom w:val="none" w:sz="0" w:space="0" w:color="auto"/>
        <w:right w:val="none" w:sz="0" w:space="0" w:color="auto"/>
      </w:divBdr>
      <w:divsChild>
        <w:div w:id="770009772">
          <w:marLeft w:val="547"/>
          <w:marRight w:val="0"/>
          <w:marTop w:val="134"/>
          <w:marBottom w:val="0"/>
          <w:divBdr>
            <w:top w:val="none" w:sz="0" w:space="0" w:color="auto"/>
            <w:left w:val="none" w:sz="0" w:space="0" w:color="auto"/>
            <w:bottom w:val="none" w:sz="0" w:space="0" w:color="auto"/>
            <w:right w:val="none" w:sz="0" w:space="0" w:color="auto"/>
          </w:divBdr>
        </w:div>
        <w:div w:id="1506939033">
          <w:marLeft w:val="547"/>
          <w:marRight w:val="0"/>
          <w:marTop w:val="134"/>
          <w:marBottom w:val="0"/>
          <w:divBdr>
            <w:top w:val="none" w:sz="0" w:space="0" w:color="auto"/>
            <w:left w:val="none" w:sz="0" w:space="0" w:color="auto"/>
            <w:bottom w:val="none" w:sz="0" w:space="0" w:color="auto"/>
            <w:right w:val="none" w:sz="0" w:space="0" w:color="auto"/>
          </w:divBdr>
        </w:div>
        <w:div w:id="2024815272">
          <w:marLeft w:val="547"/>
          <w:marRight w:val="0"/>
          <w:marTop w:val="134"/>
          <w:marBottom w:val="0"/>
          <w:divBdr>
            <w:top w:val="none" w:sz="0" w:space="0" w:color="auto"/>
            <w:left w:val="none" w:sz="0" w:space="0" w:color="auto"/>
            <w:bottom w:val="none" w:sz="0" w:space="0" w:color="auto"/>
            <w:right w:val="none" w:sz="0" w:space="0" w:color="auto"/>
          </w:divBdr>
        </w:div>
      </w:divsChild>
    </w:div>
    <w:div w:id="1039672508">
      <w:bodyDiv w:val="1"/>
      <w:marLeft w:val="0"/>
      <w:marRight w:val="0"/>
      <w:marTop w:val="0"/>
      <w:marBottom w:val="0"/>
      <w:divBdr>
        <w:top w:val="none" w:sz="0" w:space="0" w:color="auto"/>
        <w:left w:val="none" w:sz="0" w:space="0" w:color="auto"/>
        <w:bottom w:val="none" w:sz="0" w:space="0" w:color="auto"/>
        <w:right w:val="none" w:sz="0" w:space="0" w:color="auto"/>
      </w:divBdr>
    </w:div>
    <w:div w:id="1057168523">
      <w:bodyDiv w:val="1"/>
      <w:marLeft w:val="0"/>
      <w:marRight w:val="0"/>
      <w:marTop w:val="0"/>
      <w:marBottom w:val="0"/>
      <w:divBdr>
        <w:top w:val="none" w:sz="0" w:space="0" w:color="auto"/>
        <w:left w:val="none" w:sz="0" w:space="0" w:color="auto"/>
        <w:bottom w:val="none" w:sz="0" w:space="0" w:color="auto"/>
        <w:right w:val="none" w:sz="0" w:space="0" w:color="auto"/>
      </w:divBdr>
      <w:divsChild>
        <w:div w:id="899294123">
          <w:marLeft w:val="547"/>
          <w:marRight w:val="0"/>
          <w:marTop w:val="154"/>
          <w:marBottom w:val="0"/>
          <w:divBdr>
            <w:top w:val="none" w:sz="0" w:space="0" w:color="auto"/>
            <w:left w:val="none" w:sz="0" w:space="0" w:color="auto"/>
            <w:bottom w:val="none" w:sz="0" w:space="0" w:color="auto"/>
            <w:right w:val="none" w:sz="0" w:space="0" w:color="auto"/>
          </w:divBdr>
        </w:div>
        <w:div w:id="926427554">
          <w:marLeft w:val="547"/>
          <w:marRight w:val="0"/>
          <w:marTop w:val="154"/>
          <w:marBottom w:val="0"/>
          <w:divBdr>
            <w:top w:val="none" w:sz="0" w:space="0" w:color="auto"/>
            <w:left w:val="none" w:sz="0" w:space="0" w:color="auto"/>
            <w:bottom w:val="none" w:sz="0" w:space="0" w:color="auto"/>
            <w:right w:val="none" w:sz="0" w:space="0" w:color="auto"/>
          </w:divBdr>
        </w:div>
      </w:divsChild>
    </w:div>
    <w:div w:id="1063989226">
      <w:bodyDiv w:val="1"/>
      <w:marLeft w:val="0"/>
      <w:marRight w:val="0"/>
      <w:marTop w:val="0"/>
      <w:marBottom w:val="0"/>
      <w:divBdr>
        <w:top w:val="none" w:sz="0" w:space="0" w:color="auto"/>
        <w:left w:val="none" w:sz="0" w:space="0" w:color="auto"/>
        <w:bottom w:val="none" w:sz="0" w:space="0" w:color="auto"/>
        <w:right w:val="none" w:sz="0" w:space="0" w:color="auto"/>
      </w:divBdr>
    </w:div>
    <w:div w:id="1088387865">
      <w:bodyDiv w:val="1"/>
      <w:marLeft w:val="0"/>
      <w:marRight w:val="0"/>
      <w:marTop w:val="0"/>
      <w:marBottom w:val="0"/>
      <w:divBdr>
        <w:top w:val="none" w:sz="0" w:space="0" w:color="auto"/>
        <w:left w:val="none" w:sz="0" w:space="0" w:color="auto"/>
        <w:bottom w:val="none" w:sz="0" w:space="0" w:color="auto"/>
        <w:right w:val="none" w:sz="0" w:space="0" w:color="auto"/>
      </w:divBdr>
    </w:div>
    <w:div w:id="1090005499">
      <w:bodyDiv w:val="1"/>
      <w:marLeft w:val="0"/>
      <w:marRight w:val="0"/>
      <w:marTop w:val="0"/>
      <w:marBottom w:val="0"/>
      <w:divBdr>
        <w:top w:val="none" w:sz="0" w:space="0" w:color="auto"/>
        <w:left w:val="none" w:sz="0" w:space="0" w:color="auto"/>
        <w:bottom w:val="none" w:sz="0" w:space="0" w:color="auto"/>
        <w:right w:val="none" w:sz="0" w:space="0" w:color="auto"/>
      </w:divBdr>
    </w:div>
    <w:div w:id="1094278608">
      <w:bodyDiv w:val="1"/>
      <w:marLeft w:val="0"/>
      <w:marRight w:val="0"/>
      <w:marTop w:val="0"/>
      <w:marBottom w:val="0"/>
      <w:divBdr>
        <w:top w:val="none" w:sz="0" w:space="0" w:color="auto"/>
        <w:left w:val="none" w:sz="0" w:space="0" w:color="auto"/>
        <w:bottom w:val="none" w:sz="0" w:space="0" w:color="auto"/>
        <w:right w:val="none" w:sz="0" w:space="0" w:color="auto"/>
      </w:divBdr>
    </w:div>
    <w:div w:id="1094320402">
      <w:bodyDiv w:val="1"/>
      <w:marLeft w:val="0"/>
      <w:marRight w:val="0"/>
      <w:marTop w:val="0"/>
      <w:marBottom w:val="0"/>
      <w:divBdr>
        <w:top w:val="none" w:sz="0" w:space="0" w:color="auto"/>
        <w:left w:val="none" w:sz="0" w:space="0" w:color="auto"/>
        <w:bottom w:val="none" w:sz="0" w:space="0" w:color="auto"/>
        <w:right w:val="none" w:sz="0" w:space="0" w:color="auto"/>
      </w:divBdr>
    </w:div>
    <w:div w:id="1095780843">
      <w:bodyDiv w:val="1"/>
      <w:marLeft w:val="0"/>
      <w:marRight w:val="0"/>
      <w:marTop w:val="0"/>
      <w:marBottom w:val="0"/>
      <w:divBdr>
        <w:top w:val="none" w:sz="0" w:space="0" w:color="auto"/>
        <w:left w:val="none" w:sz="0" w:space="0" w:color="auto"/>
        <w:bottom w:val="none" w:sz="0" w:space="0" w:color="auto"/>
        <w:right w:val="none" w:sz="0" w:space="0" w:color="auto"/>
      </w:divBdr>
    </w:div>
    <w:div w:id="1104348799">
      <w:bodyDiv w:val="1"/>
      <w:marLeft w:val="0"/>
      <w:marRight w:val="0"/>
      <w:marTop w:val="0"/>
      <w:marBottom w:val="0"/>
      <w:divBdr>
        <w:top w:val="none" w:sz="0" w:space="0" w:color="auto"/>
        <w:left w:val="none" w:sz="0" w:space="0" w:color="auto"/>
        <w:bottom w:val="none" w:sz="0" w:space="0" w:color="auto"/>
        <w:right w:val="none" w:sz="0" w:space="0" w:color="auto"/>
      </w:divBdr>
      <w:divsChild>
        <w:div w:id="164563263">
          <w:marLeft w:val="0"/>
          <w:marRight w:val="0"/>
          <w:marTop w:val="0"/>
          <w:marBottom w:val="0"/>
          <w:divBdr>
            <w:top w:val="none" w:sz="0" w:space="0" w:color="auto"/>
            <w:left w:val="none" w:sz="0" w:space="0" w:color="auto"/>
            <w:bottom w:val="none" w:sz="0" w:space="0" w:color="auto"/>
            <w:right w:val="none" w:sz="0" w:space="0" w:color="auto"/>
          </w:divBdr>
          <w:divsChild>
            <w:div w:id="482504308">
              <w:marLeft w:val="0"/>
              <w:marRight w:val="0"/>
              <w:marTop w:val="0"/>
              <w:marBottom w:val="0"/>
              <w:divBdr>
                <w:top w:val="none" w:sz="0" w:space="0" w:color="auto"/>
                <w:left w:val="none" w:sz="0" w:space="0" w:color="auto"/>
                <w:bottom w:val="none" w:sz="0" w:space="0" w:color="auto"/>
                <w:right w:val="none" w:sz="0" w:space="0" w:color="auto"/>
              </w:divBdr>
              <w:divsChild>
                <w:div w:id="1117606732">
                  <w:marLeft w:val="0"/>
                  <w:marRight w:val="0"/>
                  <w:marTop w:val="0"/>
                  <w:marBottom w:val="0"/>
                  <w:divBdr>
                    <w:top w:val="none" w:sz="0" w:space="0" w:color="auto"/>
                    <w:left w:val="none" w:sz="0" w:space="0" w:color="auto"/>
                    <w:bottom w:val="none" w:sz="0" w:space="0" w:color="auto"/>
                    <w:right w:val="none" w:sz="0" w:space="0" w:color="auto"/>
                  </w:divBdr>
                  <w:divsChild>
                    <w:div w:id="1771197791">
                      <w:marLeft w:val="0"/>
                      <w:marRight w:val="0"/>
                      <w:marTop w:val="0"/>
                      <w:marBottom w:val="0"/>
                      <w:divBdr>
                        <w:top w:val="none" w:sz="0" w:space="0" w:color="auto"/>
                        <w:left w:val="none" w:sz="0" w:space="0" w:color="auto"/>
                        <w:bottom w:val="none" w:sz="0" w:space="0" w:color="auto"/>
                        <w:right w:val="none" w:sz="0" w:space="0" w:color="auto"/>
                      </w:divBdr>
                      <w:divsChild>
                        <w:div w:id="953056608">
                          <w:marLeft w:val="0"/>
                          <w:marRight w:val="0"/>
                          <w:marTop w:val="0"/>
                          <w:marBottom w:val="0"/>
                          <w:divBdr>
                            <w:top w:val="none" w:sz="0" w:space="0" w:color="auto"/>
                            <w:left w:val="none" w:sz="0" w:space="0" w:color="auto"/>
                            <w:bottom w:val="none" w:sz="0" w:space="0" w:color="auto"/>
                            <w:right w:val="none" w:sz="0" w:space="0" w:color="auto"/>
                          </w:divBdr>
                          <w:divsChild>
                            <w:div w:id="2082483571">
                              <w:marLeft w:val="0"/>
                              <w:marRight w:val="0"/>
                              <w:marTop w:val="0"/>
                              <w:marBottom w:val="0"/>
                              <w:divBdr>
                                <w:top w:val="none" w:sz="0" w:space="0" w:color="auto"/>
                                <w:left w:val="none" w:sz="0" w:space="0" w:color="auto"/>
                                <w:bottom w:val="none" w:sz="0" w:space="0" w:color="auto"/>
                                <w:right w:val="none" w:sz="0" w:space="0" w:color="auto"/>
                              </w:divBdr>
                              <w:divsChild>
                                <w:div w:id="769666081">
                                  <w:marLeft w:val="0"/>
                                  <w:marRight w:val="0"/>
                                  <w:marTop w:val="0"/>
                                  <w:marBottom w:val="0"/>
                                  <w:divBdr>
                                    <w:top w:val="none" w:sz="0" w:space="0" w:color="auto"/>
                                    <w:left w:val="none" w:sz="0" w:space="0" w:color="auto"/>
                                    <w:bottom w:val="none" w:sz="0" w:space="0" w:color="auto"/>
                                    <w:right w:val="none" w:sz="0" w:space="0" w:color="auto"/>
                                  </w:divBdr>
                                  <w:divsChild>
                                    <w:div w:id="471407943">
                                      <w:marLeft w:val="0"/>
                                      <w:marRight w:val="0"/>
                                      <w:marTop w:val="0"/>
                                      <w:marBottom w:val="0"/>
                                      <w:divBdr>
                                        <w:top w:val="none" w:sz="0" w:space="0" w:color="auto"/>
                                        <w:left w:val="none" w:sz="0" w:space="0" w:color="auto"/>
                                        <w:bottom w:val="none" w:sz="0" w:space="0" w:color="auto"/>
                                        <w:right w:val="none" w:sz="0" w:space="0" w:color="auto"/>
                                      </w:divBdr>
                                      <w:divsChild>
                                        <w:div w:id="1318798325">
                                          <w:marLeft w:val="0"/>
                                          <w:marRight w:val="0"/>
                                          <w:marTop w:val="0"/>
                                          <w:marBottom w:val="0"/>
                                          <w:divBdr>
                                            <w:top w:val="none" w:sz="0" w:space="0" w:color="auto"/>
                                            <w:left w:val="none" w:sz="0" w:space="0" w:color="auto"/>
                                            <w:bottom w:val="none" w:sz="0" w:space="0" w:color="auto"/>
                                            <w:right w:val="none" w:sz="0" w:space="0" w:color="auto"/>
                                          </w:divBdr>
                                          <w:divsChild>
                                            <w:div w:id="101844838">
                                              <w:marLeft w:val="0"/>
                                              <w:marRight w:val="0"/>
                                              <w:marTop w:val="0"/>
                                              <w:marBottom w:val="0"/>
                                              <w:divBdr>
                                                <w:top w:val="none" w:sz="0" w:space="0" w:color="auto"/>
                                                <w:left w:val="none" w:sz="0" w:space="0" w:color="auto"/>
                                                <w:bottom w:val="none" w:sz="0" w:space="0" w:color="auto"/>
                                                <w:right w:val="none" w:sz="0" w:space="0" w:color="auto"/>
                                              </w:divBdr>
                                              <w:divsChild>
                                                <w:div w:id="1388842215">
                                                  <w:marLeft w:val="0"/>
                                                  <w:marRight w:val="0"/>
                                                  <w:marTop w:val="0"/>
                                                  <w:marBottom w:val="0"/>
                                                  <w:divBdr>
                                                    <w:top w:val="single" w:sz="6" w:space="0" w:color="ABABAB"/>
                                                    <w:left w:val="single" w:sz="6" w:space="0" w:color="ABABAB"/>
                                                    <w:bottom w:val="none" w:sz="0" w:space="0" w:color="auto"/>
                                                    <w:right w:val="single" w:sz="6" w:space="0" w:color="ABABAB"/>
                                                  </w:divBdr>
                                                  <w:divsChild>
                                                    <w:div w:id="1135639963">
                                                      <w:marLeft w:val="-210"/>
                                                      <w:marRight w:val="-75"/>
                                                      <w:marTop w:val="0"/>
                                                      <w:marBottom w:val="0"/>
                                                      <w:divBdr>
                                                        <w:top w:val="none" w:sz="0" w:space="0" w:color="auto"/>
                                                        <w:left w:val="none" w:sz="0" w:space="0" w:color="auto"/>
                                                        <w:bottom w:val="none" w:sz="0" w:space="0" w:color="auto"/>
                                                        <w:right w:val="none" w:sz="0" w:space="0" w:color="auto"/>
                                                      </w:divBdr>
                                                      <w:divsChild>
                                                        <w:div w:id="78019661">
                                                          <w:marLeft w:val="0"/>
                                                          <w:marRight w:val="0"/>
                                                          <w:marTop w:val="0"/>
                                                          <w:marBottom w:val="0"/>
                                                          <w:divBdr>
                                                            <w:top w:val="none" w:sz="0" w:space="0" w:color="auto"/>
                                                            <w:left w:val="none" w:sz="0" w:space="0" w:color="auto"/>
                                                            <w:bottom w:val="none" w:sz="0" w:space="0" w:color="auto"/>
                                                            <w:right w:val="none" w:sz="0" w:space="0" w:color="auto"/>
                                                          </w:divBdr>
                                                          <w:divsChild>
                                                            <w:div w:id="13699930">
                                                              <w:marLeft w:val="0"/>
                                                              <w:marRight w:val="0"/>
                                                              <w:marTop w:val="0"/>
                                                              <w:marBottom w:val="0"/>
                                                              <w:divBdr>
                                                                <w:top w:val="none" w:sz="0" w:space="0" w:color="auto"/>
                                                                <w:left w:val="none" w:sz="0" w:space="0" w:color="auto"/>
                                                                <w:bottom w:val="none" w:sz="0" w:space="0" w:color="auto"/>
                                                                <w:right w:val="none" w:sz="0" w:space="0" w:color="auto"/>
                                                              </w:divBdr>
                                                              <w:divsChild>
                                                                <w:div w:id="1736853782">
                                                                  <w:marLeft w:val="0"/>
                                                                  <w:marRight w:val="0"/>
                                                                  <w:marTop w:val="0"/>
                                                                  <w:marBottom w:val="0"/>
                                                                  <w:divBdr>
                                                                    <w:top w:val="none" w:sz="0" w:space="0" w:color="auto"/>
                                                                    <w:left w:val="none" w:sz="0" w:space="0" w:color="auto"/>
                                                                    <w:bottom w:val="none" w:sz="0" w:space="0" w:color="auto"/>
                                                                    <w:right w:val="none" w:sz="0" w:space="0" w:color="auto"/>
                                                                  </w:divBdr>
                                                                  <w:divsChild>
                                                                    <w:div w:id="1277521600">
                                                                      <w:marLeft w:val="0"/>
                                                                      <w:marRight w:val="0"/>
                                                                      <w:marTop w:val="0"/>
                                                                      <w:marBottom w:val="0"/>
                                                                      <w:divBdr>
                                                                        <w:top w:val="none" w:sz="0" w:space="0" w:color="auto"/>
                                                                        <w:left w:val="none" w:sz="0" w:space="0" w:color="auto"/>
                                                                        <w:bottom w:val="none" w:sz="0" w:space="0" w:color="auto"/>
                                                                        <w:right w:val="none" w:sz="0" w:space="0" w:color="auto"/>
                                                                      </w:divBdr>
                                                                      <w:divsChild>
                                                                        <w:div w:id="749933304">
                                                                          <w:marLeft w:val="0"/>
                                                                          <w:marRight w:val="0"/>
                                                                          <w:marTop w:val="0"/>
                                                                          <w:marBottom w:val="0"/>
                                                                          <w:divBdr>
                                                                            <w:top w:val="none" w:sz="0" w:space="0" w:color="auto"/>
                                                                            <w:left w:val="none" w:sz="0" w:space="0" w:color="auto"/>
                                                                            <w:bottom w:val="none" w:sz="0" w:space="0" w:color="auto"/>
                                                                            <w:right w:val="none" w:sz="0" w:space="0" w:color="auto"/>
                                                                          </w:divBdr>
                                                                          <w:divsChild>
                                                                            <w:div w:id="378556963">
                                                                              <w:marLeft w:val="0"/>
                                                                              <w:marRight w:val="0"/>
                                                                              <w:marTop w:val="0"/>
                                                                              <w:marBottom w:val="0"/>
                                                                              <w:divBdr>
                                                                                <w:top w:val="none" w:sz="0" w:space="0" w:color="auto"/>
                                                                                <w:left w:val="none" w:sz="0" w:space="0" w:color="auto"/>
                                                                                <w:bottom w:val="none" w:sz="0" w:space="0" w:color="auto"/>
                                                                                <w:right w:val="none" w:sz="0" w:space="0" w:color="auto"/>
                                                                              </w:divBdr>
                                                                              <w:divsChild>
                                                                                <w:div w:id="120657312">
                                                                                  <w:marLeft w:val="0"/>
                                                                                  <w:marRight w:val="0"/>
                                                                                  <w:marTop w:val="0"/>
                                                                                  <w:marBottom w:val="0"/>
                                                                                  <w:divBdr>
                                                                                    <w:top w:val="none" w:sz="0" w:space="0" w:color="auto"/>
                                                                                    <w:left w:val="none" w:sz="0" w:space="0" w:color="auto"/>
                                                                                    <w:bottom w:val="none" w:sz="0" w:space="0" w:color="auto"/>
                                                                                    <w:right w:val="none" w:sz="0" w:space="0" w:color="auto"/>
                                                                                  </w:divBdr>
                                                                                </w:div>
                                                                                <w:div w:id="143743667">
                                                                                  <w:marLeft w:val="0"/>
                                                                                  <w:marRight w:val="0"/>
                                                                                  <w:marTop w:val="0"/>
                                                                                  <w:marBottom w:val="0"/>
                                                                                  <w:divBdr>
                                                                                    <w:top w:val="none" w:sz="0" w:space="0" w:color="auto"/>
                                                                                    <w:left w:val="none" w:sz="0" w:space="0" w:color="auto"/>
                                                                                    <w:bottom w:val="none" w:sz="0" w:space="0" w:color="auto"/>
                                                                                    <w:right w:val="none" w:sz="0" w:space="0" w:color="auto"/>
                                                                                  </w:divBdr>
                                                                                </w:div>
                                                                                <w:div w:id="236281149">
                                                                                  <w:marLeft w:val="0"/>
                                                                                  <w:marRight w:val="0"/>
                                                                                  <w:marTop w:val="0"/>
                                                                                  <w:marBottom w:val="0"/>
                                                                                  <w:divBdr>
                                                                                    <w:top w:val="none" w:sz="0" w:space="0" w:color="auto"/>
                                                                                    <w:left w:val="none" w:sz="0" w:space="0" w:color="auto"/>
                                                                                    <w:bottom w:val="none" w:sz="0" w:space="0" w:color="auto"/>
                                                                                    <w:right w:val="none" w:sz="0" w:space="0" w:color="auto"/>
                                                                                  </w:divBdr>
                                                                                </w:div>
                                                                                <w:div w:id="245383589">
                                                                                  <w:marLeft w:val="0"/>
                                                                                  <w:marRight w:val="0"/>
                                                                                  <w:marTop w:val="0"/>
                                                                                  <w:marBottom w:val="0"/>
                                                                                  <w:divBdr>
                                                                                    <w:top w:val="none" w:sz="0" w:space="0" w:color="auto"/>
                                                                                    <w:left w:val="none" w:sz="0" w:space="0" w:color="auto"/>
                                                                                    <w:bottom w:val="none" w:sz="0" w:space="0" w:color="auto"/>
                                                                                    <w:right w:val="none" w:sz="0" w:space="0" w:color="auto"/>
                                                                                  </w:divBdr>
                                                                                </w:div>
                                                                                <w:div w:id="577714288">
                                                                                  <w:marLeft w:val="0"/>
                                                                                  <w:marRight w:val="0"/>
                                                                                  <w:marTop w:val="0"/>
                                                                                  <w:marBottom w:val="0"/>
                                                                                  <w:divBdr>
                                                                                    <w:top w:val="none" w:sz="0" w:space="0" w:color="auto"/>
                                                                                    <w:left w:val="none" w:sz="0" w:space="0" w:color="auto"/>
                                                                                    <w:bottom w:val="none" w:sz="0" w:space="0" w:color="auto"/>
                                                                                    <w:right w:val="none" w:sz="0" w:space="0" w:color="auto"/>
                                                                                  </w:divBdr>
                                                                                </w:div>
                                                                                <w:div w:id="600527478">
                                                                                  <w:marLeft w:val="0"/>
                                                                                  <w:marRight w:val="0"/>
                                                                                  <w:marTop w:val="0"/>
                                                                                  <w:marBottom w:val="0"/>
                                                                                  <w:divBdr>
                                                                                    <w:top w:val="none" w:sz="0" w:space="0" w:color="auto"/>
                                                                                    <w:left w:val="none" w:sz="0" w:space="0" w:color="auto"/>
                                                                                    <w:bottom w:val="none" w:sz="0" w:space="0" w:color="auto"/>
                                                                                    <w:right w:val="none" w:sz="0" w:space="0" w:color="auto"/>
                                                                                  </w:divBdr>
                                                                                </w:div>
                                                                                <w:div w:id="1014305115">
                                                                                  <w:marLeft w:val="0"/>
                                                                                  <w:marRight w:val="0"/>
                                                                                  <w:marTop w:val="0"/>
                                                                                  <w:marBottom w:val="0"/>
                                                                                  <w:divBdr>
                                                                                    <w:top w:val="none" w:sz="0" w:space="0" w:color="auto"/>
                                                                                    <w:left w:val="none" w:sz="0" w:space="0" w:color="auto"/>
                                                                                    <w:bottom w:val="none" w:sz="0" w:space="0" w:color="auto"/>
                                                                                    <w:right w:val="none" w:sz="0" w:space="0" w:color="auto"/>
                                                                                  </w:divBdr>
                                                                                </w:div>
                                                                                <w:div w:id="1998344615">
                                                                                  <w:marLeft w:val="0"/>
                                                                                  <w:marRight w:val="0"/>
                                                                                  <w:marTop w:val="0"/>
                                                                                  <w:marBottom w:val="0"/>
                                                                                  <w:divBdr>
                                                                                    <w:top w:val="none" w:sz="0" w:space="0" w:color="auto"/>
                                                                                    <w:left w:val="none" w:sz="0" w:space="0" w:color="auto"/>
                                                                                    <w:bottom w:val="none" w:sz="0" w:space="0" w:color="auto"/>
                                                                                    <w:right w:val="none" w:sz="0" w:space="0" w:color="auto"/>
                                                                                  </w:divBdr>
                                                                                </w:div>
                                                                                <w:div w:id="2041543959">
                                                                                  <w:marLeft w:val="0"/>
                                                                                  <w:marRight w:val="0"/>
                                                                                  <w:marTop w:val="0"/>
                                                                                  <w:marBottom w:val="0"/>
                                                                                  <w:divBdr>
                                                                                    <w:top w:val="none" w:sz="0" w:space="0" w:color="auto"/>
                                                                                    <w:left w:val="none" w:sz="0" w:space="0" w:color="auto"/>
                                                                                    <w:bottom w:val="none" w:sz="0" w:space="0" w:color="auto"/>
                                                                                    <w:right w:val="none" w:sz="0" w:space="0" w:color="auto"/>
                                                                                  </w:divBdr>
                                                                                </w:div>
                                                                              </w:divsChild>
                                                                            </w:div>
                                                                            <w:div w:id="1349602143">
                                                                              <w:marLeft w:val="0"/>
                                                                              <w:marRight w:val="0"/>
                                                                              <w:marTop w:val="0"/>
                                                                              <w:marBottom w:val="0"/>
                                                                              <w:divBdr>
                                                                                <w:top w:val="none" w:sz="0" w:space="0" w:color="auto"/>
                                                                                <w:left w:val="none" w:sz="0" w:space="0" w:color="auto"/>
                                                                                <w:bottom w:val="none" w:sz="0" w:space="0" w:color="auto"/>
                                                                                <w:right w:val="none" w:sz="0" w:space="0" w:color="auto"/>
                                                                              </w:divBdr>
                                                                              <w:divsChild>
                                                                                <w:div w:id="51468350">
                                                                                  <w:marLeft w:val="0"/>
                                                                                  <w:marRight w:val="0"/>
                                                                                  <w:marTop w:val="0"/>
                                                                                  <w:marBottom w:val="0"/>
                                                                                  <w:divBdr>
                                                                                    <w:top w:val="none" w:sz="0" w:space="0" w:color="auto"/>
                                                                                    <w:left w:val="none" w:sz="0" w:space="0" w:color="auto"/>
                                                                                    <w:bottom w:val="none" w:sz="0" w:space="0" w:color="auto"/>
                                                                                    <w:right w:val="none" w:sz="0" w:space="0" w:color="auto"/>
                                                                                  </w:divBdr>
                                                                                </w:div>
                                                                                <w:div w:id="351423607">
                                                                                  <w:marLeft w:val="0"/>
                                                                                  <w:marRight w:val="0"/>
                                                                                  <w:marTop w:val="0"/>
                                                                                  <w:marBottom w:val="0"/>
                                                                                  <w:divBdr>
                                                                                    <w:top w:val="none" w:sz="0" w:space="0" w:color="auto"/>
                                                                                    <w:left w:val="none" w:sz="0" w:space="0" w:color="auto"/>
                                                                                    <w:bottom w:val="none" w:sz="0" w:space="0" w:color="auto"/>
                                                                                    <w:right w:val="none" w:sz="0" w:space="0" w:color="auto"/>
                                                                                  </w:divBdr>
                                                                                </w:div>
                                                                                <w:div w:id="394201575">
                                                                                  <w:marLeft w:val="0"/>
                                                                                  <w:marRight w:val="0"/>
                                                                                  <w:marTop w:val="0"/>
                                                                                  <w:marBottom w:val="0"/>
                                                                                  <w:divBdr>
                                                                                    <w:top w:val="none" w:sz="0" w:space="0" w:color="auto"/>
                                                                                    <w:left w:val="none" w:sz="0" w:space="0" w:color="auto"/>
                                                                                    <w:bottom w:val="none" w:sz="0" w:space="0" w:color="auto"/>
                                                                                    <w:right w:val="none" w:sz="0" w:space="0" w:color="auto"/>
                                                                                  </w:divBdr>
                                                                                </w:div>
                                                                                <w:div w:id="558903165">
                                                                                  <w:marLeft w:val="0"/>
                                                                                  <w:marRight w:val="0"/>
                                                                                  <w:marTop w:val="0"/>
                                                                                  <w:marBottom w:val="0"/>
                                                                                  <w:divBdr>
                                                                                    <w:top w:val="none" w:sz="0" w:space="0" w:color="auto"/>
                                                                                    <w:left w:val="none" w:sz="0" w:space="0" w:color="auto"/>
                                                                                    <w:bottom w:val="none" w:sz="0" w:space="0" w:color="auto"/>
                                                                                    <w:right w:val="none" w:sz="0" w:space="0" w:color="auto"/>
                                                                                  </w:divBdr>
                                                                                </w:div>
                                                                                <w:div w:id="805666306">
                                                                                  <w:marLeft w:val="0"/>
                                                                                  <w:marRight w:val="0"/>
                                                                                  <w:marTop w:val="0"/>
                                                                                  <w:marBottom w:val="0"/>
                                                                                  <w:divBdr>
                                                                                    <w:top w:val="none" w:sz="0" w:space="0" w:color="auto"/>
                                                                                    <w:left w:val="none" w:sz="0" w:space="0" w:color="auto"/>
                                                                                    <w:bottom w:val="none" w:sz="0" w:space="0" w:color="auto"/>
                                                                                    <w:right w:val="none" w:sz="0" w:space="0" w:color="auto"/>
                                                                                  </w:divBdr>
                                                                                </w:div>
                                                                                <w:div w:id="1248273770">
                                                                                  <w:marLeft w:val="0"/>
                                                                                  <w:marRight w:val="0"/>
                                                                                  <w:marTop w:val="0"/>
                                                                                  <w:marBottom w:val="0"/>
                                                                                  <w:divBdr>
                                                                                    <w:top w:val="none" w:sz="0" w:space="0" w:color="auto"/>
                                                                                    <w:left w:val="none" w:sz="0" w:space="0" w:color="auto"/>
                                                                                    <w:bottom w:val="none" w:sz="0" w:space="0" w:color="auto"/>
                                                                                    <w:right w:val="none" w:sz="0" w:space="0" w:color="auto"/>
                                                                                  </w:divBdr>
                                                                                </w:div>
                                                                                <w:div w:id="1343124202">
                                                                                  <w:marLeft w:val="0"/>
                                                                                  <w:marRight w:val="0"/>
                                                                                  <w:marTop w:val="0"/>
                                                                                  <w:marBottom w:val="0"/>
                                                                                  <w:divBdr>
                                                                                    <w:top w:val="none" w:sz="0" w:space="0" w:color="auto"/>
                                                                                    <w:left w:val="none" w:sz="0" w:space="0" w:color="auto"/>
                                                                                    <w:bottom w:val="none" w:sz="0" w:space="0" w:color="auto"/>
                                                                                    <w:right w:val="none" w:sz="0" w:space="0" w:color="auto"/>
                                                                                  </w:divBdr>
                                                                                </w:div>
                                                                                <w:div w:id="1360855968">
                                                                                  <w:marLeft w:val="0"/>
                                                                                  <w:marRight w:val="0"/>
                                                                                  <w:marTop w:val="0"/>
                                                                                  <w:marBottom w:val="0"/>
                                                                                  <w:divBdr>
                                                                                    <w:top w:val="none" w:sz="0" w:space="0" w:color="auto"/>
                                                                                    <w:left w:val="none" w:sz="0" w:space="0" w:color="auto"/>
                                                                                    <w:bottom w:val="none" w:sz="0" w:space="0" w:color="auto"/>
                                                                                    <w:right w:val="none" w:sz="0" w:space="0" w:color="auto"/>
                                                                                  </w:divBdr>
                                                                                </w:div>
                                                                                <w:div w:id="1444807775">
                                                                                  <w:marLeft w:val="0"/>
                                                                                  <w:marRight w:val="0"/>
                                                                                  <w:marTop w:val="0"/>
                                                                                  <w:marBottom w:val="0"/>
                                                                                  <w:divBdr>
                                                                                    <w:top w:val="none" w:sz="0" w:space="0" w:color="auto"/>
                                                                                    <w:left w:val="none" w:sz="0" w:space="0" w:color="auto"/>
                                                                                    <w:bottom w:val="none" w:sz="0" w:space="0" w:color="auto"/>
                                                                                    <w:right w:val="none" w:sz="0" w:space="0" w:color="auto"/>
                                                                                  </w:divBdr>
                                                                                </w:div>
                                                                                <w:div w:id="1451049380">
                                                                                  <w:marLeft w:val="0"/>
                                                                                  <w:marRight w:val="0"/>
                                                                                  <w:marTop w:val="0"/>
                                                                                  <w:marBottom w:val="0"/>
                                                                                  <w:divBdr>
                                                                                    <w:top w:val="none" w:sz="0" w:space="0" w:color="auto"/>
                                                                                    <w:left w:val="none" w:sz="0" w:space="0" w:color="auto"/>
                                                                                    <w:bottom w:val="none" w:sz="0" w:space="0" w:color="auto"/>
                                                                                    <w:right w:val="none" w:sz="0" w:space="0" w:color="auto"/>
                                                                                  </w:divBdr>
                                                                                </w:div>
                                                                                <w:div w:id="1667174851">
                                                                                  <w:marLeft w:val="0"/>
                                                                                  <w:marRight w:val="0"/>
                                                                                  <w:marTop w:val="0"/>
                                                                                  <w:marBottom w:val="0"/>
                                                                                  <w:divBdr>
                                                                                    <w:top w:val="none" w:sz="0" w:space="0" w:color="auto"/>
                                                                                    <w:left w:val="none" w:sz="0" w:space="0" w:color="auto"/>
                                                                                    <w:bottom w:val="none" w:sz="0" w:space="0" w:color="auto"/>
                                                                                    <w:right w:val="none" w:sz="0" w:space="0" w:color="auto"/>
                                                                                  </w:divBdr>
                                                                                </w:div>
                                                                                <w:div w:id="1941404709">
                                                                                  <w:marLeft w:val="0"/>
                                                                                  <w:marRight w:val="0"/>
                                                                                  <w:marTop w:val="0"/>
                                                                                  <w:marBottom w:val="0"/>
                                                                                  <w:divBdr>
                                                                                    <w:top w:val="none" w:sz="0" w:space="0" w:color="auto"/>
                                                                                    <w:left w:val="none" w:sz="0" w:space="0" w:color="auto"/>
                                                                                    <w:bottom w:val="none" w:sz="0" w:space="0" w:color="auto"/>
                                                                                    <w:right w:val="none" w:sz="0" w:space="0" w:color="auto"/>
                                                                                  </w:divBdr>
                                                                                </w:div>
                                                                                <w:div w:id="2013217411">
                                                                                  <w:marLeft w:val="0"/>
                                                                                  <w:marRight w:val="0"/>
                                                                                  <w:marTop w:val="0"/>
                                                                                  <w:marBottom w:val="0"/>
                                                                                  <w:divBdr>
                                                                                    <w:top w:val="none" w:sz="0" w:space="0" w:color="auto"/>
                                                                                    <w:left w:val="none" w:sz="0" w:space="0" w:color="auto"/>
                                                                                    <w:bottom w:val="none" w:sz="0" w:space="0" w:color="auto"/>
                                                                                    <w:right w:val="none" w:sz="0" w:space="0" w:color="auto"/>
                                                                                  </w:divBdr>
                                                                                </w:div>
                                                                                <w:div w:id="2037461967">
                                                                                  <w:marLeft w:val="0"/>
                                                                                  <w:marRight w:val="0"/>
                                                                                  <w:marTop w:val="0"/>
                                                                                  <w:marBottom w:val="0"/>
                                                                                  <w:divBdr>
                                                                                    <w:top w:val="none" w:sz="0" w:space="0" w:color="auto"/>
                                                                                    <w:left w:val="none" w:sz="0" w:space="0" w:color="auto"/>
                                                                                    <w:bottom w:val="none" w:sz="0" w:space="0" w:color="auto"/>
                                                                                    <w:right w:val="none" w:sz="0" w:space="0" w:color="auto"/>
                                                                                  </w:divBdr>
                                                                                </w:div>
                                                                                <w:div w:id="2140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357945">
      <w:bodyDiv w:val="1"/>
      <w:marLeft w:val="0"/>
      <w:marRight w:val="0"/>
      <w:marTop w:val="0"/>
      <w:marBottom w:val="0"/>
      <w:divBdr>
        <w:top w:val="none" w:sz="0" w:space="0" w:color="auto"/>
        <w:left w:val="none" w:sz="0" w:space="0" w:color="auto"/>
        <w:bottom w:val="none" w:sz="0" w:space="0" w:color="auto"/>
        <w:right w:val="none" w:sz="0" w:space="0" w:color="auto"/>
      </w:divBdr>
    </w:div>
    <w:div w:id="1125931052">
      <w:bodyDiv w:val="1"/>
      <w:marLeft w:val="0"/>
      <w:marRight w:val="0"/>
      <w:marTop w:val="0"/>
      <w:marBottom w:val="0"/>
      <w:divBdr>
        <w:top w:val="none" w:sz="0" w:space="0" w:color="auto"/>
        <w:left w:val="none" w:sz="0" w:space="0" w:color="auto"/>
        <w:bottom w:val="none" w:sz="0" w:space="0" w:color="auto"/>
        <w:right w:val="none" w:sz="0" w:space="0" w:color="auto"/>
      </w:divBdr>
    </w:div>
    <w:div w:id="1132675579">
      <w:bodyDiv w:val="1"/>
      <w:marLeft w:val="0"/>
      <w:marRight w:val="0"/>
      <w:marTop w:val="0"/>
      <w:marBottom w:val="0"/>
      <w:divBdr>
        <w:top w:val="none" w:sz="0" w:space="0" w:color="auto"/>
        <w:left w:val="none" w:sz="0" w:space="0" w:color="auto"/>
        <w:bottom w:val="none" w:sz="0" w:space="0" w:color="auto"/>
        <w:right w:val="none" w:sz="0" w:space="0" w:color="auto"/>
      </w:divBdr>
    </w:div>
    <w:div w:id="1134526152">
      <w:bodyDiv w:val="1"/>
      <w:marLeft w:val="0"/>
      <w:marRight w:val="0"/>
      <w:marTop w:val="0"/>
      <w:marBottom w:val="0"/>
      <w:divBdr>
        <w:top w:val="none" w:sz="0" w:space="0" w:color="auto"/>
        <w:left w:val="none" w:sz="0" w:space="0" w:color="auto"/>
        <w:bottom w:val="none" w:sz="0" w:space="0" w:color="auto"/>
        <w:right w:val="none" w:sz="0" w:space="0" w:color="auto"/>
      </w:divBdr>
      <w:divsChild>
        <w:div w:id="380251135">
          <w:marLeft w:val="1166"/>
          <w:marRight w:val="0"/>
          <w:marTop w:val="134"/>
          <w:marBottom w:val="0"/>
          <w:divBdr>
            <w:top w:val="none" w:sz="0" w:space="0" w:color="auto"/>
            <w:left w:val="none" w:sz="0" w:space="0" w:color="auto"/>
            <w:bottom w:val="none" w:sz="0" w:space="0" w:color="auto"/>
            <w:right w:val="none" w:sz="0" w:space="0" w:color="auto"/>
          </w:divBdr>
        </w:div>
        <w:div w:id="1070346237">
          <w:marLeft w:val="547"/>
          <w:marRight w:val="0"/>
          <w:marTop w:val="154"/>
          <w:marBottom w:val="0"/>
          <w:divBdr>
            <w:top w:val="none" w:sz="0" w:space="0" w:color="auto"/>
            <w:left w:val="none" w:sz="0" w:space="0" w:color="auto"/>
            <w:bottom w:val="none" w:sz="0" w:space="0" w:color="auto"/>
            <w:right w:val="none" w:sz="0" w:space="0" w:color="auto"/>
          </w:divBdr>
        </w:div>
        <w:div w:id="1586959026">
          <w:marLeft w:val="1166"/>
          <w:marRight w:val="0"/>
          <w:marTop w:val="134"/>
          <w:marBottom w:val="0"/>
          <w:divBdr>
            <w:top w:val="none" w:sz="0" w:space="0" w:color="auto"/>
            <w:left w:val="none" w:sz="0" w:space="0" w:color="auto"/>
            <w:bottom w:val="none" w:sz="0" w:space="0" w:color="auto"/>
            <w:right w:val="none" w:sz="0" w:space="0" w:color="auto"/>
          </w:divBdr>
        </w:div>
        <w:div w:id="1849439774">
          <w:marLeft w:val="547"/>
          <w:marRight w:val="0"/>
          <w:marTop w:val="154"/>
          <w:marBottom w:val="0"/>
          <w:divBdr>
            <w:top w:val="none" w:sz="0" w:space="0" w:color="auto"/>
            <w:left w:val="none" w:sz="0" w:space="0" w:color="auto"/>
            <w:bottom w:val="none" w:sz="0" w:space="0" w:color="auto"/>
            <w:right w:val="none" w:sz="0" w:space="0" w:color="auto"/>
          </w:divBdr>
        </w:div>
      </w:divsChild>
    </w:div>
    <w:div w:id="1139834319">
      <w:bodyDiv w:val="1"/>
      <w:marLeft w:val="0"/>
      <w:marRight w:val="0"/>
      <w:marTop w:val="0"/>
      <w:marBottom w:val="0"/>
      <w:divBdr>
        <w:top w:val="none" w:sz="0" w:space="0" w:color="auto"/>
        <w:left w:val="none" w:sz="0" w:space="0" w:color="auto"/>
        <w:bottom w:val="none" w:sz="0" w:space="0" w:color="auto"/>
        <w:right w:val="none" w:sz="0" w:space="0" w:color="auto"/>
      </w:divBdr>
    </w:div>
    <w:div w:id="1144466756">
      <w:bodyDiv w:val="1"/>
      <w:marLeft w:val="0"/>
      <w:marRight w:val="0"/>
      <w:marTop w:val="0"/>
      <w:marBottom w:val="0"/>
      <w:divBdr>
        <w:top w:val="none" w:sz="0" w:space="0" w:color="auto"/>
        <w:left w:val="none" w:sz="0" w:space="0" w:color="auto"/>
        <w:bottom w:val="none" w:sz="0" w:space="0" w:color="auto"/>
        <w:right w:val="none" w:sz="0" w:space="0" w:color="auto"/>
      </w:divBdr>
    </w:div>
    <w:div w:id="1184856893">
      <w:bodyDiv w:val="1"/>
      <w:marLeft w:val="0"/>
      <w:marRight w:val="0"/>
      <w:marTop w:val="0"/>
      <w:marBottom w:val="0"/>
      <w:divBdr>
        <w:top w:val="none" w:sz="0" w:space="0" w:color="auto"/>
        <w:left w:val="none" w:sz="0" w:space="0" w:color="auto"/>
        <w:bottom w:val="none" w:sz="0" w:space="0" w:color="auto"/>
        <w:right w:val="none" w:sz="0" w:space="0" w:color="auto"/>
      </w:divBdr>
      <w:divsChild>
        <w:div w:id="568881769">
          <w:marLeft w:val="547"/>
          <w:marRight w:val="0"/>
          <w:marTop w:val="154"/>
          <w:marBottom w:val="0"/>
          <w:divBdr>
            <w:top w:val="none" w:sz="0" w:space="0" w:color="auto"/>
            <w:left w:val="none" w:sz="0" w:space="0" w:color="auto"/>
            <w:bottom w:val="none" w:sz="0" w:space="0" w:color="auto"/>
            <w:right w:val="none" w:sz="0" w:space="0" w:color="auto"/>
          </w:divBdr>
        </w:div>
        <w:div w:id="1114977338">
          <w:marLeft w:val="547"/>
          <w:marRight w:val="0"/>
          <w:marTop w:val="154"/>
          <w:marBottom w:val="0"/>
          <w:divBdr>
            <w:top w:val="none" w:sz="0" w:space="0" w:color="auto"/>
            <w:left w:val="none" w:sz="0" w:space="0" w:color="auto"/>
            <w:bottom w:val="none" w:sz="0" w:space="0" w:color="auto"/>
            <w:right w:val="none" w:sz="0" w:space="0" w:color="auto"/>
          </w:divBdr>
        </w:div>
        <w:div w:id="1776247209">
          <w:marLeft w:val="547"/>
          <w:marRight w:val="0"/>
          <w:marTop w:val="154"/>
          <w:marBottom w:val="0"/>
          <w:divBdr>
            <w:top w:val="none" w:sz="0" w:space="0" w:color="auto"/>
            <w:left w:val="none" w:sz="0" w:space="0" w:color="auto"/>
            <w:bottom w:val="none" w:sz="0" w:space="0" w:color="auto"/>
            <w:right w:val="none" w:sz="0" w:space="0" w:color="auto"/>
          </w:divBdr>
        </w:div>
      </w:divsChild>
    </w:div>
    <w:div w:id="1188372673">
      <w:bodyDiv w:val="1"/>
      <w:marLeft w:val="0"/>
      <w:marRight w:val="0"/>
      <w:marTop w:val="0"/>
      <w:marBottom w:val="0"/>
      <w:divBdr>
        <w:top w:val="none" w:sz="0" w:space="0" w:color="auto"/>
        <w:left w:val="none" w:sz="0" w:space="0" w:color="auto"/>
        <w:bottom w:val="none" w:sz="0" w:space="0" w:color="auto"/>
        <w:right w:val="none" w:sz="0" w:space="0" w:color="auto"/>
      </w:divBdr>
    </w:div>
    <w:div w:id="1202090846">
      <w:bodyDiv w:val="1"/>
      <w:marLeft w:val="0"/>
      <w:marRight w:val="0"/>
      <w:marTop w:val="0"/>
      <w:marBottom w:val="0"/>
      <w:divBdr>
        <w:top w:val="none" w:sz="0" w:space="0" w:color="auto"/>
        <w:left w:val="none" w:sz="0" w:space="0" w:color="auto"/>
        <w:bottom w:val="none" w:sz="0" w:space="0" w:color="auto"/>
        <w:right w:val="none" w:sz="0" w:space="0" w:color="auto"/>
      </w:divBdr>
    </w:div>
    <w:div w:id="1209025842">
      <w:bodyDiv w:val="1"/>
      <w:marLeft w:val="0"/>
      <w:marRight w:val="0"/>
      <w:marTop w:val="0"/>
      <w:marBottom w:val="0"/>
      <w:divBdr>
        <w:top w:val="none" w:sz="0" w:space="0" w:color="auto"/>
        <w:left w:val="none" w:sz="0" w:space="0" w:color="auto"/>
        <w:bottom w:val="none" w:sz="0" w:space="0" w:color="auto"/>
        <w:right w:val="none" w:sz="0" w:space="0" w:color="auto"/>
      </w:divBdr>
    </w:div>
    <w:div w:id="1214392902">
      <w:bodyDiv w:val="1"/>
      <w:marLeft w:val="0"/>
      <w:marRight w:val="0"/>
      <w:marTop w:val="0"/>
      <w:marBottom w:val="0"/>
      <w:divBdr>
        <w:top w:val="none" w:sz="0" w:space="0" w:color="auto"/>
        <w:left w:val="none" w:sz="0" w:space="0" w:color="auto"/>
        <w:bottom w:val="none" w:sz="0" w:space="0" w:color="auto"/>
        <w:right w:val="none" w:sz="0" w:space="0" w:color="auto"/>
      </w:divBdr>
      <w:divsChild>
        <w:div w:id="723798473">
          <w:marLeft w:val="547"/>
          <w:marRight w:val="0"/>
          <w:marTop w:val="144"/>
          <w:marBottom w:val="0"/>
          <w:divBdr>
            <w:top w:val="none" w:sz="0" w:space="0" w:color="auto"/>
            <w:left w:val="none" w:sz="0" w:space="0" w:color="auto"/>
            <w:bottom w:val="none" w:sz="0" w:space="0" w:color="auto"/>
            <w:right w:val="none" w:sz="0" w:space="0" w:color="auto"/>
          </w:divBdr>
        </w:div>
        <w:div w:id="1357777968">
          <w:marLeft w:val="547"/>
          <w:marRight w:val="0"/>
          <w:marTop w:val="144"/>
          <w:marBottom w:val="0"/>
          <w:divBdr>
            <w:top w:val="none" w:sz="0" w:space="0" w:color="auto"/>
            <w:left w:val="none" w:sz="0" w:space="0" w:color="auto"/>
            <w:bottom w:val="none" w:sz="0" w:space="0" w:color="auto"/>
            <w:right w:val="none" w:sz="0" w:space="0" w:color="auto"/>
          </w:divBdr>
        </w:div>
        <w:div w:id="1789542833">
          <w:marLeft w:val="547"/>
          <w:marRight w:val="0"/>
          <w:marTop w:val="144"/>
          <w:marBottom w:val="0"/>
          <w:divBdr>
            <w:top w:val="none" w:sz="0" w:space="0" w:color="auto"/>
            <w:left w:val="none" w:sz="0" w:space="0" w:color="auto"/>
            <w:bottom w:val="none" w:sz="0" w:space="0" w:color="auto"/>
            <w:right w:val="none" w:sz="0" w:space="0" w:color="auto"/>
          </w:divBdr>
        </w:div>
      </w:divsChild>
    </w:div>
    <w:div w:id="1220097626">
      <w:bodyDiv w:val="1"/>
      <w:marLeft w:val="0"/>
      <w:marRight w:val="0"/>
      <w:marTop w:val="0"/>
      <w:marBottom w:val="0"/>
      <w:divBdr>
        <w:top w:val="none" w:sz="0" w:space="0" w:color="auto"/>
        <w:left w:val="none" w:sz="0" w:space="0" w:color="auto"/>
        <w:bottom w:val="none" w:sz="0" w:space="0" w:color="auto"/>
        <w:right w:val="none" w:sz="0" w:space="0" w:color="auto"/>
      </w:divBdr>
    </w:div>
    <w:div w:id="1258178786">
      <w:bodyDiv w:val="1"/>
      <w:marLeft w:val="0"/>
      <w:marRight w:val="0"/>
      <w:marTop w:val="0"/>
      <w:marBottom w:val="0"/>
      <w:divBdr>
        <w:top w:val="none" w:sz="0" w:space="0" w:color="auto"/>
        <w:left w:val="none" w:sz="0" w:space="0" w:color="auto"/>
        <w:bottom w:val="none" w:sz="0" w:space="0" w:color="auto"/>
        <w:right w:val="none" w:sz="0" w:space="0" w:color="auto"/>
      </w:divBdr>
    </w:div>
    <w:div w:id="1259100720">
      <w:bodyDiv w:val="1"/>
      <w:marLeft w:val="0"/>
      <w:marRight w:val="0"/>
      <w:marTop w:val="0"/>
      <w:marBottom w:val="0"/>
      <w:divBdr>
        <w:top w:val="none" w:sz="0" w:space="0" w:color="auto"/>
        <w:left w:val="none" w:sz="0" w:space="0" w:color="auto"/>
        <w:bottom w:val="none" w:sz="0" w:space="0" w:color="auto"/>
        <w:right w:val="none" w:sz="0" w:space="0" w:color="auto"/>
      </w:divBdr>
    </w:div>
    <w:div w:id="1265772386">
      <w:bodyDiv w:val="1"/>
      <w:marLeft w:val="0"/>
      <w:marRight w:val="0"/>
      <w:marTop w:val="0"/>
      <w:marBottom w:val="0"/>
      <w:divBdr>
        <w:top w:val="none" w:sz="0" w:space="0" w:color="auto"/>
        <w:left w:val="none" w:sz="0" w:space="0" w:color="auto"/>
        <w:bottom w:val="none" w:sz="0" w:space="0" w:color="auto"/>
        <w:right w:val="none" w:sz="0" w:space="0" w:color="auto"/>
      </w:divBdr>
      <w:divsChild>
        <w:div w:id="322320354">
          <w:marLeft w:val="547"/>
          <w:marRight w:val="0"/>
          <w:marTop w:val="130"/>
          <w:marBottom w:val="0"/>
          <w:divBdr>
            <w:top w:val="none" w:sz="0" w:space="0" w:color="auto"/>
            <w:left w:val="none" w:sz="0" w:space="0" w:color="auto"/>
            <w:bottom w:val="none" w:sz="0" w:space="0" w:color="auto"/>
            <w:right w:val="none" w:sz="0" w:space="0" w:color="auto"/>
          </w:divBdr>
        </w:div>
        <w:div w:id="621032873">
          <w:marLeft w:val="547"/>
          <w:marRight w:val="0"/>
          <w:marTop w:val="130"/>
          <w:marBottom w:val="0"/>
          <w:divBdr>
            <w:top w:val="none" w:sz="0" w:space="0" w:color="auto"/>
            <w:left w:val="none" w:sz="0" w:space="0" w:color="auto"/>
            <w:bottom w:val="none" w:sz="0" w:space="0" w:color="auto"/>
            <w:right w:val="none" w:sz="0" w:space="0" w:color="auto"/>
          </w:divBdr>
        </w:div>
        <w:div w:id="871069920">
          <w:marLeft w:val="547"/>
          <w:marRight w:val="0"/>
          <w:marTop w:val="130"/>
          <w:marBottom w:val="0"/>
          <w:divBdr>
            <w:top w:val="none" w:sz="0" w:space="0" w:color="auto"/>
            <w:left w:val="none" w:sz="0" w:space="0" w:color="auto"/>
            <w:bottom w:val="none" w:sz="0" w:space="0" w:color="auto"/>
            <w:right w:val="none" w:sz="0" w:space="0" w:color="auto"/>
          </w:divBdr>
        </w:div>
        <w:div w:id="1994792272">
          <w:marLeft w:val="547"/>
          <w:marRight w:val="0"/>
          <w:marTop w:val="130"/>
          <w:marBottom w:val="0"/>
          <w:divBdr>
            <w:top w:val="none" w:sz="0" w:space="0" w:color="auto"/>
            <w:left w:val="none" w:sz="0" w:space="0" w:color="auto"/>
            <w:bottom w:val="none" w:sz="0" w:space="0" w:color="auto"/>
            <w:right w:val="none" w:sz="0" w:space="0" w:color="auto"/>
          </w:divBdr>
        </w:div>
      </w:divsChild>
    </w:div>
    <w:div w:id="1279679244">
      <w:bodyDiv w:val="1"/>
      <w:marLeft w:val="0"/>
      <w:marRight w:val="0"/>
      <w:marTop w:val="0"/>
      <w:marBottom w:val="0"/>
      <w:divBdr>
        <w:top w:val="none" w:sz="0" w:space="0" w:color="auto"/>
        <w:left w:val="none" w:sz="0" w:space="0" w:color="auto"/>
        <w:bottom w:val="none" w:sz="0" w:space="0" w:color="auto"/>
        <w:right w:val="none" w:sz="0" w:space="0" w:color="auto"/>
      </w:divBdr>
    </w:div>
    <w:div w:id="1282416936">
      <w:bodyDiv w:val="1"/>
      <w:marLeft w:val="0"/>
      <w:marRight w:val="0"/>
      <w:marTop w:val="0"/>
      <w:marBottom w:val="0"/>
      <w:divBdr>
        <w:top w:val="none" w:sz="0" w:space="0" w:color="auto"/>
        <w:left w:val="none" w:sz="0" w:space="0" w:color="auto"/>
        <w:bottom w:val="none" w:sz="0" w:space="0" w:color="auto"/>
        <w:right w:val="none" w:sz="0" w:space="0" w:color="auto"/>
      </w:divBdr>
    </w:div>
    <w:div w:id="1290159779">
      <w:bodyDiv w:val="1"/>
      <w:marLeft w:val="0"/>
      <w:marRight w:val="0"/>
      <w:marTop w:val="0"/>
      <w:marBottom w:val="0"/>
      <w:divBdr>
        <w:top w:val="none" w:sz="0" w:space="0" w:color="auto"/>
        <w:left w:val="none" w:sz="0" w:space="0" w:color="auto"/>
        <w:bottom w:val="none" w:sz="0" w:space="0" w:color="auto"/>
        <w:right w:val="none" w:sz="0" w:space="0" w:color="auto"/>
      </w:divBdr>
    </w:div>
    <w:div w:id="1300038519">
      <w:bodyDiv w:val="1"/>
      <w:marLeft w:val="0"/>
      <w:marRight w:val="0"/>
      <w:marTop w:val="0"/>
      <w:marBottom w:val="0"/>
      <w:divBdr>
        <w:top w:val="none" w:sz="0" w:space="0" w:color="auto"/>
        <w:left w:val="none" w:sz="0" w:space="0" w:color="auto"/>
        <w:bottom w:val="none" w:sz="0" w:space="0" w:color="auto"/>
        <w:right w:val="none" w:sz="0" w:space="0" w:color="auto"/>
      </w:divBdr>
    </w:div>
    <w:div w:id="1302273155">
      <w:bodyDiv w:val="1"/>
      <w:marLeft w:val="0"/>
      <w:marRight w:val="0"/>
      <w:marTop w:val="0"/>
      <w:marBottom w:val="0"/>
      <w:divBdr>
        <w:top w:val="none" w:sz="0" w:space="0" w:color="auto"/>
        <w:left w:val="none" w:sz="0" w:space="0" w:color="auto"/>
        <w:bottom w:val="none" w:sz="0" w:space="0" w:color="auto"/>
        <w:right w:val="none" w:sz="0" w:space="0" w:color="auto"/>
      </w:divBdr>
      <w:divsChild>
        <w:div w:id="415052665">
          <w:marLeft w:val="547"/>
          <w:marRight w:val="0"/>
          <w:marTop w:val="144"/>
          <w:marBottom w:val="0"/>
          <w:divBdr>
            <w:top w:val="none" w:sz="0" w:space="0" w:color="auto"/>
            <w:left w:val="none" w:sz="0" w:space="0" w:color="auto"/>
            <w:bottom w:val="none" w:sz="0" w:space="0" w:color="auto"/>
            <w:right w:val="none" w:sz="0" w:space="0" w:color="auto"/>
          </w:divBdr>
        </w:div>
        <w:div w:id="1130048596">
          <w:marLeft w:val="547"/>
          <w:marRight w:val="0"/>
          <w:marTop w:val="144"/>
          <w:marBottom w:val="0"/>
          <w:divBdr>
            <w:top w:val="none" w:sz="0" w:space="0" w:color="auto"/>
            <w:left w:val="none" w:sz="0" w:space="0" w:color="auto"/>
            <w:bottom w:val="none" w:sz="0" w:space="0" w:color="auto"/>
            <w:right w:val="none" w:sz="0" w:space="0" w:color="auto"/>
          </w:divBdr>
        </w:div>
        <w:div w:id="1955355993">
          <w:marLeft w:val="547"/>
          <w:marRight w:val="0"/>
          <w:marTop w:val="144"/>
          <w:marBottom w:val="0"/>
          <w:divBdr>
            <w:top w:val="none" w:sz="0" w:space="0" w:color="auto"/>
            <w:left w:val="none" w:sz="0" w:space="0" w:color="auto"/>
            <w:bottom w:val="none" w:sz="0" w:space="0" w:color="auto"/>
            <w:right w:val="none" w:sz="0" w:space="0" w:color="auto"/>
          </w:divBdr>
        </w:div>
      </w:divsChild>
    </w:div>
    <w:div w:id="1305619211">
      <w:bodyDiv w:val="1"/>
      <w:marLeft w:val="0"/>
      <w:marRight w:val="0"/>
      <w:marTop w:val="0"/>
      <w:marBottom w:val="0"/>
      <w:divBdr>
        <w:top w:val="none" w:sz="0" w:space="0" w:color="auto"/>
        <w:left w:val="none" w:sz="0" w:space="0" w:color="auto"/>
        <w:bottom w:val="none" w:sz="0" w:space="0" w:color="auto"/>
        <w:right w:val="none" w:sz="0" w:space="0" w:color="auto"/>
      </w:divBdr>
    </w:div>
    <w:div w:id="1308782942">
      <w:bodyDiv w:val="1"/>
      <w:marLeft w:val="0"/>
      <w:marRight w:val="0"/>
      <w:marTop w:val="0"/>
      <w:marBottom w:val="0"/>
      <w:divBdr>
        <w:top w:val="none" w:sz="0" w:space="0" w:color="auto"/>
        <w:left w:val="none" w:sz="0" w:space="0" w:color="auto"/>
        <w:bottom w:val="none" w:sz="0" w:space="0" w:color="auto"/>
        <w:right w:val="none" w:sz="0" w:space="0" w:color="auto"/>
      </w:divBdr>
    </w:div>
    <w:div w:id="1315715371">
      <w:bodyDiv w:val="1"/>
      <w:marLeft w:val="0"/>
      <w:marRight w:val="0"/>
      <w:marTop w:val="0"/>
      <w:marBottom w:val="0"/>
      <w:divBdr>
        <w:top w:val="none" w:sz="0" w:space="0" w:color="auto"/>
        <w:left w:val="none" w:sz="0" w:space="0" w:color="auto"/>
        <w:bottom w:val="none" w:sz="0" w:space="0" w:color="auto"/>
        <w:right w:val="none" w:sz="0" w:space="0" w:color="auto"/>
      </w:divBdr>
    </w:div>
    <w:div w:id="1321158298">
      <w:bodyDiv w:val="1"/>
      <w:marLeft w:val="0"/>
      <w:marRight w:val="0"/>
      <w:marTop w:val="0"/>
      <w:marBottom w:val="0"/>
      <w:divBdr>
        <w:top w:val="none" w:sz="0" w:space="0" w:color="auto"/>
        <w:left w:val="none" w:sz="0" w:space="0" w:color="auto"/>
        <w:bottom w:val="none" w:sz="0" w:space="0" w:color="auto"/>
        <w:right w:val="none" w:sz="0" w:space="0" w:color="auto"/>
      </w:divBdr>
      <w:divsChild>
        <w:div w:id="113907438">
          <w:marLeft w:val="1166"/>
          <w:marRight w:val="0"/>
          <w:marTop w:val="125"/>
          <w:marBottom w:val="0"/>
          <w:divBdr>
            <w:top w:val="none" w:sz="0" w:space="0" w:color="auto"/>
            <w:left w:val="none" w:sz="0" w:space="0" w:color="auto"/>
            <w:bottom w:val="none" w:sz="0" w:space="0" w:color="auto"/>
            <w:right w:val="none" w:sz="0" w:space="0" w:color="auto"/>
          </w:divBdr>
        </w:div>
        <w:div w:id="386950531">
          <w:marLeft w:val="1166"/>
          <w:marRight w:val="0"/>
          <w:marTop w:val="125"/>
          <w:marBottom w:val="0"/>
          <w:divBdr>
            <w:top w:val="none" w:sz="0" w:space="0" w:color="auto"/>
            <w:left w:val="none" w:sz="0" w:space="0" w:color="auto"/>
            <w:bottom w:val="none" w:sz="0" w:space="0" w:color="auto"/>
            <w:right w:val="none" w:sz="0" w:space="0" w:color="auto"/>
          </w:divBdr>
        </w:div>
        <w:div w:id="424813562">
          <w:marLeft w:val="547"/>
          <w:marRight w:val="0"/>
          <w:marTop w:val="144"/>
          <w:marBottom w:val="0"/>
          <w:divBdr>
            <w:top w:val="none" w:sz="0" w:space="0" w:color="auto"/>
            <w:left w:val="none" w:sz="0" w:space="0" w:color="auto"/>
            <w:bottom w:val="none" w:sz="0" w:space="0" w:color="auto"/>
            <w:right w:val="none" w:sz="0" w:space="0" w:color="auto"/>
          </w:divBdr>
        </w:div>
        <w:div w:id="574437010">
          <w:marLeft w:val="547"/>
          <w:marRight w:val="0"/>
          <w:marTop w:val="144"/>
          <w:marBottom w:val="0"/>
          <w:divBdr>
            <w:top w:val="none" w:sz="0" w:space="0" w:color="auto"/>
            <w:left w:val="none" w:sz="0" w:space="0" w:color="auto"/>
            <w:bottom w:val="none" w:sz="0" w:space="0" w:color="auto"/>
            <w:right w:val="none" w:sz="0" w:space="0" w:color="auto"/>
          </w:divBdr>
        </w:div>
        <w:div w:id="992179930">
          <w:marLeft w:val="1166"/>
          <w:marRight w:val="0"/>
          <w:marTop w:val="125"/>
          <w:marBottom w:val="0"/>
          <w:divBdr>
            <w:top w:val="none" w:sz="0" w:space="0" w:color="auto"/>
            <w:left w:val="none" w:sz="0" w:space="0" w:color="auto"/>
            <w:bottom w:val="none" w:sz="0" w:space="0" w:color="auto"/>
            <w:right w:val="none" w:sz="0" w:space="0" w:color="auto"/>
          </w:divBdr>
        </w:div>
        <w:div w:id="1325667654">
          <w:marLeft w:val="547"/>
          <w:marRight w:val="0"/>
          <w:marTop w:val="144"/>
          <w:marBottom w:val="0"/>
          <w:divBdr>
            <w:top w:val="none" w:sz="0" w:space="0" w:color="auto"/>
            <w:left w:val="none" w:sz="0" w:space="0" w:color="auto"/>
            <w:bottom w:val="none" w:sz="0" w:space="0" w:color="auto"/>
            <w:right w:val="none" w:sz="0" w:space="0" w:color="auto"/>
          </w:divBdr>
        </w:div>
      </w:divsChild>
    </w:div>
    <w:div w:id="1325890202">
      <w:bodyDiv w:val="1"/>
      <w:marLeft w:val="0"/>
      <w:marRight w:val="0"/>
      <w:marTop w:val="0"/>
      <w:marBottom w:val="0"/>
      <w:divBdr>
        <w:top w:val="none" w:sz="0" w:space="0" w:color="auto"/>
        <w:left w:val="none" w:sz="0" w:space="0" w:color="auto"/>
        <w:bottom w:val="none" w:sz="0" w:space="0" w:color="auto"/>
        <w:right w:val="none" w:sz="0" w:space="0" w:color="auto"/>
      </w:divBdr>
    </w:div>
    <w:div w:id="1351302075">
      <w:bodyDiv w:val="1"/>
      <w:marLeft w:val="0"/>
      <w:marRight w:val="0"/>
      <w:marTop w:val="0"/>
      <w:marBottom w:val="0"/>
      <w:divBdr>
        <w:top w:val="none" w:sz="0" w:space="0" w:color="auto"/>
        <w:left w:val="none" w:sz="0" w:space="0" w:color="auto"/>
        <w:bottom w:val="none" w:sz="0" w:space="0" w:color="auto"/>
        <w:right w:val="none" w:sz="0" w:space="0" w:color="auto"/>
      </w:divBdr>
      <w:divsChild>
        <w:div w:id="4599278">
          <w:marLeft w:val="547"/>
          <w:marRight w:val="0"/>
          <w:marTop w:val="144"/>
          <w:marBottom w:val="0"/>
          <w:divBdr>
            <w:top w:val="none" w:sz="0" w:space="0" w:color="auto"/>
            <w:left w:val="none" w:sz="0" w:space="0" w:color="auto"/>
            <w:bottom w:val="none" w:sz="0" w:space="0" w:color="auto"/>
            <w:right w:val="none" w:sz="0" w:space="0" w:color="auto"/>
          </w:divBdr>
        </w:div>
        <w:div w:id="270942479">
          <w:marLeft w:val="547"/>
          <w:marRight w:val="0"/>
          <w:marTop w:val="144"/>
          <w:marBottom w:val="0"/>
          <w:divBdr>
            <w:top w:val="none" w:sz="0" w:space="0" w:color="auto"/>
            <w:left w:val="none" w:sz="0" w:space="0" w:color="auto"/>
            <w:bottom w:val="none" w:sz="0" w:space="0" w:color="auto"/>
            <w:right w:val="none" w:sz="0" w:space="0" w:color="auto"/>
          </w:divBdr>
        </w:div>
        <w:div w:id="952783007">
          <w:marLeft w:val="547"/>
          <w:marRight w:val="0"/>
          <w:marTop w:val="144"/>
          <w:marBottom w:val="0"/>
          <w:divBdr>
            <w:top w:val="none" w:sz="0" w:space="0" w:color="auto"/>
            <w:left w:val="none" w:sz="0" w:space="0" w:color="auto"/>
            <w:bottom w:val="none" w:sz="0" w:space="0" w:color="auto"/>
            <w:right w:val="none" w:sz="0" w:space="0" w:color="auto"/>
          </w:divBdr>
        </w:div>
        <w:div w:id="1860045196">
          <w:marLeft w:val="547"/>
          <w:marRight w:val="0"/>
          <w:marTop w:val="144"/>
          <w:marBottom w:val="0"/>
          <w:divBdr>
            <w:top w:val="none" w:sz="0" w:space="0" w:color="auto"/>
            <w:left w:val="none" w:sz="0" w:space="0" w:color="auto"/>
            <w:bottom w:val="none" w:sz="0" w:space="0" w:color="auto"/>
            <w:right w:val="none" w:sz="0" w:space="0" w:color="auto"/>
          </w:divBdr>
        </w:div>
      </w:divsChild>
    </w:div>
    <w:div w:id="1367288065">
      <w:bodyDiv w:val="1"/>
      <w:marLeft w:val="0"/>
      <w:marRight w:val="0"/>
      <w:marTop w:val="0"/>
      <w:marBottom w:val="0"/>
      <w:divBdr>
        <w:top w:val="none" w:sz="0" w:space="0" w:color="auto"/>
        <w:left w:val="none" w:sz="0" w:space="0" w:color="auto"/>
        <w:bottom w:val="none" w:sz="0" w:space="0" w:color="auto"/>
        <w:right w:val="none" w:sz="0" w:space="0" w:color="auto"/>
      </w:divBdr>
      <w:divsChild>
        <w:div w:id="35860518">
          <w:marLeft w:val="547"/>
          <w:marRight w:val="0"/>
          <w:marTop w:val="130"/>
          <w:marBottom w:val="0"/>
          <w:divBdr>
            <w:top w:val="none" w:sz="0" w:space="0" w:color="auto"/>
            <w:left w:val="none" w:sz="0" w:space="0" w:color="auto"/>
            <w:bottom w:val="none" w:sz="0" w:space="0" w:color="auto"/>
            <w:right w:val="none" w:sz="0" w:space="0" w:color="auto"/>
          </w:divBdr>
        </w:div>
        <w:div w:id="670761212">
          <w:marLeft w:val="547"/>
          <w:marRight w:val="0"/>
          <w:marTop w:val="130"/>
          <w:marBottom w:val="0"/>
          <w:divBdr>
            <w:top w:val="none" w:sz="0" w:space="0" w:color="auto"/>
            <w:left w:val="none" w:sz="0" w:space="0" w:color="auto"/>
            <w:bottom w:val="none" w:sz="0" w:space="0" w:color="auto"/>
            <w:right w:val="none" w:sz="0" w:space="0" w:color="auto"/>
          </w:divBdr>
        </w:div>
        <w:div w:id="711153886">
          <w:marLeft w:val="547"/>
          <w:marRight w:val="0"/>
          <w:marTop w:val="130"/>
          <w:marBottom w:val="0"/>
          <w:divBdr>
            <w:top w:val="none" w:sz="0" w:space="0" w:color="auto"/>
            <w:left w:val="none" w:sz="0" w:space="0" w:color="auto"/>
            <w:bottom w:val="none" w:sz="0" w:space="0" w:color="auto"/>
            <w:right w:val="none" w:sz="0" w:space="0" w:color="auto"/>
          </w:divBdr>
        </w:div>
        <w:div w:id="1635792780">
          <w:marLeft w:val="1166"/>
          <w:marRight w:val="0"/>
          <w:marTop w:val="115"/>
          <w:marBottom w:val="0"/>
          <w:divBdr>
            <w:top w:val="none" w:sz="0" w:space="0" w:color="auto"/>
            <w:left w:val="none" w:sz="0" w:space="0" w:color="auto"/>
            <w:bottom w:val="none" w:sz="0" w:space="0" w:color="auto"/>
            <w:right w:val="none" w:sz="0" w:space="0" w:color="auto"/>
          </w:divBdr>
        </w:div>
        <w:div w:id="1694459754">
          <w:marLeft w:val="547"/>
          <w:marRight w:val="0"/>
          <w:marTop w:val="130"/>
          <w:marBottom w:val="0"/>
          <w:divBdr>
            <w:top w:val="none" w:sz="0" w:space="0" w:color="auto"/>
            <w:left w:val="none" w:sz="0" w:space="0" w:color="auto"/>
            <w:bottom w:val="none" w:sz="0" w:space="0" w:color="auto"/>
            <w:right w:val="none" w:sz="0" w:space="0" w:color="auto"/>
          </w:divBdr>
        </w:div>
        <w:div w:id="2116627997">
          <w:marLeft w:val="1166"/>
          <w:marRight w:val="0"/>
          <w:marTop w:val="115"/>
          <w:marBottom w:val="0"/>
          <w:divBdr>
            <w:top w:val="none" w:sz="0" w:space="0" w:color="auto"/>
            <w:left w:val="none" w:sz="0" w:space="0" w:color="auto"/>
            <w:bottom w:val="none" w:sz="0" w:space="0" w:color="auto"/>
            <w:right w:val="none" w:sz="0" w:space="0" w:color="auto"/>
          </w:divBdr>
        </w:div>
      </w:divsChild>
    </w:div>
    <w:div w:id="1372270069">
      <w:bodyDiv w:val="1"/>
      <w:marLeft w:val="0"/>
      <w:marRight w:val="0"/>
      <w:marTop w:val="0"/>
      <w:marBottom w:val="0"/>
      <w:divBdr>
        <w:top w:val="none" w:sz="0" w:space="0" w:color="auto"/>
        <w:left w:val="none" w:sz="0" w:space="0" w:color="auto"/>
        <w:bottom w:val="none" w:sz="0" w:space="0" w:color="auto"/>
        <w:right w:val="none" w:sz="0" w:space="0" w:color="auto"/>
      </w:divBdr>
    </w:div>
    <w:div w:id="1384056975">
      <w:bodyDiv w:val="1"/>
      <w:marLeft w:val="0"/>
      <w:marRight w:val="0"/>
      <w:marTop w:val="0"/>
      <w:marBottom w:val="0"/>
      <w:divBdr>
        <w:top w:val="none" w:sz="0" w:space="0" w:color="auto"/>
        <w:left w:val="none" w:sz="0" w:space="0" w:color="auto"/>
        <w:bottom w:val="none" w:sz="0" w:space="0" w:color="auto"/>
        <w:right w:val="none" w:sz="0" w:space="0" w:color="auto"/>
      </w:divBdr>
    </w:div>
    <w:div w:id="1400177788">
      <w:bodyDiv w:val="1"/>
      <w:marLeft w:val="0"/>
      <w:marRight w:val="0"/>
      <w:marTop w:val="0"/>
      <w:marBottom w:val="0"/>
      <w:divBdr>
        <w:top w:val="none" w:sz="0" w:space="0" w:color="auto"/>
        <w:left w:val="none" w:sz="0" w:space="0" w:color="auto"/>
        <w:bottom w:val="none" w:sz="0" w:space="0" w:color="auto"/>
        <w:right w:val="none" w:sz="0" w:space="0" w:color="auto"/>
      </w:divBdr>
    </w:div>
    <w:div w:id="1402486938">
      <w:bodyDiv w:val="1"/>
      <w:marLeft w:val="0"/>
      <w:marRight w:val="0"/>
      <w:marTop w:val="0"/>
      <w:marBottom w:val="0"/>
      <w:divBdr>
        <w:top w:val="none" w:sz="0" w:space="0" w:color="auto"/>
        <w:left w:val="none" w:sz="0" w:space="0" w:color="auto"/>
        <w:bottom w:val="none" w:sz="0" w:space="0" w:color="auto"/>
        <w:right w:val="none" w:sz="0" w:space="0" w:color="auto"/>
      </w:divBdr>
    </w:div>
    <w:div w:id="1406604837">
      <w:bodyDiv w:val="1"/>
      <w:marLeft w:val="0"/>
      <w:marRight w:val="0"/>
      <w:marTop w:val="0"/>
      <w:marBottom w:val="0"/>
      <w:divBdr>
        <w:top w:val="none" w:sz="0" w:space="0" w:color="auto"/>
        <w:left w:val="none" w:sz="0" w:space="0" w:color="auto"/>
        <w:bottom w:val="none" w:sz="0" w:space="0" w:color="auto"/>
        <w:right w:val="none" w:sz="0" w:space="0" w:color="auto"/>
      </w:divBdr>
    </w:div>
    <w:div w:id="1409226534">
      <w:bodyDiv w:val="1"/>
      <w:marLeft w:val="0"/>
      <w:marRight w:val="0"/>
      <w:marTop w:val="0"/>
      <w:marBottom w:val="0"/>
      <w:divBdr>
        <w:top w:val="none" w:sz="0" w:space="0" w:color="auto"/>
        <w:left w:val="none" w:sz="0" w:space="0" w:color="auto"/>
        <w:bottom w:val="none" w:sz="0" w:space="0" w:color="auto"/>
        <w:right w:val="none" w:sz="0" w:space="0" w:color="auto"/>
      </w:divBdr>
      <w:divsChild>
        <w:div w:id="448740298">
          <w:marLeft w:val="1166"/>
          <w:marRight w:val="0"/>
          <w:marTop w:val="72"/>
          <w:marBottom w:val="0"/>
          <w:divBdr>
            <w:top w:val="none" w:sz="0" w:space="0" w:color="auto"/>
            <w:left w:val="none" w:sz="0" w:space="0" w:color="auto"/>
            <w:bottom w:val="none" w:sz="0" w:space="0" w:color="auto"/>
            <w:right w:val="none" w:sz="0" w:space="0" w:color="auto"/>
          </w:divBdr>
        </w:div>
        <w:div w:id="955909253">
          <w:marLeft w:val="547"/>
          <w:marRight w:val="0"/>
          <w:marTop w:val="86"/>
          <w:marBottom w:val="0"/>
          <w:divBdr>
            <w:top w:val="none" w:sz="0" w:space="0" w:color="auto"/>
            <w:left w:val="none" w:sz="0" w:space="0" w:color="auto"/>
            <w:bottom w:val="none" w:sz="0" w:space="0" w:color="auto"/>
            <w:right w:val="none" w:sz="0" w:space="0" w:color="auto"/>
          </w:divBdr>
        </w:div>
        <w:div w:id="1196499222">
          <w:marLeft w:val="1166"/>
          <w:marRight w:val="0"/>
          <w:marTop w:val="72"/>
          <w:marBottom w:val="0"/>
          <w:divBdr>
            <w:top w:val="none" w:sz="0" w:space="0" w:color="auto"/>
            <w:left w:val="none" w:sz="0" w:space="0" w:color="auto"/>
            <w:bottom w:val="none" w:sz="0" w:space="0" w:color="auto"/>
            <w:right w:val="none" w:sz="0" w:space="0" w:color="auto"/>
          </w:divBdr>
        </w:div>
        <w:div w:id="1216087341">
          <w:marLeft w:val="547"/>
          <w:marRight w:val="0"/>
          <w:marTop w:val="86"/>
          <w:marBottom w:val="0"/>
          <w:divBdr>
            <w:top w:val="none" w:sz="0" w:space="0" w:color="auto"/>
            <w:left w:val="none" w:sz="0" w:space="0" w:color="auto"/>
            <w:bottom w:val="none" w:sz="0" w:space="0" w:color="auto"/>
            <w:right w:val="none" w:sz="0" w:space="0" w:color="auto"/>
          </w:divBdr>
        </w:div>
        <w:div w:id="1301307452">
          <w:marLeft w:val="1166"/>
          <w:marRight w:val="0"/>
          <w:marTop w:val="72"/>
          <w:marBottom w:val="0"/>
          <w:divBdr>
            <w:top w:val="none" w:sz="0" w:space="0" w:color="auto"/>
            <w:left w:val="none" w:sz="0" w:space="0" w:color="auto"/>
            <w:bottom w:val="none" w:sz="0" w:space="0" w:color="auto"/>
            <w:right w:val="none" w:sz="0" w:space="0" w:color="auto"/>
          </w:divBdr>
        </w:div>
        <w:div w:id="1323508149">
          <w:marLeft w:val="1166"/>
          <w:marRight w:val="0"/>
          <w:marTop w:val="72"/>
          <w:marBottom w:val="0"/>
          <w:divBdr>
            <w:top w:val="none" w:sz="0" w:space="0" w:color="auto"/>
            <w:left w:val="none" w:sz="0" w:space="0" w:color="auto"/>
            <w:bottom w:val="none" w:sz="0" w:space="0" w:color="auto"/>
            <w:right w:val="none" w:sz="0" w:space="0" w:color="auto"/>
          </w:divBdr>
        </w:div>
        <w:div w:id="1368525821">
          <w:marLeft w:val="1166"/>
          <w:marRight w:val="0"/>
          <w:marTop w:val="72"/>
          <w:marBottom w:val="0"/>
          <w:divBdr>
            <w:top w:val="none" w:sz="0" w:space="0" w:color="auto"/>
            <w:left w:val="none" w:sz="0" w:space="0" w:color="auto"/>
            <w:bottom w:val="none" w:sz="0" w:space="0" w:color="auto"/>
            <w:right w:val="none" w:sz="0" w:space="0" w:color="auto"/>
          </w:divBdr>
        </w:div>
        <w:div w:id="1398044951">
          <w:marLeft w:val="547"/>
          <w:marRight w:val="0"/>
          <w:marTop w:val="86"/>
          <w:marBottom w:val="0"/>
          <w:divBdr>
            <w:top w:val="none" w:sz="0" w:space="0" w:color="auto"/>
            <w:left w:val="none" w:sz="0" w:space="0" w:color="auto"/>
            <w:bottom w:val="none" w:sz="0" w:space="0" w:color="auto"/>
            <w:right w:val="none" w:sz="0" w:space="0" w:color="auto"/>
          </w:divBdr>
        </w:div>
        <w:div w:id="1916280877">
          <w:marLeft w:val="547"/>
          <w:marRight w:val="0"/>
          <w:marTop w:val="86"/>
          <w:marBottom w:val="0"/>
          <w:divBdr>
            <w:top w:val="none" w:sz="0" w:space="0" w:color="auto"/>
            <w:left w:val="none" w:sz="0" w:space="0" w:color="auto"/>
            <w:bottom w:val="none" w:sz="0" w:space="0" w:color="auto"/>
            <w:right w:val="none" w:sz="0" w:space="0" w:color="auto"/>
          </w:divBdr>
        </w:div>
      </w:divsChild>
    </w:div>
    <w:div w:id="1417554729">
      <w:bodyDiv w:val="1"/>
      <w:marLeft w:val="0"/>
      <w:marRight w:val="0"/>
      <w:marTop w:val="0"/>
      <w:marBottom w:val="0"/>
      <w:divBdr>
        <w:top w:val="none" w:sz="0" w:space="0" w:color="auto"/>
        <w:left w:val="none" w:sz="0" w:space="0" w:color="auto"/>
        <w:bottom w:val="none" w:sz="0" w:space="0" w:color="auto"/>
        <w:right w:val="none" w:sz="0" w:space="0" w:color="auto"/>
      </w:divBdr>
    </w:div>
    <w:div w:id="1426418490">
      <w:bodyDiv w:val="1"/>
      <w:marLeft w:val="0"/>
      <w:marRight w:val="0"/>
      <w:marTop w:val="0"/>
      <w:marBottom w:val="0"/>
      <w:divBdr>
        <w:top w:val="none" w:sz="0" w:space="0" w:color="auto"/>
        <w:left w:val="none" w:sz="0" w:space="0" w:color="auto"/>
        <w:bottom w:val="none" w:sz="0" w:space="0" w:color="auto"/>
        <w:right w:val="none" w:sz="0" w:space="0" w:color="auto"/>
      </w:divBdr>
      <w:divsChild>
        <w:div w:id="457265819">
          <w:marLeft w:val="547"/>
          <w:marRight w:val="0"/>
          <w:marTop w:val="144"/>
          <w:marBottom w:val="0"/>
          <w:divBdr>
            <w:top w:val="none" w:sz="0" w:space="0" w:color="auto"/>
            <w:left w:val="none" w:sz="0" w:space="0" w:color="auto"/>
            <w:bottom w:val="none" w:sz="0" w:space="0" w:color="auto"/>
            <w:right w:val="none" w:sz="0" w:space="0" w:color="auto"/>
          </w:divBdr>
        </w:div>
        <w:div w:id="755438753">
          <w:marLeft w:val="547"/>
          <w:marRight w:val="0"/>
          <w:marTop w:val="144"/>
          <w:marBottom w:val="0"/>
          <w:divBdr>
            <w:top w:val="none" w:sz="0" w:space="0" w:color="auto"/>
            <w:left w:val="none" w:sz="0" w:space="0" w:color="auto"/>
            <w:bottom w:val="none" w:sz="0" w:space="0" w:color="auto"/>
            <w:right w:val="none" w:sz="0" w:space="0" w:color="auto"/>
          </w:divBdr>
        </w:div>
        <w:div w:id="1050425862">
          <w:marLeft w:val="1166"/>
          <w:marRight w:val="0"/>
          <w:marTop w:val="125"/>
          <w:marBottom w:val="0"/>
          <w:divBdr>
            <w:top w:val="none" w:sz="0" w:space="0" w:color="auto"/>
            <w:left w:val="none" w:sz="0" w:space="0" w:color="auto"/>
            <w:bottom w:val="none" w:sz="0" w:space="0" w:color="auto"/>
            <w:right w:val="none" w:sz="0" w:space="0" w:color="auto"/>
          </w:divBdr>
        </w:div>
        <w:div w:id="1435589430">
          <w:marLeft w:val="1166"/>
          <w:marRight w:val="0"/>
          <w:marTop w:val="125"/>
          <w:marBottom w:val="0"/>
          <w:divBdr>
            <w:top w:val="none" w:sz="0" w:space="0" w:color="auto"/>
            <w:left w:val="none" w:sz="0" w:space="0" w:color="auto"/>
            <w:bottom w:val="none" w:sz="0" w:space="0" w:color="auto"/>
            <w:right w:val="none" w:sz="0" w:space="0" w:color="auto"/>
          </w:divBdr>
        </w:div>
        <w:div w:id="1608659840">
          <w:marLeft w:val="1166"/>
          <w:marRight w:val="0"/>
          <w:marTop w:val="125"/>
          <w:marBottom w:val="0"/>
          <w:divBdr>
            <w:top w:val="none" w:sz="0" w:space="0" w:color="auto"/>
            <w:left w:val="none" w:sz="0" w:space="0" w:color="auto"/>
            <w:bottom w:val="none" w:sz="0" w:space="0" w:color="auto"/>
            <w:right w:val="none" w:sz="0" w:space="0" w:color="auto"/>
          </w:divBdr>
        </w:div>
        <w:div w:id="1938753519">
          <w:marLeft w:val="547"/>
          <w:marRight w:val="0"/>
          <w:marTop w:val="144"/>
          <w:marBottom w:val="0"/>
          <w:divBdr>
            <w:top w:val="none" w:sz="0" w:space="0" w:color="auto"/>
            <w:left w:val="none" w:sz="0" w:space="0" w:color="auto"/>
            <w:bottom w:val="none" w:sz="0" w:space="0" w:color="auto"/>
            <w:right w:val="none" w:sz="0" w:space="0" w:color="auto"/>
          </w:divBdr>
        </w:div>
      </w:divsChild>
    </w:div>
    <w:div w:id="1431855400">
      <w:bodyDiv w:val="1"/>
      <w:marLeft w:val="0"/>
      <w:marRight w:val="0"/>
      <w:marTop w:val="0"/>
      <w:marBottom w:val="0"/>
      <w:divBdr>
        <w:top w:val="none" w:sz="0" w:space="0" w:color="auto"/>
        <w:left w:val="none" w:sz="0" w:space="0" w:color="auto"/>
        <w:bottom w:val="none" w:sz="0" w:space="0" w:color="auto"/>
        <w:right w:val="none" w:sz="0" w:space="0" w:color="auto"/>
      </w:divBdr>
      <w:divsChild>
        <w:div w:id="88430111">
          <w:marLeft w:val="547"/>
          <w:marRight w:val="0"/>
          <w:marTop w:val="120"/>
          <w:marBottom w:val="0"/>
          <w:divBdr>
            <w:top w:val="none" w:sz="0" w:space="0" w:color="auto"/>
            <w:left w:val="none" w:sz="0" w:space="0" w:color="auto"/>
            <w:bottom w:val="none" w:sz="0" w:space="0" w:color="auto"/>
            <w:right w:val="none" w:sz="0" w:space="0" w:color="auto"/>
          </w:divBdr>
        </w:div>
        <w:div w:id="201596883">
          <w:marLeft w:val="1166"/>
          <w:marRight w:val="0"/>
          <w:marTop w:val="106"/>
          <w:marBottom w:val="0"/>
          <w:divBdr>
            <w:top w:val="none" w:sz="0" w:space="0" w:color="auto"/>
            <w:left w:val="none" w:sz="0" w:space="0" w:color="auto"/>
            <w:bottom w:val="none" w:sz="0" w:space="0" w:color="auto"/>
            <w:right w:val="none" w:sz="0" w:space="0" w:color="auto"/>
          </w:divBdr>
        </w:div>
        <w:div w:id="607783999">
          <w:marLeft w:val="1166"/>
          <w:marRight w:val="0"/>
          <w:marTop w:val="106"/>
          <w:marBottom w:val="0"/>
          <w:divBdr>
            <w:top w:val="none" w:sz="0" w:space="0" w:color="auto"/>
            <w:left w:val="none" w:sz="0" w:space="0" w:color="auto"/>
            <w:bottom w:val="none" w:sz="0" w:space="0" w:color="auto"/>
            <w:right w:val="none" w:sz="0" w:space="0" w:color="auto"/>
          </w:divBdr>
        </w:div>
        <w:div w:id="643042427">
          <w:marLeft w:val="547"/>
          <w:marRight w:val="0"/>
          <w:marTop w:val="120"/>
          <w:marBottom w:val="0"/>
          <w:divBdr>
            <w:top w:val="none" w:sz="0" w:space="0" w:color="auto"/>
            <w:left w:val="none" w:sz="0" w:space="0" w:color="auto"/>
            <w:bottom w:val="none" w:sz="0" w:space="0" w:color="auto"/>
            <w:right w:val="none" w:sz="0" w:space="0" w:color="auto"/>
          </w:divBdr>
        </w:div>
        <w:div w:id="828597635">
          <w:marLeft w:val="547"/>
          <w:marRight w:val="0"/>
          <w:marTop w:val="120"/>
          <w:marBottom w:val="0"/>
          <w:divBdr>
            <w:top w:val="none" w:sz="0" w:space="0" w:color="auto"/>
            <w:left w:val="none" w:sz="0" w:space="0" w:color="auto"/>
            <w:bottom w:val="none" w:sz="0" w:space="0" w:color="auto"/>
            <w:right w:val="none" w:sz="0" w:space="0" w:color="auto"/>
          </w:divBdr>
        </w:div>
        <w:div w:id="862324350">
          <w:marLeft w:val="1166"/>
          <w:marRight w:val="0"/>
          <w:marTop w:val="106"/>
          <w:marBottom w:val="0"/>
          <w:divBdr>
            <w:top w:val="none" w:sz="0" w:space="0" w:color="auto"/>
            <w:left w:val="none" w:sz="0" w:space="0" w:color="auto"/>
            <w:bottom w:val="none" w:sz="0" w:space="0" w:color="auto"/>
            <w:right w:val="none" w:sz="0" w:space="0" w:color="auto"/>
          </w:divBdr>
        </w:div>
        <w:div w:id="1057583266">
          <w:marLeft w:val="547"/>
          <w:marRight w:val="0"/>
          <w:marTop w:val="120"/>
          <w:marBottom w:val="0"/>
          <w:divBdr>
            <w:top w:val="none" w:sz="0" w:space="0" w:color="auto"/>
            <w:left w:val="none" w:sz="0" w:space="0" w:color="auto"/>
            <w:bottom w:val="none" w:sz="0" w:space="0" w:color="auto"/>
            <w:right w:val="none" w:sz="0" w:space="0" w:color="auto"/>
          </w:divBdr>
        </w:div>
        <w:div w:id="1554274923">
          <w:marLeft w:val="1166"/>
          <w:marRight w:val="0"/>
          <w:marTop w:val="106"/>
          <w:marBottom w:val="0"/>
          <w:divBdr>
            <w:top w:val="none" w:sz="0" w:space="0" w:color="auto"/>
            <w:left w:val="none" w:sz="0" w:space="0" w:color="auto"/>
            <w:bottom w:val="none" w:sz="0" w:space="0" w:color="auto"/>
            <w:right w:val="none" w:sz="0" w:space="0" w:color="auto"/>
          </w:divBdr>
        </w:div>
      </w:divsChild>
    </w:div>
    <w:div w:id="1432119194">
      <w:bodyDiv w:val="1"/>
      <w:marLeft w:val="0"/>
      <w:marRight w:val="0"/>
      <w:marTop w:val="0"/>
      <w:marBottom w:val="0"/>
      <w:divBdr>
        <w:top w:val="none" w:sz="0" w:space="0" w:color="auto"/>
        <w:left w:val="none" w:sz="0" w:space="0" w:color="auto"/>
        <w:bottom w:val="none" w:sz="0" w:space="0" w:color="auto"/>
        <w:right w:val="none" w:sz="0" w:space="0" w:color="auto"/>
      </w:divBdr>
      <w:divsChild>
        <w:div w:id="87821012">
          <w:marLeft w:val="0"/>
          <w:marRight w:val="0"/>
          <w:marTop w:val="0"/>
          <w:marBottom w:val="0"/>
          <w:divBdr>
            <w:top w:val="none" w:sz="0" w:space="0" w:color="auto"/>
            <w:left w:val="none" w:sz="0" w:space="0" w:color="auto"/>
            <w:bottom w:val="none" w:sz="0" w:space="0" w:color="auto"/>
            <w:right w:val="none" w:sz="0" w:space="0" w:color="auto"/>
          </w:divBdr>
        </w:div>
        <w:div w:id="728721939">
          <w:marLeft w:val="0"/>
          <w:marRight w:val="0"/>
          <w:marTop w:val="0"/>
          <w:marBottom w:val="0"/>
          <w:divBdr>
            <w:top w:val="none" w:sz="0" w:space="0" w:color="auto"/>
            <w:left w:val="none" w:sz="0" w:space="0" w:color="auto"/>
            <w:bottom w:val="none" w:sz="0" w:space="0" w:color="auto"/>
            <w:right w:val="none" w:sz="0" w:space="0" w:color="auto"/>
          </w:divBdr>
        </w:div>
        <w:div w:id="1242325874">
          <w:marLeft w:val="0"/>
          <w:marRight w:val="0"/>
          <w:marTop w:val="0"/>
          <w:marBottom w:val="0"/>
          <w:divBdr>
            <w:top w:val="none" w:sz="0" w:space="0" w:color="auto"/>
            <w:left w:val="none" w:sz="0" w:space="0" w:color="auto"/>
            <w:bottom w:val="none" w:sz="0" w:space="0" w:color="auto"/>
            <w:right w:val="none" w:sz="0" w:space="0" w:color="auto"/>
          </w:divBdr>
        </w:div>
        <w:div w:id="1684236457">
          <w:marLeft w:val="0"/>
          <w:marRight w:val="0"/>
          <w:marTop w:val="0"/>
          <w:marBottom w:val="0"/>
          <w:divBdr>
            <w:top w:val="none" w:sz="0" w:space="0" w:color="auto"/>
            <w:left w:val="none" w:sz="0" w:space="0" w:color="auto"/>
            <w:bottom w:val="none" w:sz="0" w:space="0" w:color="auto"/>
            <w:right w:val="none" w:sz="0" w:space="0" w:color="auto"/>
          </w:divBdr>
        </w:div>
        <w:div w:id="1983775392">
          <w:marLeft w:val="0"/>
          <w:marRight w:val="0"/>
          <w:marTop w:val="0"/>
          <w:marBottom w:val="0"/>
          <w:divBdr>
            <w:top w:val="none" w:sz="0" w:space="0" w:color="auto"/>
            <w:left w:val="none" w:sz="0" w:space="0" w:color="auto"/>
            <w:bottom w:val="none" w:sz="0" w:space="0" w:color="auto"/>
            <w:right w:val="none" w:sz="0" w:space="0" w:color="auto"/>
          </w:divBdr>
        </w:div>
      </w:divsChild>
    </w:div>
    <w:div w:id="1441027733">
      <w:bodyDiv w:val="1"/>
      <w:marLeft w:val="0"/>
      <w:marRight w:val="0"/>
      <w:marTop w:val="0"/>
      <w:marBottom w:val="0"/>
      <w:divBdr>
        <w:top w:val="none" w:sz="0" w:space="0" w:color="auto"/>
        <w:left w:val="none" w:sz="0" w:space="0" w:color="auto"/>
        <w:bottom w:val="none" w:sz="0" w:space="0" w:color="auto"/>
        <w:right w:val="none" w:sz="0" w:space="0" w:color="auto"/>
      </w:divBdr>
    </w:div>
    <w:div w:id="1457092609">
      <w:bodyDiv w:val="1"/>
      <w:marLeft w:val="0"/>
      <w:marRight w:val="0"/>
      <w:marTop w:val="0"/>
      <w:marBottom w:val="0"/>
      <w:divBdr>
        <w:top w:val="none" w:sz="0" w:space="0" w:color="auto"/>
        <w:left w:val="none" w:sz="0" w:space="0" w:color="auto"/>
        <w:bottom w:val="none" w:sz="0" w:space="0" w:color="auto"/>
        <w:right w:val="none" w:sz="0" w:space="0" w:color="auto"/>
      </w:divBdr>
    </w:div>
    <w:div w:id="1459453763">
      <w:bodyDiv w:val="1"/>
      <w:marLeft w:val="0"/>
      <w:marRight w:val="0"/>
      <w:marTop w:val="0"/>
      <w:marBottom w:val="0"/>
      <w:divBdr>
        <w:top w:val="none" w:sz="0" w:space="0" w:color="auto"/>
        <w:left w:val="none" w:sz="0" w:space="0" w:color="auto"/>
        <w:bottom w:val="none" w:sz="0" w:space="0" w:color="auto"/>
        <w:right w:val="none" w:sz="0" w:space="0" w:color="auto"/>
      </w:divBdr>
    </w:div>
    <w:div w:id="1467813140">
      <w:bodyDiv w:val="1"/>
      <w:marLeft w:val="0"/>
      <w:marRight w:val="0"/>
      <w:marTop w:val="0"/>
      <w:marBottom w:val="0"/>
      <w:divBdr>
        <w:top w:val="none" w:sz="0" w:space="0" w:color="auto"/>
        <w:left w:val="none" w:sz="0" w:space="0" w:color="auto"/>
        <w:bottom w:val="none" w:sz="0" w:space="0" w:color="auto"/>
        <w:right w:val="none" w:sz="0" w:space="0" w:color="auto"/>
      </w:divBdr>
      <w:divsChild>
        <w:div w:id="830950392">
          <w:marLeft w:val="547"/>
          <w:marRight w:val="0"/>
          <w:marTop w:val="154"/>
          <w:marBottom w:val="0"/>
          <w:divBdr>
            <w:top w:val="none" w:sz="0" w:space="0" w:color="auto"/>
            <w:left w:val="none" w:sz="0" w:space="0" w:color="auto"/>
            <w:bottom w:val="none" w:sz="0" w:space="0" w:color="auto"/>
            <w:right w:val="none" w:sz="0" w:space="0" w:color="auto"/>
          </w:divBdr>
        </w:div>
        <w:div w:id="889848596">
          <w:marLeft w:val="547"/>
          <w:marRight w:val="0"/>
          <w:marTop w:val="154"/>
          <w:marBottom w:val="0"/>
          <w:divBdr>
            <w:top w:val="none" w:sz="0" w:space="0" w:color="auto"/>
            <w:left w:val="none" w:sz="0" w:space="0" w:color="auto"/>
            <w:bottom w:val="none" w:sz="0" w:space="0" w:color="auto"/>
            <w:right w:val="none" w:sz="0" w:space="0" w:color="auto"/>
          </w:divBdr>
        </w:div>
        <w:div w:id="2101245886">
          <w:marLeft w:val="547"/>
          <w:marRight w:val="0"/>
          <w:marTop w:val="154"/>
          <w:marBottom w:val="0"/>
          <w:divBdr>
            <w:top w:val="none" w:sz="0" w:space="0" w:color="auto"/>
            <w:left w:val="none" w:sz="0" w:space="0" w:color="auto"/>
            <w:bottom w:val="none" w:sz="0" w:space="0" w:color="auto"/>
            <w:right w:val="none" w:sz="0" w:space="0" w:color="auto"/>
          </w:divBdr>
        </w:div>
      </w:divsChild>
    </w:div>
    <w:div w:id="1471904054">
      <w:bodyDiv w:val="1"/>
      <w:marLeft w:val="0"/>
      <w:marRight w:val="0"/>
      <w:marTop w:val="0"/>
      <w:marBottom w:val="0"/>
      <w:divBdr>
        <w:top w:val="none" w:sz="0" w:space="0" w:color="auto"/>
        <w:left w:val="none" w:sz="0" w:space="0" w:color="auto"/>
        <w:bottom w:val="none" w:sz="0" w:space="0" w:color="auto"/>
        <w:right w:val="none" w:sz="0" w:space="0" w:color="auto"/>
      </w:divBdr>
    </w:div>
    <w:div w:id="1472405479">
      <w:bodyDiv w:val="1"/>
      <w:marLeft w:val="0"/>
      <w:marRight w:val="0"/>
      <w:marTop w:val="0"/>
      <w:marBottom w:val="0"/>
      <w:divBdr>
        <w:top w:val="none" w:sz="0" w:space="0" w:color="auto"/>
        <w:left w:val="none" w:sz="0" w:space="0" w:color="auto"/>
        <w:bottom w:val="none" w:sz="0" w:space="0" w:color="auto"/>
        <w:right w:val="none" w:sz="0" w:space="0" w:color="auto"/>
      </w:divBdr>
      <w:divsChild>
        <w:div w:id="576355482">
          <w:marLeft w:val="0"/>
          <w:marRight w:val="0"/>
          <w:marTop w:val="0"/>
          <w:marBottom w:val="0"/>
          <w:divBdr>
            <w:top w:val="none" w:sz="0" w:space="0" w:color="auto"/>
            <w:left w:val="none" w:sz="0" w:space="0" w:color="auto"/>
            <w:bottom w:val="none" w:sz="0" w:space="0" w:color="auto"/>
            <w:right w:val="none" w:sz="0" w:space="0" w:color="auto"/>
          </w:divBdr>
        </w:div>
        <w:div w:id="901717176">
          <w:marLeft w:val="0"/>
          <w:marRight w:val="0"/>
          <w:marTop w:val="0"/>
          <w:marBottom w:val="0"/>
          <w:divBdr>
            <w:top w:val="none" w:sz="0" w:space="0" w:color="auto"/>
            <w:left w:val="none" w:sz="0" w:space="0" w:color="auto"/>
            <w:bottom w:val="none" w:sz="0" w:space="0" w:color="auto"/>
            <w:right w:val="none" w:sz="0" w:space="0" w:color="auto"/>
          </w:divBdr>
        </w:div>
        <w:div w:id="1325013665">
          <w:marLeft w:val="0"/>
          <w:marRight w:val="0"/>
          <w:marTop w:val="0"/>
          <w:marBottom w:val="0"/>
          <w:divBdr>
            <w:top w:val="none" w:sz="0" w:space="0" w:color="auto"/>
            <w:left w:val="none" w:sz="0" w:space="0" w:color="auto"/>
            <w:bottom w:val="none" w:sz="0" w:space="0" w:color="auto"/>
            <w:right w:val="none" w:sz="0" w:space="0" w:color="auto"/>
          </w:divBdr>
        </w:div>
        <w:div w:id="1454909034">
          <w:marLeft w:val="0"/>
          <w:marRight w:val="0"/>
          <w:marTop w:val="0"/>
          <w:marBottom w:val="0"/>
          <w:divBdr>
            <w:top w:val="none" w:sz="0" w:space="0" w:color="auto"/>
            <w:left w:val="none" w:sz="0" w:space="0" w:color="auto"/>
            <w:bottom w:val="none" w:sz="0" w:space="0" w:color="auto"/>
            <w:right w:val="none" w:sz="0" w:space="0" w:color="auto"/>
          </w:divBdr>
        </w:div>
        <w:div w:id="1881699297">
          <w:marLeft w:val="0"/>
          <w:marRight w:val="0"/>
          <w:marTop w:val="0"/>
          <w:marBottom w:val="0"/>
          <w:divBdr>
            <w:top w:val="none" w:sz="0" w:space="0" w:color="auto"/>
            <w:left w:val="none" w:sz="0" w:space="0" w:color="auto"/>
            <w:bottom w:val="none" w:sz="0" w:space="0" w:color="auto"/>
            <w:right w:val="none" w:sz="0" w:space="0" w:color="auto"/>
          </w:divBdr>
        </w:div>
      </w:divsChild>
    </w:div>
    <w:div w:id="1475022394">
      <w:bodyDiv w:val="1"/>
      <w:marLeft w:val="0"/>
      <w:marRight w:val="0"/>
      <w:marTop w:val="0"/>
      <w:marBottom w:val="0"/>
      <w:divBdr>
        <w:top w:val="none" w:sz="0" w:space="0" w:color="auto"/>
        <w:left w:val="none" w:sz="0" w:space="0" w:color="auto"/>
        <w:bottom w:val="none" w:sz="0" w:space="0" w:color="auto"/>
        <w:right w:val="none" w:sz="0" w:space="0" w:color="auto"/>
      </w:divBdr>
    </w:div>
    <w:div w:id="1487478406">
      <w:bodyDiv w:val="1"/>
      <w:marLeft w:val="0"/>
      <w:marRight w:val="0"/>
      <w:marTop w:val="0"/>
      <w:marBottom w:val="0"/>
      <w:divBdr>
        <w:top w:val="none" w:sz="0" w:space="0" w:color="auto"/>
        <w:left w:val="none" w:sz="0" w:space="0" w:color="auto"/>
        <w:bottom w:val="none" w:sz="0" w:space="0" w:color="auto"/>
        <w:right w:val="none" w:sz="0" w:space="0" w:color="auto"/>
      </w:divBdr>
    </w:div>
    <w:div w:id="1505170079">
      <w:bodyDiv w:val="1"/>
      <w:marLeft w:val="0"/>
      <w:marRight w:val="0"/>
      <w:marTop w:val="0"/>
      <w:marBottom w:val="0"/>
      <w:divBdr>
        <w:top w:val="none" w:sz="0" w:space="0" w:color="auto"/>
        <w:left w:val="none" w:sz="0" w:space="0" w:color="auto"/>
        <w:bottom w:val="none" w:sz="0" w:space="0" w:color="auto"/>
        <w:right w:val="none" w:sz="0" w:space="0" w:color="auto"/>
      </w:divBdr>
    </w:div>
    <w:div w:id="1530411982">
      <w:bodyDiv w:val="1"/>
      <w:marLeft w:val="0"/>
      <w:marRight w:val="0"/>
      <w:marTop w:val="0"/>
      <w:marBottom w:val="0"/>
      <w:divBdr>
        <w:top w:val="none" w:sz="0" w:space="0" w:color="auto"/>
        <w:left w:val="none" w:sz="0" w:space="0" w:color="auto"/>
        <w:bottom w:val="none" w:sz="0" w:space="0" w:color="auto"/>
        <w:right w:val="none" w:sz="0" w:space="0" w:color="auto"/>
      </w:divBdr>
      <w:divsChild>
        <w:div w:id="48845508">
          <w:marLeft w:val="1166"/>
          <w:marRight w:val="0"/>
          <w:marTop w:val="125"/>
          <w:marBottom w:val="0"/>
          <w:divBdr>
            <w:top w:val="none" w:sz="0" w:space="0" w:color="auto"/>
            <w:left w:val="none" w:sz="0" w:space="0" w:color="auto"/>
            <w:bottom w:val="none" w:sz="0" w:space="0" w:color="auto"/>
            <w:right w:val="none" w:sz="0" w:space="0" w:color="auto"/>
          </w:divBdr>
        </w:div>
        <w:div w:id="653798860">
          <w:marLeft w:val="547"/>
          <w:marRight w:val="0"/>
          <w:marTop w:val="144"/>
          <w:marBottom w:val="0"/>
          <w:divBdr>
            <w:top w:val="none" w:sz="0" w:space="0" w:color="auto"/>
            <w:left w:val="none" w:sz="0" w:space="0" w:color="auto"/>
            <w:bottom w:val="none" w:sz="0" w:space="0" w:color="auto"/>
            <w:right w:val="none" w:sz="0" w:space="0" w:color="auto"/>
          </w:divBdr>
        </w:div>
        <w:div w:id="986517877">
          <w:marLeft w:val="547"/>
          <w:marRight w:val="0"/>
          <w:marTop w:val="144"/>
          <w:marBottom w:val="0"/>
          <w:divBdr>
            <w:top w:val="none" w:sz="0" w:space="0" w:color="auto"/>
            <w:left w:val="none" w:sz="0" w:space="0" w:color="auto"/>
            <w:bottom w:val="none" w:sz="0" w:space="0" w:color="auto"/>
            <w:right w:val="none" w:sz="0" w:space="0" w:color="auto"/>
          </w:divBdr>
        </w:div>
        <w:div w:id="1677222624">
          <w:marLeft w:val="1166"/>
          <w:marRight w:val="0"/>
          <w:marTop w:val="125"/>
          <w:marBottom w:val="0"/>
          <w:divBdr>
            <w:top w:val="none" w:sz="0" w:space="0" w:color="auto"/>
            <w:left w:val="none" w:sz="0" w:space="0" w:color="auto"/>
            <w:bottom w:val="none" w:sz="0" w:space="0" w:color="auto"/>
            <w:right w:val="none" w:sz="0" w:space="0" w:color="auto"/>
          </w:divBdr>
        </w:div>
      </w:divsChild>
    </w:div>
    <w:div w:id="1541749222">
      <w:bodyDiv w:val="1"/>
      <w:marLeft w:val="0"/>
      <w:marRight w:val="0"/>
      <w:marTop w:val="0"/>
      <w:marBottom w:val="0"/>
      <w:divBdr>
        <w:top w:val="none" w:sz="0" w:space="0" w:color="auto"/>
        <w:left w:val="none" w:sz="0" w:space="0" w:color="auto"/>
        <w:bottom w:val="none" w:sz="0" w:space="0" w:color="auto"/>
        <w:right w:val="none" w:sz="0" w:space="0" w:color="auto"/>
      </w:divBdr>
    </w:div>
    <w:div w:id="1555239029">
      <w:bodyDiv w:val="1"/>
      <w:marLeft w:val="0"/>
      <w:marRight w:val="0"/>
      <w:marTop w:val="0"/>
      <w:marBottom w:val="0"/>
      <w:divBdr>
        <w:top w:val="none" w:sz="0" w:space="0" w:color="auto"/>
        <w:left w:val="none" w:sz="0" w:space="0" w:color="auto"/>
        <w:bottom w:val="none" w:sz="0" w:space="0" w:color="auto"/>
        <w:right w:val="none" w:sz="0" w:space="0" w:color="auto"/>
      </w:divBdr>
      <w:divsChild>
        <w:div w:id="75053356">
          <w:marLeft w:val="547"/>
          <w:marRight w:val="0"/>
          <w:marTop w:val="154"/>
          <w:marBottom w:val="0"/>
          <w:divBdr>
            <w:top w:val="none" w:sz="0" w:space="0" w:color="auto"/>
            <w:left w:val="none" w:sz="0" w:space="0" w:color="auto"/>
            <w:bottom w:val="none" w:sz="0" w:space="0" w:color="auto"/>
            <w:right w:val="none" w:sz="0" w:space="0" w:color="auto"/>
          </w:divBdr>
        </w:div>
        <w:div w:id="920262974">
          <w:marLeft w:val="547"/>
          <w:marRight w:val="0"/>
          <w:marTop w:val="154"/>
          <w:marBottom w:val="0"/>
          <w:divBdr>
            <w:top w:val="none" w:sz="0" w:space="0" w:color="auto"/>
            <w:left w:val="none" w:sz="0" w:space="0" w:color="auto"/>
            <w:bottom w:val="none" w:sz="0" w:space="0" w:color="auto"/>
            <w:right w:val="none" w:sz="0" w:space="0" w:color="auto"/>
          </w:divBdr>
        </w:div>
        <w:div w:id="1944067347">
          <w:marLeft w:val="547"/>
          <w:marRight w:val="0"/>
          <w:marTop w:val="154"/>
          <w:marBottom w:val="0"/>
          <w:divBdr>
            <w:top w:val="none" w:sz="0" w:space="0" w:color="auto"/>
            <w:left w:val="none" w:sz="0" w:space="0" w:color="auto"/>
            <w:bottom w:val="none" w:sz="0" w:space="0" w:color="auto"/>
            <w:right w:val="none" w:sz="0" w:space="0" w:color="auto"/>
          </w:divBdr>
        </w:div>
      </w:divsChild>
    </w:div>
    <w:div w:id="1574511911">
      <w:bodyDiv w:val="1"/>
      <w:marLeft w:val="0"/>
      <w:marRight w:val="0"/>
      <w:marTop w:val="0"/>
      <w:marBottom w:val="0"/>
      <w:divBdr>
        <w:top w:val="none" w:sz="0" w:space="0" w:color="auto"/>
        <w:left w:val="none" w:sz="0" w:space="0" w:color="auto"/>
        <w:bottom w:val="none" w:sz="0" w:space="0" w:color="auto"/>
        <w:right w:val="none" w:sz="0" w:space="0" w:color="auto"/>
      </w:divBdr>
    </w:div>
    <w:div w:id="1592078368">
      <w:bodyDiv w:val="1"/>
      <w:marLeft w:val="0"/>
      <w:marRight w:val="0"/>
      <w:marTop w:val="0"/>
      <w:marBottom w:val="0"/>
      <w:divBdr>
        <w:top w:val="none" w:sz="0" w:space="0" w:color="auto"/>
        <w:left w:val="none" w:sz="0" w:space="0" w:color="auto"/>
        <w:bottom w:val="none" w:sz="0" w:space="0" w:color="auto"/>
        <w:right w:val="none" w:sz="0" w:space="0" w:color="auto"/>
      </w:divBdr>
    </w:div>
    <w:div w:id="1596477818">
      <w:bodyDiv w:val="1"/>
      <w:marLeft w:val="0"/>
      <w:marRight w:val="0"/>
      <w:marTop w:val="0"/>
      <w:marBottom w:val="0"/>
      <w:divBdr>
        <w:top w:val="none" w:sz="0" w:space="0" w:color="auto"/>
        <w:left w:val="none" w:sz="0" w:space="0" w:color="auto"/>
        <w:bottom w:val="none" w:sz="0" w:space="0" w:color="auto"/>
        <w:right w:val="none" w:sz="0" w:space="0" w:color="auto"/>
      </w:divBdr>
    </w:div>
    <w:div w:id="1599756618">
      <w:bodyDiv w:val="1"/>
      <w:marLeft w:val="0"/>
      <w:marRight w:val="0"/>
      <w:marTop w:val="0"/>
      <w:marBottom w:val="0"/>
      <w:divBdr>
        <w:top w:val="none" w:sz="0" w:space="0" w:color="auto"/>
        <w:left w:val="none" w:sz="0" w:space="0" w:color="auto"/>
        <w:bottom w:val="none" w:sz="0" w:space="0" w:color="auto"/>
        <w:right w:val="none" w:sz="0" w:space="0" w:color="auto"/>
      </w:divBdr>
    </w:div>
    <w:div w:id="1610621609">
      <w:bodyDiv w:val="1"/>
      <w:marLeft w:val="0"/>
      <w:marRight w:val="0"/>
      <w:marTop w:val="0"/>
      <w:marBottom w:val="0"/>
      <w:divBdr>
        <w:top w:val="none" w:sz="0" w:space="0" w:color="auto"/>
        <w:left w:val="none" w:sz="0" w:space="0" w:color="auto"/>
        <w:bottom w:val="none" w:sz="0" w:space="0" w:color="auto"/>
        <w:right w:val="none" w:sz="0" w:space="0" w:color="auto"/>
      </w:divBdr>
    </w:div>
    <w:div w:id="1640457800">
      <w:bodyDiv w:val="1"/>
      <w:marLeft w:val="0"/>
      <w:marRight w:val="0"/>
      <w:marTop w:val="0"/>
      <w:marBottom w:val="0"/>
      <w:divBdr>
        <w:top w:val="none" w:sz="0" w:space="0" w:color="auto"/>
        <w:left w:val="none" w:sz="0" w:space="0" w:color="auto"/>
        <w:bottom w:val="none" w:sz="0" w:space="0" w:color="auto"/>
        <w:right w:val="none" w:sz="0" w:space="0" w:color="auto"/>
      </w:divBdr>
      <w:divsChild>
        <w:div w:id="153880492">
          <w:marLeft w:val="547"/>
          <w:marRight w:val="0"/>
          <w:marTop w:val="144"/>
          <w:marBottom w:val="0"/>
          <w:divBdr>
            <w:top w:val="none" w:sz="0" w:space="0" w:color="auto"/>
            <w:left w:val="none" w:sz="0" w:space="0" w:color="auto"/>
            <w:bottom w:val="none" w:sz="0" w:space="0" w:color="auto"/>
            <w:right w:val="none" w:sz="0" w:space="0" w:color="auto"/>
          </w:divBdr>
        </w:div>
        <w:div w:id="481580695">
          <w:marLeft w:val="547"/>
          <w:marRight w:val="0"/>
          <w:marTop w:val="144"/>
          <w:marBottom w:val="0"/>
          <w:divBdr>
            <w:top w:val="none" w:sz="0" w:space="0" w:color="auto"/>
            <w:left w:val="none" w:sz="0" w:space="0" w:color="auto"/>
            <w:bottom w:val="none" w:sz="0" w:space="0" w:color="auto"/>
            <w:right w:val="none" w:sz="0" w:space="0" w:color="auto"/>
          </w:divBdr>
        </w:div>
        <w:div w:id="970135188">
          <w:marLeft w:val="547"/>
          <w:marRight w:val="0"/>
          <w:marTop w:val="144"/>
          <w:marBottom w:val="0"/>
          <w:divBdr>
            <w:top w:val="none" w:sz="0" w:space="0" w:color="auto"/>
            <w:left w:val="none" w:sz="0" w:space="0" w:color="auto"/>
            <w:bottom w:val="none" w:sz="0" w:space="0" w:color="auto"/>
            <w:right w:val="none" w:sz="0" w:space="0" w:color="auto"/>
          </w:divBdr>
        </w:div>
        <w:div w:id="1159271813">
          <w:marLeft w:val="547"/>
          <w:marRight w:val="0"/>
          <w:marTop w:val="144"/>
          <w:marBottom w:val="0"/>
          <w:divBdr>
            <w:top w:val="none" w:sz="0" w:space="0" w:color="auto"/>
            <w:left w:val="none" w:sz="0" w:space="0" w:color="auto"/>
            <w:bottom w:val="none" w:sz="0" w:space="0" w:color="auto"/>
            <w:right w:val="none" w:sz="0" w:space="0" w:color="auto"/>
          </w:divBdr>
        </w:div>
      </w:divsChild>
    </w:div>
    <w:div w:id="1649702204">
      <w:bodyDiv w:val="1"/>
      <w:marLeft w:val="0"/>
      <w:marRight w:val="0"/>
      <w:marTop w:val="0"/>
      <w:marBottom w:val="0"/>
      <w:divBdr>
        <w:top w:val="none" w:sz="0" w:space="0" w:color="auto"/>
        <w:left w:val="none" w:sz="0" w:space="0" w:color="auto"/>
        <w:bottom w:val="none" w:sz="0" w:space="0" w:color="auto"/>
        <w:right w:val="none" w:sz="0" w:space="0" w:color="auto"/>
      </w:divBdr>
      <w:divsChild>
        <w:div w:id="820001899">
          <w:marLeft w:val="547"/>
          <w:marRight w:val="0"/>
          <w:marTop w:val="130"/>
          <w:marBottom w:val="0"/>
          <w:divBdr>
            <w:top w:val="none" w:sz="0" w:space="0" w:color="auto"/>
            <w:left w:val="none" w:sz="0" w:space="0" w:color="auto"/>
            <w:bottom w:val="none" w:sz="0" w:space="0" w:color="auto"/>
            <w:right w:val="none" w:sz="0" w:space="0" w:color="auto"/>
          </w:divBdr>
        </w:div>
        <w:div w:id="1253853982">
          <w:marLeft w:val="547"/>
          <w:marRight w:val="0"/>
          <w:marTop w:val="130"/>
          <w:marBottom w:val="0"/>
          <w:divBdr>
            <w:top w:val="none" w:sz="0" w:space="0" w:color="auto"/>
            <w:left w:val="none" w:sz="0" w:space="0" w:color="auto"/>
            <w:bottom w:val="none" w:sz="0" w:space="0" w:color="auto"/>
            <w:right w:val="none" w:sz="0" w:space="0" w:color="auto"/>
          </w:divBdr>
        </w:div>
        <w:div w:id="1710498086">
          <w:marLeft w:val="547"/>
          <w:marRight w:val="0"/>
          <w:marTop w:val="130"/>
          <w:marBottom w:val="0"/>
          <w:divBdr>
            <w:top w:val="none" w:sz="0" w:space="0" w:color="auto"/>
            <w:left w:val="none" w:sz="0" w:space="0" w:color="auto"/>
            <w:bottom w:val="none" w:sz="0" w:space="0" w:color="auto"/>
            <w:right w:val="none" w:sz="0" w:space="0" w:color="auto"/>
          </w:divBdr>
        </w:div>
      </w:divsChild>
    </w:div>
    <w:div w:id="1656061388">
      <w:bodyDiv w:val="1"/>
      <w:marLeft w:val="0"/>
      <w:marRight w:val="0"/>
      <w:marTop w:val="0"/>
      <w:marBottom w:val="0"/>
      <w:divBdr>
        <w:top w:val="none" w:sz="0" w:space="0" w:color="auto"/>
        <w:left w:val="none" w:sz="0" w:space="0" w:color="auto"/>
        <w:bottom w:val="none" w:sz="0" w:space="0" w:color="auto"/>
        <w:right w:val="none" w:sz="0" w:space="0" w:color="auto"/>
      </w:divBdr>
    </w:div>
    <w:div w:id="1663316573">
      <w:bodyDiv w:val="1"/>
      <w:marLeft w:val="0"/>
      <w:marRight w:val="0"/>
      <w:marTop w:val="0"/>
      <w:marBottom w:val="0"/>
      <w:divBdr>
        <w:top w:val="none" w:sz="0" w:space="0" w:color="auto"/>
        <w:left w:val="none" w:sz="0" w:space="0" w:color="auto"/>
        <w:bottom w:val="none" w:sz="0" w:space="0" w:color="auto"/>
        <w:right w:val="none" w:sz="0" w:space="0" w:color="auto"/>
      </w:divBdr>
      <w:divsChild>
        <w:div w:id="40175402">
          <w:marLeft w:val="547"/>
          <w:marRight w:val="0"/>
          <w:marTop w:val="130"/>
          <w:marBottom w:val="0"/>
          <w:divBdr>
            <w:top w:val="none" w:sz="0" w:space="0" w:color="auto"/>
            <w:left w:val="none" w:sz="0" w:space="0" w:color="auto"/>
            <w:bottom w:val="none" w:sz="0" w:space="0" w:color="auto"/>
            <w:right w:val="none" w:sz="0" w:space="0" w:color="auto"/>
          </w:divBdr>
        </w:div>
        <w:div w:id="150753881">
          <w:marLeft w:val="547"/>
          <w:marRight w:val="0"/>
          <w:marTop w:val="130"/>
          <w:marBottom w:val="0"/>
          <w:divBdr>
            <w:top w:val="none" w:sz="0" w:space="0" w:color="auto"/>
            <w:left w:val="none" w:sz="0" w:space="0" w:color="auto"/>
            <w:bottom w:val="none" w:sz="0" w:space="0" w:color="auto"/>
            <w:right w:val="none" w:sz="0" w:space="0" w:color="auto"/>
          </w:divBdr>
        </w:div>
        <w:div w:id="163470906">
          <w:marLeft w:val="547"/>
          <w:marRight w:val="0"/>
          <w:marTop w:val="130"/>
          <w:marBottom w:val="0"/>
          <w:divBdr>
            <w:top w:val="none" w:sz="0" w:space="0" w:color="auto"/>
            <w:left w:val="none" w:sz="0" w:space="0" w:color="auto"/>
            <w:bottom w:val="none" w:sz="0" w:space="0" w:color="auto"/>
            <w:right w:val="none" w:sz="0" w:space="0" w:color="auto"/>
          </w:divBdr>
        </w:div>
        <w:div w:id="193004477">
          <w:marLeft w:val="547"/>
          <w:marRight w:val="0"/>
          <w:marTop w:val="130"/>
          <w:marBottom w:val="0"/>
          <w:divBdr>
            <w:top w:val="none" w:sz="0" w:space="0" w:color="auto"/>
            <w:left w:val="none" w:sz="0" w:space="0" w:color="auto"/>
            <w:bottom w:val="none" w:sz="0" w:space="0" w:color="auto"/>
            <w:right w:val="none" w:sz="0" w:space="0" w:color="auto"/>
          </w:divBdr>
        </w:div>
        <w:div w:id="202788817">
          <w:marLeft w:val="1166"/>
          <w:marRight w:val="0"/>
          <w:marTop w:val="115"/>
          <w:marBottom w:val="0"/>
          <w:divBdr>
            <w:top w:val="none" w:sz="0" w:space="0" w:color="auto"/>
            <w:left w:val="none" w:sz="0" w:space="0" w:color="auto"/>
            <w:bottom w:val="none" w:sz="0" w:space="0" w:color="auto"/>
            <w:right w:val="none" w:sz="0" w:space="0" w:color="auto"/>
          </w:divBdr>
        </w:div>
        <w:div w:id="211036346">
          <w:marLeft w:val="547"/>
          <w:marRight w:val="0"/>
          <w:marTop w:val="130"/>
          <w:marBottom w:val="0"/>
          <w:divBdr>
            <w:top w:val="none" w:sz="0" w:space="0" w:color="auto"/>
            <w:left w:val="none" w:sz="0" w:space="0" w:color="auto"/>
            <w:bottom w:val="none" w:sz="0" w:space="0" w:color="auto"/>
            <w:right w:val="none" w:sz="0" w:space="0" w:color="auto"/>
          </w:divBdr>
        </w:div>
        <w:div w:id="309868364">
          <w:marLeft w:val="1166"/>
          <w:marRight w:val="0"/>
          <w:marTop w:val="115"/>
          <w:marBottom w:val="0"/>
          <w:divBdr>
            <w:top w:val="none" w:sz="0" w:space="0" w:color="auto"/>
            <w:left w:val="none" w:sz="0" w:space="0" w:color="auto"/>
            <w:bottom w:val="none" w:sz="0" w:space="0" w:color="auto"/>
            <w:right w:val="none" w:sz="0" w:space="0" w:color="auto"/>
          </w:divBdr>
        </w:div>
        <w:div w:id="462774204">
          <w:marLeft w:val="547"/>
          <w:marRight w:val="0"/>
          <w:marTop w:val="130"/>
          <w:marBottom w:val="0"/>
          <w:divBdr>
            <w:top w:val="none" w:sz="0" w:space="0" w:color="auto"/>
            <w:left w:val="none" w:sz="0" w:space="0" w:color="auto"/>
            <w:bottom w:val="none" w:sz="0" w:space="0" w:color="auto"/>
            <w:right w:val="none" w:sz="0" w:space="0" w:color="auto"/>
          </w:divBdr>
        </w:div>
        <w:div w:id="508713696">
          <w:marLeft w:val="1166"/>
          <w:marRight w:val="0"/>
          <w:marTop w:val="115"/>
          <w:marBottom w:val="0"/>
          <w:divBdr>
            <w:top w:val="none" w:sz="0" w:space="0" w:color="auto"/>
            <w:left w:val="none" w:sz="0" w:space="0" w:color="auto"/>
            <w:bottom w:val="none" w:sz="0" w:space="0" w:color="auto"/>
            <w:right w:val="none" w:sz="0" w:space="0" w:color="auto"/>
          </w:divBdr>
        </w:div>
        <w:div w:id="591856856">
          <w:marLeft w:val="1166"/>
          <w:marRight w:val="0"/>
          <w:marTop w:val="115"/>
          <w:marBottom w:val="0"/>
          <w:divBdr>
            <w:top w:val="none" w:sz="0" w:space="0" w:color="auto"/>
            <w:left w:val="none" w:sz="0" w:space="0" w:color="auto"/>
            <w:bottom w:val="none" w:sz="0" w:space="0" w:color="auto"/>
            <w:right w:val="none" w:sz="0" w:space="0" w:color="auto"/>
          </w:divBdr>
        </w:div>
        <w:div w:id="627125283">
          <w:marLeft w:val="1166"/>
          <w:marRight w:val="0"/>
          <w:marTop w:val="115"/>
          <w:marBottom w:val="0"/>
          <w:divBdr>
            <w:top w:val="none" w:sz="0" w:space="0" w:color="auto"/>
            <w:left w:val="none" w:sz="0" w:space="0" w:color="auto"/>
            <w:bottom w:val="none" w:sz="0" w:space="0" w:color="auto"/>
            <w:right w:val="none" w:sz="0" w:space="0" w:color="auto"/>
          </w:divBdr>
        </w:div>
        <w:div w:id="676467187">
          <w:marLeft w:val="547"/>
          <w:marRight w:val="0"/>
          <w:marTop w:val="130"/>
          <w:marBottom w:val="0"/>
          <w:divBdr>
            <w:top w:val="none" w:sz="0" w:space="0" w:color="auto"/>
            <w:left w:val="none" w:sz="0" w:space="0" w:color="auto"/>
            <w:bottom w:val="none" w:sz="0" w:space="0" w:color="auto"/>
            <w:right w:val="none" w:sz="0" w:space="0" w:color="auto"/>
          </w:divBdr>
        </w:div>
        <w:div w:id="681400637">
          <w:marLeft w:val="547"/>
          <w:marRight w:val="0"/>
          <w:marTop w:val="130"/>
          <w:marBottom w:val="0"/>
          <w:divBdr>
            <w:top w:val="none" w:sz="0" w:space="0" w:color="auto"/>
            <w:left w:val="none" w:sz="0" w:space="0" w:color="auto"/>
            <w:bottom w:val="none" w:sz="0" w:space="0" w:color="auto"/>
            <w:right w:val="none" w:sz="0" w:space="0" w:color="auto"/>
          </w:divBdr>
        </w:div>
        <w:div w:id="699746630">
          <w:marLeft w:val="547"/>
          <w:marRight w:val="0"/>
          <w:marTop w:val="130"/>
          <w:marBottom w:val="0"/>
          <w:divBdr>
            <w:top w:val="none" w:sz="0" w:space="0" w:color="auto"/>
            <w:left w:val="none" w:sz="0" w:space="0" w:color="auto"/>
            <w:bottom w:val="none" w:sz="0" w:space="0" w:color="auto"/>
            <w:right w:val="none" w:sz="0" w:space="0" w:color="auto"/>
          </w:divBdr>
        </w:div>
        <w:div w:id="720639137">
          <w:marLeft w:val="1166"/>
          <w:marRight w:val="0"/>
          <w:marTop w:val="115"/>
          <w:marBottom w:val="0"/>
          <w:divBdr>
            <w:top w:val="none" w:sz="0" w:space="0" w:color="auto"/>
            <w:left w:val="none" w:sz="0" w:space="0" w:color="auto"/>
            <w:bottom w:val="none" w:sz="0" w:space="0" w:color="auto"/>
            <w:right w:val="none" w:sz="0" w:space="0" w:color="auto"/>
          </w:divBdr>
        </w:div>
        <w:div w:id="866332443">
          <w:marLeft w:val="1166"/>
          <w:marRight w:val="0"/>
          <w:marTop w:val="115"/>
          <w:marBottom w:val="0"/>
          <w:divBdr>
            <w:top w:val="none" w:sz="0" w:space="0" w:color="auto"/>
            <w:left w:val="none" w:sz="0" w:space="0" w:color="auto"/>
            <w:bottom w:val="none" w:sz="0" w:space="0" w:color="auto"/>
            <w:right w:val="none" w:sz="0" w:space="0" w:color="auto"/>
          </w:divBdr>
        </w:div>
        <w:div w:id="938372297">
          <w:marLeft w:val="1166"/>
          <w:marRight w:val="0"/>
          <w:marTop w:val="115"/>
          <w:marBottom w:val="0"/>
          <w:divBdr>
            <w:top w:val="none" w:sz="0" w:space="0" w:color="auto"/>
            <w:left w:val="none" w:sz="0" w:space="0" w:color="auto"/>
            <w:bottom w:val="none" w:sz="0" w:space="0" w:color="auto"/>
            <w:right w:val="none" w:sz="0" w:space="0" w:color="auto"/>
          </w:divBdr>
        </w:div>
        <w:div w:id="1000737627">
          <w:marLeft w:val="547"/>
          <w:marRight w:val="0"/>
          <w:marTop w:val="130"/>
          <w:marBottom w:val="0"/>
          <w:divBdr>
            <w:top w:val="none" w:sz="0" w:space="0" w:color="auto"/>
            <w:left w:val="none" w:sz="0" w:space="0" w:color="auto"/>
            <w:bottom w:val="none" w:sz="0" w:space="0" w:color="auto"/>
            <w:right w:val="none" w:sz="0" w:space="0" w:color="auto"/>
          </w:divBdr>
        </w:div>
        <w:div w:id="1010179458">
          <w:marLeft w:val="547"/>
          <w:marRight w:val="0"/>
          <w:marTop w:val="130"/>
          <w:marBottom w:val="0"/>
          <w:divBdr>
            <w:top w:val="none" w:sz="0" w:space="0" w:color="auto"/>
            <w:left w:val="none" w:sz="0" w:space="0" w:color="auto"/>
            <w:bottom w:val="none" w:sz="0" w:space="0" w:color="auto"/>
            <w:right w:val="none" w:sz="0" w:space="0" w:color="auto"/>
          </w:divBdr>
        </w:div>
        <w:div w:id="1016811220">
          <w:marLeft w:val="547"/>
          <w:marRight w:val="0"/>
          <w:marTop w:val="130"/>
          <w:marBottom w:val="0"/>
          <w:divBdr>
            <w:top w:val="none" w:sz="0" w:space="0" w:color="auto"/>
            <w:left w:val="none" w:sz="0" w:space="0" w:color="auto"/>
            <w:bottom w:val="none" w:sz="0" w:space="0" w:color="auto"/>
            <w:right w:val="none" w:sz="0" w:space="0" w:color="auto"/>
          </w:divBdr>
        </w:div>
        <w:div w:id="1047140918">
          <w:marLeft w:val="1166"/>
          <w:marRight w:val="0"/>
          <w:marTop w:val="115"/>
          <w:marBottom w:val="0"/>
          <w:divBdr>
            <w:top w:val="none" w:sz="0" w:space="0" w:color="auto"/>
            <w:left w:val="none" w:sz="0" w:space="0" w:color="auto"/>
            <w:bottom w:val="none" w:sz="0" w:space="0" w:color="auto"/>
            <w:right w:val="none" w:sz="0" w:space="0" w:color="auto"/>
          </w:divBdr>
        </w:div>
        <w:div w:id="1113406921">
          <w:marLeft w:val="1166"/>
          <w:marRight w:val="0"/>
          <w:marTop w:val="115"/>
          <w:marBottom w:val="0"/>
          <w:divBdr>
            <w:top w:val="none" w:sz="0" w:space="0" w:color="auto"/>
            <w:left w:val="none" w:sz="0" w:space="0" w:color="auto"/>
            <w:bottom w:val="none" w:sz="0" w:space="0" w:color="auto"/>
            <w:right w:val="none" w:sz="0" w:space="0" w:color="auto"/>
          </w:divBdr>
        </w:div>
        <w:div w:id="1142387245">
          <w:marLeft w:val="547"/>
          <w:marRight w:val="0"/>
          <w:marTop w:val="130"/>
          <w:marBottom w:val="0"/>
          <w:divBdr>
            <w:top w:val="none" w:sz="0" w:space="0" w:color="auto"/>
            <w:left w:val="none" w:sz="0" w:space="0" w:color="auto"/>
            <w:bottom w:val="none" w:sz="0" w:space="0" w:color="auto"/>
            <w:right w:val="none" w:sz="0" w:space="0" w:color="auto"/>
          </w:divBdr>
        </w:div>
        <w:div w:id="1215774260">
          <w:marLeft w:val="547"/>
          <w:marRight w:val="0"/>
          <w:marTop w:val="130"/>
          <w:marBottom w:val="0"/>
          <w:divBdr>
            <w:top w:val="none" w:sz="0" w:space="0" w:color="auto"/>
            <w:left w:val="none" w:sz="0" w:space="0" w:color="auto"/>
            <w:bottom w:val="none" w:sz="0" w:space="0" w:color="auto"/>
            <w:right w:val="none" w:sz="0" w:space="0" w:color="auto"/>
          </w:divBdr>
        </w:div>
        <w:div w:id="1379890254">
          <w:marLeft w:val="547"/>
          <w:marRight w:val="0"/>
          <w:marTop w:val="130"/>
          <w:marBottom w:val="0"/>
          <w:divBdr>
            <w:top w:val="none" w:sz="0" w:space="0" w:color="auto"/>
            <w:left w:val="none" w:sz="0" w:space="0" w:color="auto"/>
            <w:bottom w:val="none" w:sz="0" w:space="0" w:color="auto"/>
            <w:right w:val="none" w:sz="0" w:space="0" w:color="auto"/>
          </w:divBdr>
        </w:div>
        <w:div w:id="1583295701">
          <w:marLeft w:val="1166"/>
          <w:marRight w:val="0"/>
          <w:marTop w:val="115"/>
          <w:marBottom w:val="0"/>
          <w:divBdr>
            <w:top w:val="none" w:sz="0" w:space="0" w:color="auto"/>
            <w:left w:val="none" w:sz="0" w:space="0" w:color="auto"/>
            <w:bottom w:val="none" w:sz="0" w:space="0" w:color="auto"/>
            <w:right w:val="none" w:sz="0" w:space="0" w:color="auto"/>
          </w:divBdr>
        </w:div>
        <w:div w:id="1675911714">
          <w:marLeft w:val="547"/>
          <w:marRight w:val="0"/>
          <w:marTop w:val="130"/>
          <w:marBottom w:val="0"/>
          <w:divBdr>
            <w:top w:val="none" w:sz="0" w:space="0" w:color="auto"/>
            <w:left w:val="none" w:sz="0" w:space="0" w:color="auto"/>
            <w:bottom w:val="none" w:sz="0" w:space="0" w:color="auto"/>
            <w:right w:val="none" w:sz="0" w:space="0" w:color="auto"/>
          </w:divBdr>
        </w:div>
        <w:div w:id="1699314225">
          <w:marLeft w:val="1166"/>
          <w:marRight w:val="0"/>
          <w:marTop w:val="115"/>
          <w:marBottom w:val="0"/>
          <w:divBdr>
            <w:top w:val="none" w:sz="0" w:space="0" w:color="auto"/>
            <w:left w:val="none" w:sz="0" w:space="0" w:color="auto"/>
            <w:bottom w:val="none" w:sz="0" w:space="0" w:color="auto"/>
            <w:right w:val="none" w:sz="0" w:space="0" w:color="auto"/>
          </w:divBdr>
        </w:div>
        <w:div w:id="1723358903">
          <w:marLeft w:val="1166"/>
          <w:marRight w:val="0"/>
          <w:marTop w:val="115"/>
          <w:marBottom w:val="0"/>
          <w:divBdr>
            <w:top w:val="none" w:sz="0" w:space="0" w:color="auto"/>
            <w:left w:val="none" w:sz="0" w:space="0" w:color="auto"/>
            <w:bottom w:val="none" w:sz="0" w:space="0" w:color="auto"/>
            <w:right w:val="none" w:sz="0" w:space="0" w:color="auto"/>
          </w:divBdr>
        </w:div>
        <w:div w:id="1737894145">
          <w:marLeft w:val="547"/>
          <w:marRight w:val="0"/>
          <w:marTop w:val="130"/>
          <w:marBottom w:val="0"/>
          <w:divBdr>
            <w:top w:val="none" w:sz="0" w:space="0" w:color="auto"/>
            <w:left w:val="none" w:sz="0" w:space="0" w:color="auto"/>
            <w:bottom w:val="none" w:sz="0" w:space="0" w:color="auto"/>
            <w:right w:val="none" w:sz="0" w:space="0" w:color="auto"/>
          </w:divBdr>
        </w:div>
        <w:div w:id="1810661313">
          <w:marLeft w:val="547"/>
          <w:marRight w:val="0"/>
          <w:marTop w:val="130"/>
          <w:marBottom w:val="0"/>
          <w:divBdr>
            <w:top w:val="none" w:sz="0" w:space="0" w:color="auto"/>
            <w:left w:val="none" w:sz="0" w:space="0" w:color="auto"/>
            <w:bottom w:val="none" w:sz="0" w:space="0" w:color="auto"/>
            <w:right w:val="none" w:sz="0" w:space="0" w:color="auto"/>
          </w:divBdr>
        </w:div>
        <w:div w:id="1815679750">
          <w:marLeft w:val="547"/>
          <w:marRight w:val="0"/>
          <w:marTop w:val="130"/>
          <w:marBottom w:val="0"/>
          <w:divBdr>
            <w:top w:val="none" w:sz="0" w:space="0" w:color="auto"/>
            <w:left w:val="none" w:sz="0" w:space="0" w:color="auto"/>
            <w:bottom w:val="none" w:sz="0" w:space="0" w:color="auto"/>
            <w:right w:val="none" w:sz="0" w:space="0" w:color="auto"/>
          </w:divBdr>
        </w:div>
        <w:div w:id="1831367028">
          <w:marLeft w:val="1166"/>
          <w:marRight w:val="0"/>
          <w:marTop w:val="115"/>
          <w:marBottom w:val="0"/>
          <w:divBdr>
            <w:top w:val="none" w:sz="0" w:space="0" w:color="auto"/>
            <w:left w:val="none" w:sz="0" w:space="0" w:color="auto"/>
            <w:bottom w:val="none" w:sz="0" w:space="0" w:color="auto"/>
            <w:right w:val="none" w:sz="0" w:space="0" w:color="auto"/>
          </w:divBdr>
        </w:div>
        <w:div w:id="1904170941">
          <w:marLeft w:val="547"/>
          <w:marRight w:val="0"/>
          <w:marTop w:val="130"/>
          <w:marBottom w:val="0"/>
          <w:divBdr>
            <w:top w:val="none" w:sz="0" w:space="0" w:color="auto"/>
            <w:left w:val="none" w:sz="0" w:space="0" w:color="auto"/>
            <w:bottom w:val="none" w:sz="0" w:space="0" w:color="auto"/>
            <w:right w:val="none" w:sz="0" w:space="0" w:color="auto"/>
          </w:divBdr>
        </w:div>
        <w:div w:id="1935279919">
          <w:marLeft w:val="547"/>
          <w:marRight w:val="0"/>
          <w:marTop w:val="130"/>
          <w:marBottom w:val="0"/>
          <w:divBdr>
            <w:top w:val="none" w:sz="0" w:space="0" w:color="auto"/>
            <w:left w:val="none" w:sz="0" w:space="0" w:color="auto"/>
            <w:bottom w:val="none" w:sz="0" w:space="0" w:color="auto"/>
            <w:right w:val="none" w:sz="0" w:space="0" w:color="auto"/>
          </w:divBdr>
        </w:div>
        <w:div w:id="2063745480">
          <w:marLeft w:val="547"/>
          <w:marRight w:val="0"/>
          <w:marTop w:val="130"/>
          <w:marBottom w:val="0"/>
          <w:divBdr>
            <w:top w:val="none" w:sz="0" w:space="0" w:color="auto"/>
            <w:left w:val="none" w:sz="0" w:space="0" w:color="auto"/>
            <w:bottom w:val="none" w:sz="0" w:space="0" w:color="auto"/>
            <w:right w:val="none" w:sz="0" w:space="0" w:color="auto"/>
          </w:divBdr>
        </w:div>
        <w:div w:id="2119324662">
          <w:marLeft w:val="1166"/>
          <w:marRight w:val="0"/>
          <w:marTop w:val="115"/>
          <w:marBottom w:val="0"/>
          <w:divBdr>
            <w:top w:val="none" w:sz="0" w:space="0" w:color="auto"/>
            <w:left w:val="none" w:sz="0" w:space="0" w:color="auto"/>
            <w:bottom w:val="none" w:sz="0" w:space="0" w:color="auto"/>
            <w:right w:val="none" w:sz="0" w:space="0" w:color="auto"/>
          </w:divBdr>
        </w:div>
      </w:divsChild>
    </w:div>
    <w:div w:id="1666585891">
      <w:bodyDiv w:val="1"/>
      <w:marLeft w:val="0"/>
      <w:marRight w:val="0"/>
      <w:marTop w:val="0"/>
      <w:marBottom w:val="0"/>
      <w:divBdr>
        <w:top w:val="none" w:sz="0" w:space="0" w:color="auto"/>
        <w:left w:val="none" w:sz="0" w:space="0" w:color="auto"/>
        <w:bottom w:val="none" w:sz="0" w:space="0" w:color="auto"/>
        <w:right w:val="none" w:sz="0" w:space="0" w:color="auto"/>
      </w:divBdr>
    </w:div>
    <w:div w:id="1687948800">
      <w:bodyDiv w:val="1"/>
      <w:marLeft w:val="0"/>
      <w:marRight w:val="0"/>
      <w:marTop w:val="0"/>
      <w:marBottom w:val="0"/>
      <w:divBdr>
        <w:top w:val="none" w:sz="0" w:space="0" w:color="auto"/>
        <w:left w:val="none" w:sz="0" w:space="0" w:color="auto"/>
        <w:bottom w:val="none" w:sz="0" w:space="0" w:color="auto"/>
        <w:right w:val="none" w:sz="0" w:space="0" w:color="auto"/>
      </w:divBdr>
    </w:div>
    <w:div w:id="1692367521">
      <w:bodyDiv w:val="1"/>
      <w:marLeft w:val="0"/>
      <w:marRight w:val="0"/>
      <w:marTop w:val="0"/>
      <w:marBottom w:val="0"/>
      <w:divBdr>
        <w:top w:val="none" w:sz="0" w:space="0" w:color="auto"/>
        <w:left w:val="none" w:sz="0" w:space="0" w:color="auto"/>
        <w:bottom w:val="none" w:sz="0" w:space="0" w:color="auto"/>
        <w:right w:val="none" w:sz="0" w:space="0" w:color="auto"/>
      </w:divBdr>
      <w:divsChild>
        <w:div w:id="24059095">
          <w:marLeft w:val="547"/>
          <w:marRight w:val="0"/>
          <w:marTop w:val="154"/>
          <w:marBottom w:val="0"/>
          <w:divBdr>
            <w:top w:val="none" w:sz="0" w:space="0" w:color="auto"/>
            <w:left w:val="none" w:sz="0" w:space="0" w:color="auto"/>
            <w:bottom w:val="none" w:sz="0" w:space="0" w:color="auto"/>
            <w:right w:val="none" w:sz="0" w:space="0" w:color="auto"/>
          </w:divBdr>
        </w:div>
        <w:div w:id="1793285289">
          <w:marLeft w:val="547"/>
          <w:marRight w:val="0"/>
          <w:marTop w:val="154"/>
          <w:marBottom w:val="0"/>
          <w:divBdr>
            <w:top w:val="none" w:sz="0" w:space="0" w:color="auto"/>
            <w:left w:val="none" w:sz="0" w:space="0" w:color="auto"/>
            <w:bottom w:val="none" w:sz="0" w:space="0" w:color="auto"/>
            <w:right w:val="none" w:sz="0" w:space="0" w:color="auto"/>
          </w:divBdr>
        </w:div>
        <w:div w:id="1956711894">
          <w:marLeft w:val="547"/>
          <w:marRight w:val="0"/>
          <w:marTop w:val="154"/>
          <w:marBottom w:val="0"/>
          <w:divBdr>
            <w:top w:val="none" w:sz="0" w:space="0" w:color="auto"/>
            <w:left w:val="none" w:sz="0" w:space="0" w:color="auto"/>
            <w:bottom w:val="none" w:sz="0" w:space="0" w:color="auto"/>
            <w:right w:val="none" w:sz="0" w:space="0" w:color="auto"/>
          </w:divBdr>
        </w:div>
      </w:divsChild>
    </w:div>
    <w:div w:id="1698971476">
      <w:bodyDiv w:val="1"/>
      <w:marLeft w:val="0"/>
      <w:marRight w:val="0"/>
      <w:marTop w:val="0"/>
      <w:marBottom w:val="0"/>
      <w:divBdr>
        <w:top w:val="none" w:sz="0" w:space="0" w:color="auto"/>
        <w:left w:val="none" w:sz="0" w:space="0" w:color="auto"/>
        <w:bottom w:val="none" w:sz="0" w:space="0" w:color="auto"/>
        <w:right w:val="none" w:sz="0" w:space="0" w:color="auto"/>
      </w:divBdr>
    </w:div>
    <w:div w:id="1709064183">
      <w:bodyDiv w:val="1"/>
      <w:marLeft w:val="0"/>
      <w:marRight w:val="0"/>
      <w:marTop w:val="0"/>
      <w:marBottom w:val="0"/>
      <w:divBdr>
        <w:top w:val="none" w:sz="0" w:space="0" w:color="auto"/>
        <w:left w:val="none" w:sz="0" w:space="0" w:color="auto"/>
        <w:bottom w:val="none" w:sz="0" w:space="0" w:color="auto"/>
        <w:right w:val="none" w:sz="0" w:space="0" w:color="auto"/>
      </w:divBdr>
    </w:div>
    <w:div w:id="1713921024">
      <w:bodyDiv w:val="1"/>
      <w:marLeft w:val="0"/>
      <w:marRight w:val="0"/>
      <w:marTop w:val="0"/>
      <w:marBottom w:val="0"/>
      <w:divBdr>
        <w:top w:val="none" w:sz="0" w:space="0" w:color="auto"/>
        <w:left w:val="none" w:sz="0" w:space="0" w:color="auto"/>
        <w:bottom w:val="none" w:sz="0" w:space="0" w:color="auto"/>
        <w:right w:val="none" w:sz="0" w:space="0" w:color="auto"/>
      </w:divBdr>
      <w:divsChild>
        <w:div w:id="464274696">
          <w:marLeft w:val="547"/>
          <w:marRight w:val="0"/>
          <w:marTop w:val="144"/>
          <w:marBottom w:val="0"/>
          <w:divBdr>
            <w:top w:val="none" w:sz="0" w:space="0" w:color="auto"/>
            <w:left w:val="none" w:sz="0" w:space="0" w:color="auto"/>
            <w:bottom w:val="none" w:sz="0" w:space="0" w:color="auto"/>
            <w:right w:val="none" w:sz="0" w:space="0" w:color="auto"/>
          </w:divBdr>
        </w:div>
        <w:div w:id="1252737255">
          <w:marLeft w:val="547"/>
          <w:marRight w:val="0"/>
          <w:marTop w:val="144"/>
          <w:marBottom w:val="0"/>
          <w:divBdr>
            <w:top w:val="none" w:sz="0" w:space="0" w:color="auto"/>
            <w:left w:val="none" w:sz="0" w:space="0" w:color="auto"/>
            <w:bottom w:val="none" w:sz="0" w:space="0" w:color="auto"/>
            <w:right w:val="none" w:sz="0" w:space="0" w:color="auto"/>
          </w:divBdr>
        </w:div>
        <w:div w:id="1877817535">
          <w:marLeft w:val="547"/>
          <w:marRight w:val="0"/>
          <w:marTop w:val="144"/>
          <w:marBottom w:val="0"/>
          <w:divBdr>
            <w:top w:val="none" w:sz="0" w:space="0" w:color="auto"/>
            <w:left w:val="none" w:sz="0" w:space="0" w:color="auto"/>
            <w:bottom w:val="none" w:sz="0" w:space="0" w:color="auto"/>
            <w:right w:val="none" w:sz="0" w:space="0" w:color="auto"/>
          </w:divBdr>
        </w:div>
      </w:divsChild>
    </w:div>
    <w:div w:id="1766026268">
      <w:bodyDiv w:val="1"/>
      <w:marLeft w:val="0"/>
      <w:marRight w:val="0"/>
      <w:marTop w:val="0"/>
      <w:marBottom w:val="0"/>
      <w:divBdr>
        <w:top w:val="none" w:sz="0" w:space="0" w:color="auto"/>
        <w:left w:val="none" w:sz="0" w:space="0" w:color="auto"/>
        <w:bottom w:val="none" w:sz="0" w:space="0" w:color="auto"/>
        <w:right w:val="none" w:sz="0" w:space="0" w:color="auto"/>
      </w:divBdr>
      <w:divsChild>
        <w:div w:id="1201865640">
          <w:marLeft w:val="547"/>
          <w:marRight w:val="0"/>
          <w:marTop w:val="154"/>
          <w:marBottom w:val="0"/>
          <w:divBdr>
            <w:top w:val="none" w:sz="0" w:space="0" w:color="auto"/>
            <w:left w:val="none" w:sz="0" w:space="0" w:color="auto"/>
            <w:bottom w:val="none" w:sz="0" w:space="0" w:color="auto"/>
            <w:right w:val="none" w:sz="0" w:space="0" w:color="auto"/>
          </w:divBdr>
        </w:div>
        <w:div w:id="1206605803">
          <w:marLeft w:val="547"/>
          <w:marRight w:val="0"/>
          <w:marTop w:val="154"/>
          <w:marBottom w:val="0"/>
          <w:divBdr>
            <w:top w:val="none" w:sz="0" w:space="0" w:color="auto"/>
            <w:left w:val="none" w:sz="0" w:space="0" w:color="auto"/>
            <w:bottom w:val="none" w:sz="0" w:space="0" w:color="auto"/>
            <w:right w:val="none" w:sz="0" w:space="0" w:color="auto"/>
          </w:divBdr>
        </w:div>
        <w:div w:id="1236816584">
          <w:marLeft w:val="547"/>
          <w:marRight w:val="0"/>
          <w:marTop w:val="154"/>
          <w:marBottom w:val="0"/>
          <w:divBdr>
            <w:top w:val="none" w:sz="0" w:space="0" w:color="auto"/>
            <w:left w:val="none" w:sz="0" w:space="0" w:color="auto"/>
            <w:bottom w:val="none" w:sz="0" w:space="0" w:color="auto"/>
            <w:right w:val="none" w:sz="0" w:space="0" w:color="auto"/>
          </w:divBdr>
        </w:div>
        <w:div w:id="1496341415">
          <w:marLeft w:val="547"/>
          <w:marRight w:val="0"/>
          <w:marTop w:val="154"/>
          <w:marBottom w:val="0"/>
          <w:divBdr>
            <w:top w:val="none" w:sz="0" w:space="0" w:color="auto"/>
            <w:left w:val="none" w:sz="0" w:space="0" w:color="auto"/>
            <w:bottom w:val="none" w:sz="0" w:space="0" w:color="auto"/>
            <w:right w:val="none" w:sz="0" w:space="0" w:color="auto"/>
          </w:divBdr>
        </w:div>
        <w:div w:id="2001929476">
          <w:marLeft w:val="547"/>
          <w:marRight w:val="0"/>
          <w:marTop w:val="154"/>
          <w:marBottom w:val="0"/>
          <w:divBdr>
            <w:top w:val="none" w:sz="0" w:space="0" w:color="auto"/>
            <w:left w:val="none" w:sz="0" w:space="0" w:color="auto"/>
            <w:bottom w:val="none" w:sz="0" w:space="0" w:color="auto"/>
            <w:right w:val="none" w:sz="0" w:space="0" w:color="auto"/>
          </w:divBdr>
        </w:div>
      </w:divsChild>
    </w:div>
    <w:div w:id="1798717879">
      <w:bodyDiv w:val="1"/>
      <w:marLeft w:val="0"/>
      <w:marRight w:val="0"/>
      <w:marTop w:val="0"/>
      <w:marBottom w:val="0"/>
      <w:divBdr>
        <w:top w:val="none" w:sz="0" w:space="0" w:color="auto"/>
        <w:left w:val="none" w:sz="0" w:space="0" w:color="auto"/>
        <w:bottom w:val="none" w:sz="0" w:space="0" w:color="auto"/>
        <w:right w:val="none" w:sz="0" w:space="0" w:color="auto"/>
      </w:divBdr>
    </w:div>
    <w:div w:id="1834180041">
      <w:bodyDiv w:val="1"/>
      <w:marLeft w:val="0"/>
      <w:marRight w:val="0"/>
      <w:marTop w:val="0"/>
      <w:marBottom w:val="0"/>
      <w:divBdr>
        <w:top w:val="none" w:sz="0" w:space="0" w:color="auto"/>
        <w:left w:val="none" w:sz="0" w:space="0" w:color="auto"/>
        <w:bottom w:val="none" w:sz="0" w:space="0" w:color="auto"/>
        <w:right w:val="none" w:sz="0" w:space="0" w:color="auto"/>
      </w:divBdr>
      <w:divsChild>
        <w:div w:id="1566451657">
          <w:marLeft w:val="0"/>
          <w:marRight w:val="0"/>
          <w:marTop w:val="0"/>
          <w:marBottom w:val="0"/>
          <w:divBdr>
            <w:top w:val="none" w:sz="0" w:space="0" w:color="auto"/>
            <w:left w:val="none" w:sz="0" w:space="0" w:color="auto"/>
            <w:bottom w:val="none" w:sz="0" w:space="0" w:color="auto"/>
            <w:right w:val="none" w:sz="0" w:space="0" w:color="auto"/>
          </w:divBdr>
          <w:divsChild>
            <w:div w:id="1080369447">
              <w:marLeft w:val="0"/>
              <w:marRight w:val="0"/>
              <w:marTop w:val="0"/>
              <w:marBottom w:val="0"/>
              <w:divBdr>
                <w:top w:val="none" w:sz="0" w:space="0" w:color="auto"/>
                <w:left w:val="none" w:sz="0" w:space="0" w:color="auto"/>
                <w:bottom w:val="none" w:sz="0" w:space="0" w:color="auto"/>
                <w:right w:val="none" w:sz="0" w:space="0" w:color="auto"/>
              </w:divBdr>
              <w:divsChild>
                <w:div w:id="959920694">
                  <w:marLeft w:val="0"/>
                  <w:marRight w:val="0"/>
                  <w:marTop w:val="100"/>
                  <w:marBottom w:val="100"/>
                  <w:divBdr>
                    <w:top w:val="none" w:sz="0" w:space="0" w:color="auto"/>
                    <w:left w:val="none" w:sz="0" w:space="0" w:color="auto"/>
                    <w:bottom w:val="none" w:sz="0" w:space="0" w:color="auto"/>
                    <w:right w:val="none" w:sz="0" w:space="0" w:color="auto"/>
                  </w:divBdr>
                  <w:divsChild>
                    <w:div w:id="2011833298">
                      <w:marLeft w:val="300"/>
                      <w:marRight w:val="300"/>
                      <w:marTop w:val="0"/>
                      <w:marBottom w:val="0"/>
                      <w:divBdr>
                        <w:top w:val="none" w:sz="0" w:space="0" w:color="auto"/>
                        <w:left w:val="none" w:sz="0" w:space="0" w:color="auto"/>
                        <w:bottom w:val="none" w:sz="0" w:space="0" w:color="auto"/>
                        <w:right w:val="none" w:sz="0" w:space="0" w:color="auto"/>
                      </w:divBdr>
                      <w:divsChild>
                        <w:div w:id="222452128">
                          <w:marLeft w:val="0"/>
                          <w:marRight w:val="0"/>
                          <w:marTop w:val="0"/>
                          <w:marBottom w:val="0"/>
                          <w:divBdr>
                            <w:top w:val="none" w:sz="0" w:space="0" w:color="auto"/>
                            <w:left w:val="none" w:sz="0" w:space="0" w:color="auto"/>
                            <w:bottom w:val="none" w:sz="0" w:space="0" w:color="auto"/>
                            <w:right w:val="none" w:sz="0" w:space="0" w:color="auto"/>
                          </w:divBdr>
                          <w:divsChild>
                            <w:div w:id="172040705">
                              <w:marLeft w:val="0"/>
                              <w:marRight w:val="0"/>
                              <w:marTop w:val="0"/>
                              <w:marBottom w:val="0"/>
                              <w:divBdr>
                                <w:top w:val="none" w:sz="0" w:space="0" w:color="auto"/>
                                <w:left w:val="none" w:sz="0" w:space="0" w:color="auto"/>
                                <w:bottom w:val="none" w:sz="0" w:space="0" w:color="auto"/>
                                <w:right w:val="none" w:sz="0" w:space="0" w:color="auto"/>
                              </w:divBdr>
                              <w:divsChild>
                                <w:div w:id="115370312">
                                  <w:marLeft w:val="0"/>
                                  <w:marRight w:val="0"/>
                                  <w:marTop w:val="0"/>
                                  <w:marBottom w:val="0"/>
                                  <w:divBdr>
                                    <w:top w:val="none" w:sz="0" w:space="0" w:color="auto"/>
                                    <w:left w:val="none" w:sz="0" w:space="0" w:color="auto"/>
                                    <w:bottom w:val="none" w:sz="0" w:space="0" w:color="auto"/>
                                    <w:right w:val="none" w:sz="0" w:space="0" w:color="auto"/>
                                  </w:divBdr>
                                  <w:divsChild>
                                    <w:div w:id="15644890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95070">
      <w:bodyDiv w:val="1"/>
      <w:marLeft w:val="0"/>
      <w:marRight w:val="0"/>
      <w:marTop w:val="0"/>
      <w:marBottom w:val="0"/>
      <w:divBdr>
        <w:top w:val="none" w:sz="0" w:space="0" w:color="auto"/>
        <w:left w:val="none" w:sz="0" w:space="0" w:color="auto"/>
        <w:bottom w:val="none" w:sz="0" w:space="0" w:color="auto"/>
        <w:right w:val="none" w:sz="0" w:space="0" w:color="auto"/>
      </w:divBdr>
    </w:div>
    <w:div w:id="1850607743">
      <w:bodyDiv w:val="1"/>
      <w:marLeft w:val="0"/>
      <w:marRight w:val="0"/>
      <w:marTop w:val="0"/>
      <w:marBottom w:val="0"/>
      <w:divBdr>
        <w:top w:val="none" w:sz="0" w:space="0" w:color="auto"/>
        <w:left w:val="none" w:sz="0" w:space="0" w:color="auto"/>
        <w:bottom w:val="none" w:sz="0" w:space="0" w:color="auto"/>
        <w:right w:val="none" w:sz="0" w:space="0" w:color="auto"/>
      </w:divBdr>
    </w:div>
    <w:div w:id="1852644361">
      <w:bodyDiv w:val="1"/>
      <w:marLeft w:val="0"/>
      <w:marRight w:val="0"/>
      <w:marTop w:val="0"/>
      <w:marBottom w:val="0"/>
      <w:divBdr>
        <w:top w:val="none" w:sz="0" w:space="0" w:color="auto"/>
        <w:left w:val="none" w:sz="0" w:space="0" w:color="auto"/>
        <w:bottom w:val="none" w:sz="0" w:space="0" w:color="auto"/>
        <w:right w:val="none" w:sz="0" w:space="0" w:color="auto"/>
      </w:divBdr>
    </w:div>
    <w:div w:id="1862159414">
      <w:bodyDiv w:val="1"/>
      <w:marLeft w:val="0"/>
      <w:marRight w:val="0"/>
      <w:marTop w:val="0"/>
      <w:marBottom w:val="0"/>
      <w:divBdr>
        <w:top w:val="none" w:sz="0" w:space="0" w:color="auto"/>
        <w:left w:val="none" w:sz="0" w:space="0" w:color="auto"/>
        <w:bottom w:val="none" w:sz="0" w:space="0" w:color="auto"/>
        <w:right w:val="none" w:sz="0" w:space="0" w:color="auto"/>
      </w:divBdr>
    </w:div>
    <w:div w:id="1879855345">
      <w:bodyDiv w:val="1"/>
      <w:marLeft w:val="0"/>
      <w:marRight w:val="0"/>
      <w:marTop w:val="0"/>
      <w:marBottom w:val="0"/>
      <w:divBdr>
        <w:top w:val="none" w:sz="0" w:space="0" w:color="auto"/>
        <w:left w:val="none" w:sz="0" w:space="0" w:color="auto"/>
        <w:bottom w:val="none" w:sz="0" w:space="0" w:color="auto"/>
        <w:right w:val="none" w:sz="0" w:space="0" w:color="auto"/>
      </w:divBdr>
    </w:div>
    <w:div w:id="1882670189">
      <w:bodyDiv w:val="1"/>
      <w:marLeft w:val="0"/>
      <w:marRight w:val="0"/>
      <w:marTop w:val="0"/>
      <w:marBottom w:val="0"/>
      <w:divBdr>
        <w:top w:val="none" w:sz="0" w:space="0" w:color="auto"/>
        <w:left w:val="none" w:sz="0" w:space="0" w:color="auto"/>
        <w:bottom w:val="none" w:sz="0" w:space="0" w:color="auto"/>
        <w:right w:val="none" w:sz="0" w:space="0" w:color="auto"/>
      </w:divBdr>
    </w:div>
    <w:div w:id="1882936981">
      <w:bodyDiv w:val="1"/>
      <w:marLeft w:val="0"/>
      <w:marRight w:val="0"/>
      <w:marTop w:val="0"/>
      <w:marBottom w:val="0"/>
      <w:divBdr>
        <w:top w:val="none" w:sz="0" w:space="0" w:color="auto"/>
        <w:left w:val="none" w:sz="0" w:space="0" w:color="auto"/>
        <w:bottom w:val="none" w:sz="0" w:space="0" w:color="auto"/>
        <w:right w:val="none" w:sz="0" w:space="0" w:color="auto"/>
      </w:divBdr>
      <w:divsChild>
        <w:div w:id="314843954">
          <w:marLeft w:val="547"/>
          <w:marRight w:val="0"/>
          <w:marTop w:val="86"/>
          <w:marBottom w:val="0"/>
          <w:divBdr>
            <w:top w:val="none" w:sz="0" w:space="0" w:color="auto"/>
            <w:left w:val="none" w:sz="0" w:space="0" w:color="auto"/>
            <w:bottom w:val="none" w:sz="0" w:space="0" w:color="auto"/>
            <w:right w:val="none" w:sz="0" w:space="0" w:color="auto"/>
          </w:divBdr>
        </w:div>
        <w:div w:id="859471000">
          <w:marLeft w:val="547"/>
          <w:marRight w:val="0"/>
          <w:marTop w:val="86"/>
          <w:marBottom w:val="0"/>
          <w:divBdr>
            <w:top w:val="none" w:sz="0" w:space="0" w:color="auto"/>
            <w:left w:val="none" w:sz="0" w:space="0" w:color="auto"/>
            <w:bottom w:val="none" w:sz="0" w:space="0" w:color="auto"/>
            <w:right w:val="none" w:sz="0" w:space="0" w:color="auto"/>
          </w:divBdr>
        </w:div>
        <w:div w:id="1017734688">
          <w:marLeft w:val="547"/>
          <w:marRight w:val="0"/>
          <w:marTop w:val="86"/>
          <w:marBottom w:val="0"/>
          <w:divBdr>
            <w:top w:val="none" w:sz="0" w:space="0" w:color="auto"/>
            <w:left w:val="none" w:sz="0" w:space="0" w:color="auto"/>
            <w:bottom w:val="none" w:sz="0" w:space="0" w:color="auto"/>
            <w:right w:val="none" w:sz="0" w:space="0" w:color="auto"/>
          </w:divBdr>
        </w:div>
        <w:div w:id="1066996354">
          <w:marLeft w:val="547"/>
          <w:marRight w:val="0"/>
          <w:marTop w:val="86"/>
          <w:marBottom w:val="0"/>
          <w:divBdr>
            <w:top w:val="none" w:sz="0" w:space="0" w:color="auto"/>
            <w:left w:val="none" w:sz="0" w:space="0" w:color="auto"/>
            <w:bottom w:val="none" w:sz="0" w:space="0" w:color="auto"/>
            <w:right w:val="none" w:sz="0" w:space="0" w:color="auto"/>
          </w:divBdr>
        </w:div>
        <w:div w:id="1791124657">
          <w:marLeft w:val="547"/>
          <w:marRight w:val="0"/>
          <w:marTop w:val="86"/>
          <w:marBottom w:val="0"/>
          <w:divBdr>
            <w:top w:val="none" w:sz="0" w:space="0" w:color="auto"/>
            <w:left w:val="none" w:sz="0" w:space="0" w:color="auto"/>
            <w:bottom w:val="none" w:sz="0" w:space="0" w:color="auto"/>
            <w:right w:val="none" w:sz="0" w:space="0" w:color="auto"/>
          </w:divBdr>
        </w:div>
        <w:div w:id="1990745339">
          <w:marLeft w:val="547"/>
          <w:marRight w:val="0"/>
          <w:marTop w:val="86"/>
          <w:marBottom w:val="0"/>
          <w:divBdr>
            <w:top w:val="none" w:sz="0" w:space="0" w:color="auto"/>
            <w:left w:val="none" w:sz="0" w:space="0" w:color="auto"/>
            <w:bottom w:val="none" w:sz="0" w:space="0" w:color="auto"/>
            <w:right w:val="none" w:sz="0" w:space="0" w:color="auto"/>
          </w:divBdr>
        </w:div>
      </w:divsChild>
    </w:div>
    <w:div w:id="1888568975">
      <w:bodyDiv w:val="1"/>
      <w:marLeft w:val="0"/>
      <w:marRight w:val="0"/>
      <w:marTop w:val="0"/>
      <w:marBottom w:val="0"/>
      <w:divBdr>
        <w:top w:val="none" w:sz="0" w:space="0" w:color="auto"/>
        <w:left w:val="none" w:sz="0" w:space="0" w:color="auto"/>
        <w:bottom w:val="none" w:sz="0" w:space="0" w:color="auto"/>
        <w:right w:val="none" w:sz="0" w:space="0" w:color="auto"/>
      </w:divBdr>
    </w:div>
    <w:div w:id="1889875461">
      <w:bodyDiv w:val="1"/>
      <w:marLeft w:val="0"/>
      <w:marRight w:val="0"/>
      <w:marTop w:val="0"/>
      <w:marBottom w:val="0"/>
      <w:divBdr>
        <w:top w:val="none" w:sz="0" w:space="0" w:color="auto"/>
        <w:left w:val="none" w:sz="0" w:space="0" w:color="auto"/>
        <w:bottom w:val="none" w:sz="0" w:space="0" w:color="auto"/>
        <w:right w:val="none" w:sz="0" w:space="0" w:color="auto"/>
      </w:divBdr>
    </w:div>
    <w:div w:id="1890219501">
      <w:bodyDiv w:val="1"/>
      <w:marLeft w:val="0"/>
      <w:marRight w:val="0"/>
      <w:marTop w:val="0"/>
      <w:marBottom w:val="0"/>
      <w:divBdr>
        <w:top w:val="none" w:sz="0" w:space="0" w:color="auto"/>
        <w:left w:val="none" w:sz="0" w:space="0" w:color="auto"/>
        <w:bottom w:val="none" w:sz="0" w:space="0" w:color="auto"/>
        <w:right w:val="none" w:sz="0" w:space="0" w:color="auto"/>
      </w:divBdr>
    </w:div>
    <w:div w:id="1899590175">
      <w:bodyDiv w:val="1"/>
      <w:marLeft w:val="0"/>
      <w:marRight w:val="0"/>
      <w:marTop w:val="0"/>
      <w:marBottom w:val="0"/>
      <w:divBdr>
        <w:top w:val="none" w:sz="0" w:space="0" w:color="auto"/>
        <w:left w:val="none" w:sz="0" w:space="0" w:color="auto"/>
        <w:bottom w:val="none" w:sz="0" w:space="0" w:color="auto"/>
        <w:right w:val="none" w:sz="0" w:space="0" w:color="auto"/>
      </w:divBdr>
      <w:divsChild>
        <w:div w:id="98717238">
          <w:marLeft w:val="547"/>
          <w:marRight w:val="0"/>
          <w:marTop w:val="144"/>
          <w:marBottom w:val="0"/>
          <w:divBdr>
            <w:top w:val="none" w:sz="0" w:space="0" w:color="auto"/>
            <w:left w:val="none" w:sz="0" w:space="0" w:color="auto"/>
            <w:bottom w:val="none" w:sz="0" w:space="0" w:color="auto"/>
            <w:right w:val="none" w:sz="0" w:space="0" w:color="auto"/>
          </w:divBdr>
        </w:div>
        <w:div w:id="103380854">
          <w:marLeft w:val="547"/>
          <w:marRight w:val="0"/>
          <w:marTop w:val="144"/>
          <w:marBottom w:val="0"/>
          <w:divBdr>
            <w:top w:val="none" w:sz="0" w:space="0" w:color="auto"/>
            <w:left w:val="none" w:sz="0" w:space="0" w:color="auto"/>
            <w:bottom w:val="none" w:sz="0" w:space="0" w:color="auto"/>
            <w:right w:val="none" w:sz="0" w:space="0" w:color="auto"/>
          </w:divBdr>
        </w:div>
        <w:div w:id="328992755">
          <w:marLeft w:val="547"/>
          <w:marRight w:val="0"/>
          <w:marTop w:val="144"/>
          <w:marBottom w:val="0"/>
          <w:divBdr>
            <w:top w:val="none" w:sz="0" w:space="0" w:color="auto"/>
            <w:left w:val="none" w:sz="0" w:space="0" w:color="auto"/>
            <w:bottom w:val="none" w:sz="0" w:space="0" w:color="auto"/>
            <w:right w:val="none" w:sz="0" w:space="0" w:color="auto"/>
          </w:divBdr>
        </w:div>
        <w:div w:id="1508640735">
          <w:marLeft w:val="547"/>
          <w:marRight w:val="0"/>
          <w:marTop w:val="144"/>
          <w:marBottom w:val="0"/>
          <w:divBdr>
            <w:top w:val="none" w:sz="0" w:space="0" w:color="auto"/>
            <w:left w:val="none" w:sz="0" w:space="0" w:color="auto"/>
            <w:bottom w:val="none" w:sz="0" w:space="0" w:color="auto"/>
            <w:right w:val="none" w:sz="0" w:space="0" w:color="auto"/>
          </w:divBdr>
        </w:div>
      </w:divsChild>
    </w:div>
    <w:div w:id="1909882544">
      <w:bodyDiv w:val="1"/>
      <w:marLeft w:val="0"/>
      <w:marRight w:val="0"/>
      <w:marTop w:val="0"/>
      <w:marBottom w:val="0"/>
      <w:divBdr>
        <w:top w:val="none" w:sz="0" w:space="0" w:color="auto"/>
        <w:left w:val="none" w:sz="0" w:space="0" w:color="auto"/>
        <w:bottom w:val="none" w:sz="0" w:space="0" w:color="auto"/>
        <w:right w:val="none" w:sz="0" w:space="0" w:color="auto"/>
      </w:divBdr>
    </w:div>
    <w:div w:id="1927108162">
      <w:bodyDiv w:val="1"/>
      <w:marLeft w:val="0"/>
      <w:marRight w:val="0"/>
      <w:marTop w:val="0"/>
      <w:marBottom w:val="0"/>
      <w:divBdr>
        <w:top w:val="none" w:sz="0" w:space="0" w:color="auto"/>
        <w:left w:val="none" w:sz="0" w:space="0" w:color="auto"/>
        <w:bottom w:val="none" w:sz="0" w:space="0" w:color="auto"/>
        <w:right w:val="none" w:sz="0" w:space="0" w:color="auto"/>
      </w:divBdr>
    </w:div>
    <w:div w:id="1929922021">
      <w:bodyDiv w:val="1"/>
      <w:marLeft w:val="0"/>
      <w:marRight w:val="0"/>
      <w:marTop w:val="0"/>
      <w:marBottom w:val="0"/>
      <w:divBdr>
        <w:top w:val="none" w:sz="0" w:space="0" w:color="auto"/>
        <w:left w:val="none" w:sz="0" w:space="0" w:color="auto"/>
        <w:bottom w:val="none" w:sz="0" w:space="0" w:color="auto"/>
        <w:right w:val="none" w:sz="0" w:space="0" w:color="auto"/>
      </w:divBdr>
      <w:divsChild>
        <w:div w:id="32000621">
          <w:marLeft w:val="547"/>
          <w:marRight w:val="0"/>
          <w:marTop w:val="144"/>
          <w:marBottom w:val="0"/>
          <w:divBdr>
            <w:top w:val="none" w:sz="0" w:space="0" w:color="auto"/>
            <w:left w:val="none" w:sz="0" w:space="0" w:color="auto"/>
            <w:bottom w:val="none" w:sz="0" w:space="0" w:color="auto"/>
            <w:right w:val="none" w:sz="0" w:space="0" w:color="auto"/>
          </w:divBdr>
        </w:div>
        <w:div w:id="1161119935">
          <w:marLeft w:val="547"/>
          <w:marRight w:val="0"/>
          <w:marTop w:val="144"/>
          <w:marBottom w:val="0"/>
          <w:divBdr>
            <w:top w:val="none" w:sz="0" w:space="0" w:color="auto"/>
            <w:left w:val="none" w:sz="0" w:space="0" w:color="auto"/>
            <w:bottom w:val="none" w:sz="0" w:space="0" w:color="auto"/>
            <w:right w:val="none" w:sz="0" w:space="0" w:color="auto"/>
          </w:divBdr>
        </w:div>
        <w:div w:id="1174683851">
          <w:marLeft w:val="547"/>
          <w:marRight w:val="0"/>
          <w:marTop w:val="144"/>
          <w:marBottom w:val="0"/>
          <w:divBdr>
            <w:top w:val="none" w:sz="0" w:space="0" w:color="auto"/>
            <w:left w:val="none" w:sz="0" w:space="0" w:color="auto"/>
            <w:bottom w:val="none" w:sz="0" w:space="0" w:color="auto"/>
            <w:right w:val="none" w:sz="0" w:space="0" w:color="auto"/>
          </w:divBdr>
        </w:div>
        <w:div w:id="1343321122">
          <w:marLeft w:val="1166"/>
          <w:marRight w:val="0"/>
          <w:marTop w:val="125"/>
          <w:marBottom w:val="0"/>
          <w:divBdr>
            <w:top w:val="none" w:sz="0" w:space="0" w:color="auto"/>
            <w:left w:val="none" w:sz="0" w:space="0" w:color="auto"/>
            <w:bottom w:val="none" w:sz="0" w:space="0" w:color="auto"/>
            <w:right w:val="none" w:sz="0" w:space="0" w:color="auto"/>
          </w:divBdr>
        </w:div>
        <w:div w:id="1419329881">
          <w:marLeft w:val="547"/>
          <w:marRight w:val="0"/>
          <w:marTop w:val="144"/>
          <w:marBottom w:val="0"/>
          <w:divBdr>
            <w:top w:val="none" w:sz="0" w:space="0" w:color="auto"/>
            <w:left w:val="none" w:sz="0" w:space="0" w:color="auto"/>
            <w:bottom w:val="none" w:sz="0" w:space="0" w:color="auto"/>
            <w:right w:val="none" w:sz="0" w:space="0" w:color="auto"/>
          </w:divBdr>
        </w:div>
        <w:div w:id="1668822238">
          <w:marLeft w:val="547"/>
          <w:marRight w:val="0"/>
          <w:marTop w:val="144"/>
          <w:marBottom w:val="0"/>
          <w:divBdr>
            <w:top w:val="none" w:sz="0" w:space="0" w:color="auto"/>
            <w:left w:val="none" w:sz="0" w:space="0" w:color="auto"/>
            <w:bottom w:val="none" w:sz="0" w:space="0" w:color="auto"/>
            <w:right w:val="none" w:sz="0" w:space="0" w:color="auto"/>
          </w:divBdr>
        </w:div>
      </w:divsChild>
    </w:div>
    <w:div w:id="1934705345">
      <w:bodyDiv w:val="1"/>
      <w:marLeft w:val="0"/>
      <w:marRight w:val="0"/>
      <w:marTop w:val="0"/>
      <w:marBottom w:val="0"/>
      <w:divBdr>
        <w:top w:val="none" w:sz="0" w:space="0" w:color="auto"/>
        <w:left w:val="none" w:sz="0" w:space="0" w:color="auto"/>
        <w:bottom w:val="none" w:sz="0" w:space="0" w:color="auto"/>
        <w:right w:val="none" w:sz="0" w:space="0" w:color="auto"/>
      </w:divBdr>
    </w:div>
    <w:div w:id="1943099986">
      <w:bodyDiv w:val="1"/>
      <w:marLeft w:val="0"/>
      <w:marRight w:val="0"/>
      <w:marTop w:val="0"/>
      <w:marBottom w:val="0"/>
      <w:divBdr>
        <w:top w:val="none" w:sz="0" w:space="0" w:color="auto"/>
        <w:left w:val="none" w:sz="0" w:space="0" w:color="auto"/>
        <w:bottom w:val="none" w:sz="0" w:space="0" w:color="auto"/>
        <w:right w:val="none" w:sz="0" w:space="0" w:color="auto"/>
      </w:divBdr>
    </w:div>
    <w:div w:id="1952123874">
      <w:bodyDiv w:val="1"/>
      <w:marLeft w:val="0"/>
      <w:marRight w:val="0"/>
      <w:marTop w:val="0"/>
      <w:marBottom w:val="0"/>
      <w:divBdr>
        <w:top w:val="none" w:sz="0" w:space="0" w:color="auto"/>
        <w:left w:val="none" w:sz="0" w:space="0" w:color="auto"/>
        <w:bottom w:val="none" w:sz="0" w:space="0" w:color="auto"/>
        <w:right w:val="none" w:sz="0" w:space="0" w:color="auto"/>
      </w:divBdr>
      <w:divsChild>
        <w:div w:id="183983814">
          <w:marLeft w:val="1166"/>
          <w:marRight w:val="0"/>
          <w:marTop w:val="134"/>
          <w:marBottom w:val="0"/>
          <w:divBdr>
            <w:top w:val="none" w:sz="0" w:space="0" w:color="auto"/>
            <w:left w:val="none" w:sz="0" w:space="0" w:color="auto"/>
            <w:bottom w:val="none" w:sz="0" w:space="0" w:color="auto"/>
            <w:right w:val="none" w:sz="0" w:space="0" w:color="auto"/>
          </w:divBdr>
        </w:div>
      </w:divsChild>
    </w:div>
    <w:div w:id="1958097297">
      <w:bodyDiv w:val="1"/>
      <w:marLeft w:val="0"/>
      <w:marRight w:val="0"/>
      <w:marTop w:val="0"/>
      <w:marBottom w:val="0"/>
      <w:divBdr>
        <w:top w:val="none" w:sz="0" w:space="0" w:color="auto"/>
        <w:left w:val="none" w:sz="0" w:space="0" w:color="auto"/>
        <w:bottom w:val="none" w:sz="0" w:space="0" w:color="auto"/>
        <w:right w:val="none" w:sz="0" w:space="0" w:color="auto"/>
      </w:divBdr>
    </w:div>
    <w:div w:id="1963806801">
      <w:bodyDiv w:val="1"/>
      <w:marLeft w:val="0"/>
      <w:marRight w:val="0"/>
      <w:marTop w:val="0"/>
      <w:marBottom w:val="0"/>
      <w:divBdr>
        <w:top w:val="none" w:sz="0" w:space="0" w:color="auto"/>
        <w:left w:val="none" w:sz="0" w:space="0" w:color="auto"/>
        <w:bottom w:val="none" w:sz="0" w:space="0" w:color="auto"/>
        <w:right w:val="none" w:sz="0" w:space="0" w:color="auto"/>
      </w:divBdr>
      <w:divsChild>
        <w:div w:id="1538666696">
          <w:marLeft w:val="547"/>
          <w:marRight w:val="0"/>
          <w:marTop w:val="154"/>
          <w:marBottom w:val="0"/>
          <w:divBdr>
            <w:top w:val="none" w:sz="0" w:space="0" w:color="auto"/>
            <w:left w:val="none" w:sz="0" w:space="0" w:color="auto"/>
            <w:bottom w:val="none" w:sz="0" w:space="0" w:color="auto"/>
            <w:right w:val="none" w:sz="0" w:space="0" w:color="auto"/>
          </w:divBdr>
        </w:div>
        <w:div w:id="1760128551">
          <w:marLeft w:val="547"/>
          <w:marRight w:val="0"/>
          <w:marTop w:val="154"/>
          <w:marBottom w:val="0"/>
          <w:divBdr>
            <w:top w:val="none" w:sz="0" w:space="0" w:color="auto"/>
            <w:left w:val="none" w:sz="0" w:space="0" w:color="auto"/>
            <w:bottom w:val="none" w:sz="0" w:space="0" w:color="auto"/>
            <w:right w:val="none" w:sz="0" w:space="0" w:color="auto"/>
          </w:divBdr>
        </w:div>
        <w:div w:id="1886214639">
          <w:marLeft w:val="547"/>
          <w:marRight w:val="0"/>
          <w:marTop w:val="154"/>
          <w:marBottom w:val="0"/>
          <w:divBdr>
            <w:top w:val="none" w:sz="0" w:space="0" w:color="auto"/>
            <w:left w:val="none" w:sz="0" w:space="0" w:color="auto"/>
            <w:bottom w:val="none" w:sz="0" w:space="0" w:color="auto"/>
            <w:right w:val="none" w:sz="0" w:space="0" w:color="auto"/>
          </w:divBdr>
        </w:div>
      </w:divsChild>
    </w:div>
    <w:div w:id="1965304368">
      <w:bodyDiv w:val="1"/>
      <w:marLeft w:val="0"/>
      <w:marRight w:val="0"/>
      <w:marTop w:val="0"/>
      <w:marBottom w:val="0"/>
      <w:divBdr>
        <w:top w:val="none" w:sz="0" w:space="0" w:color="auto"/>
        <w:left w:val="none" w:sz="0" w:space="0" w:color="auto"/>
        <w:bottom w:val="none" w:sz="0" w:space="0" w:color="auto"/>
        <w:right w:val="none" w:sz="0" w:space="0" w:color="auto"/>
      </w:divBdr>
    </w:div>
    <w:div w:id="1969776515">
      <w:bodyDiv w:val="1"/>
      <w:marLeft w:val="0"/>
      <w:marRight w:val="0"/>
      <w:marTop w:val="0"/>
      <w:marBottom w:val="0"/>
      <w:divBdr>
        <w:top w:val="none" w:sz="0" w:space="0" w:color="auto"/>
        <w:left w:val="none" w:sz="0" w:space="0" w:color="auto"/>
        <w:bottom w:val="none" w:sz="0" w:space="0" w:color="auto"/>
        <w:right w:val="none" w:sz="0" w:space="0" w:color="auto"/>
      </w:divBdr>
    </w:div>
    <w:div w:id="1979265625">
      <w:bodyDiv w:val="1"/>
      <w:marLeft w:val="0"/>
      <w:marRight w:val="0"/>
      <w:marTop w:val="0"/>
      <w:marBottom w:val="0"/>
      <w:divBdr>
        <w:top w:val="none" w:sz="0" w:space="0" w:color="auto"/>
        <w:left w:val="none" w:sz="0" w:space="0" w:color="auto"/>
        <w:bottom w:val="none" w:sz="0" w:space="0" w:color="auto"/>
        <w:right w:val="none" w:sz="0" w:space="0" w:color="auto"/>
      </w:divBdr>
    </w:div>
    <w:div w:id="2000961919">
      <w:bodyDiv w:val="1"/>
      <w:marLeft w:val="0"/>
      <w:marRight w:val="0"/>
      <w:marTop w:val="0"/>
      <w:marBottom w:val="0"/>
      <w:divBdr>
        <w:top w:val="none" w:sz="0" w:space="0" w:color="auto"/>
        <w:left w:val="none" w:sz="0" w:space="0" w:color="auto"/>
        <w:bottom w:val="none" w:sz="0" w:space="0" w:color="auto"/>
        <w:right w:val="none" w:sz="0" w:space="0" w:color="auto"/>
      </w:divBdr>
    </w:div>
    <w:div w:id="2001422084">
      <w:bodyDiv w:val="1"/>
      <w:marLeft w:val="0"/>
      <w:marRight w:val="0"/>
      <w:marTop w:val="0"/>
      <w:marBottom w:val="0"/>
      <w:divBdr>
        <w:top w:val="none" w:sz="0" w:space="0" w:color="auto"/>
        <w:left w:val="none" w:sz="0" w:space="0" w:color="auto"/>
        <w:bottom w:val="none" w:sz="0" w:space="0" w:color="auto"/>
        <w:right w:val="none" w:sz="0" w:space="0" w:color="auto"/>
      </w:divBdr>
      <w:divsChild>
        <w:div w:id="346101034">
          <w:marLeft w:val="0"/>
          <w:marRight w:val="0"/>
          <w:marTop w:val="0"/>
          <w:marBottom w:val="0"/>
          <w:divBdr>
            <w:top w:val="none" w:sz="0" w:space="0" w:color="auto"/>
            <w:left w:val="none" w:sz="0" w:space="0" w:color="auto"/>
            <w:bottom w:val="none" w:sz="0" w:space="0" w:color="auto"/>
            <w:right w:val="none" w:sz="0" w:space="0" w:color="auto"/>
          </w:divBdr>
          <w:divsChild>
            <w:div w:id="257566566">
              <w:marLeft w:val="0"/>
              <w:marRight w:val="0"/>
              <w:marTop w:val="0"/>
              <w:marBottom w:val="0"/>
              <w:divBdr>
                <w:top w:val="none" w:sz="0" w:space="0" w:color="auto"/>
                <w:left w:val="none" w:sz="0" w:space="0" w:color="auto"/>
                <w:bottom w:val="none" w:sz="0" w:space="0" w:color="auto"/>
                <w:right w:val="none" w:sz="0" w:space="0" w:color="auto"/>
              </w:divBdr>
              <w:divsChild>
                <w:div w:id="2143040226">
                  <w:marLeft w:val="0"/>
                  <w:marRight w:val="0"/>
                  <w:marTop w:val="0"/>
                  <w:marBottom w:val="0"/>
                  <w:divBdr>
                    <w:top w:val="none" w:sz="0" w:space="0" w:color="auto"/>
                    <w:left w:val="none" w:sz="0" w:space="0" w:color="auto"/>
                    <w:bottom w:val="none" w:sz="0" w:space="0" w:color="auto"/>
                    <w:right w:val="none" w:sz="0" w:space="0" w:color="auto"/>
                  </w:divBdr>
                  <w:divsChild>
                    <w:div w:id="17203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5276">
      <w:bodyDiv w:val="1"/>
      <w:marLeft w:val="0"/>
      <w:marRight w:val="0"/>
      <w:marTop w:val="0"/>
      <w:marBottom w:val="0"/>
      <w:divBdr>
        <w:top w:val="none" w:sz="0" w:space="0" w:color="auto"/>
        <w:left w:val="none" w:sz="0" w:space="0" w:color="auto"/>
        <w:bottom w:val="none" w:sz="0" w:space="0" w:color="auto"/>
        <w:right w:val="none" w:sz="0" w:space="0" w:color="auto"/>
      </w:divBdr>
    </w:div>
    <w:div w:id="2013679542">
      <w:bodyDiv w:val="1"/>
      <w:marLeft w:val="0"/>
      <w:marRight w:val="0"/>
      <w:marTop w:val="0"/>
      <w:marBottom w:val="0"/>
      <w:divBdr>
        <w:top w:val="none" w:sz="0" w:space="0" w:color="auto"/>
        <w:left w:val="none" w:sz="0" w:space="0" w:color="auto"/>
        <w:bottom w:val="none" w:sz="0" w:space="0" w:color="auto"/>
        <w:right w:val="none" w:sz="0" w:space="0" w:color="auto"/>
      </w:divBdr>
    </w:div>
    <w:div w:id="2018380913">
      <w:bodyDiv w:val="1"/>
      <w:marLeft w:val="0"/>
      <w:marRight w:val="0"/>
      <w:marTop w:val="0"/>
      <w:marBottom w:val="0"/>
      <w:divBdr>
        <w:top w:val="none" w:sz="0" w:space="0" w:color="auto"/>
        <w:left w:val="none" w:sz="0" w:space="0" w:color="auto"/>
        <w:bottom w:val="none" w:sz="0" w:space="0" w:color="auto"/>
        <w:right w:val="none" w:sz="0" w:space="0" w:color="auto"/>
      </w:divBdr>
    </w:div>
    <w:div w:id="2027754109">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6197114">
      <w:bodyDiv w:val="1"/>
      <w:marLeft w:val="0"/>
      <w:marRight w:val="0"/>
      <w:marTop w:val="0"/>
      <w:marBottom w:val="0"/>
      <w:divBdr>
        <w:top w:val="none" w:sz="0" w:space="0" w:color="auto"/>
        <w:left w:val="none" w:sz="0" w:space="0" w:color="auto"/>
        <w:bottom w:val="none" w:sz="0" w:space="0" w:color="auto"/>
        <w:right w:val="none" w:sz="0" w:space="0" w:color="auto"/>
      </w:divBdr>
    </w:div>
    <w:div w:id="2067023561">
      <w:bodyDiv w:val="1"/>
      <w:marLeft w:val="0"/>
      <w:marRight w:val="0"/>
      <w:marTop w:val="0"/>
      <w:marBottom w:val="0"/>
      <w:divBdr>
        <w:top w:val="none" w:sz="0" w:space="0" w:color="auto"/>
        <w:left w:val="none" w:sz="0" w:space="0" w:color="auto"/>
        <w:bottom w:val="none" w:sz="0" w:space="0" w:color="auto"/>
        <w:right w:val="none" w:sz="0" w:space="0" w:color="auto"/>
      </w:divBdr>
    </w:div>
    <w:div w:id="2067027157">
      <w:bodyDiv w:val="1"/>
      <w:marLeft w:val="0"/>
      <w:marRight w:val="0"/>
      <w:marTop w:val="0"/>
      <w:marBottom w:val="0"/>
      <w:divBdr>
        <w:top w:val="none" w:sz="0" w:space="0" w:color="auto"/>
        <w:left w:val="none" w:sz="0" w:space="0" w:color="auto"/>
        <w:bottom w:val="none" w:sz="0" w:space="0" w:color="auto"/>
        <w:right w:val="none" w:sz="0" w:space="0" w:color="auto"/>
      </w:divBdr>
      <w:divsChild>
        <w:div w:id="1104879204">
          <w:marLeft w:val="0"/>
          <w:marRight w:val="0"/>
          <w:marTop w:val="0"/>
          <w:marBottom w:val="0"/>
          <w:divBdr>
            <w:top w:val="none" w:sz="0" w:space="0" w:color="auto"/>
            <w:left w:val="none" w:sz="0" w:space="0" w:color="auto"/>
            <w:bottom w:val="none" w:sz="0" w:space="0" w:color="auto"/>
            <w:right w:val="none" w:sz="0" w:space="0" w:color="auto"/>
          </w:divBdr>
          <w:divsChild>
            <w:div w:id="625086143">
              <w:marLeft w:val="0"/>
              <w:marRight w:val="0"/>
              <w:marTop w:val="0"/>
              <w:marBottom w:val="0"/>
              <w:divBdr>
                <w:top w:val="none" w:sz="0" w:space="0" w:color="auto"/>
                <w:left w:val="none" w:sz="0" w:space="0" w:color="auto"/>
                <w:bottom w:val="none" w:sz="0" w:space="0" w:color="auto"/>
                <w:right w:val="none" w:sz="0" w:space="0" w:color="auto"/>
              </w:divBdr>
              <w:divsChild>
                <w:div w:id="1881897580">
                  <w:marLeft w:val="0"/>
                  <w:marRight w:val="0"/>
                  <w:marTop w:val="0"/>
                  <w:marBottom w:val="0"/>
                  <w:divBdr>
                    <w:top w:val="none" w:sz="0" w:space="0" w:color="auto"/>
                    <w:left w:val="none" w:sz="0" w:space="0" w:color="auto"/>
                    <w:bottom w:val="none" w:sz="0" w:space="0" w:color="auto"/>
                    <w:right w:val="none" w:sz="0" w:space="0" w:color="auto"/>
                  </w:divBdr>
                  <w:divsChild>
                    <w:div w:id="1229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2917">
      <w:bodyDiv w:val="1"/>
      <w:marLeft w:val="0"/>
      <w:marRight w:val="0"/>
      <w:marTop w:val="0"/>
      <w:marBottom w:val="0"/>
      <w:divBdr>
        <w:top w:val="none" w:sz="0" w:space="0" w:color="auto"/>
        <w:left w:val="none" w:sz="0" w:space="0" w:color="auto"/>
        <w:bottom w:val="none" w:sz="0" w:space="0" w:color="auto"/>
        <w:right w:val="none" w:sz="0" w:space="0" w:color="auto"/>
      </w:divBdr>
    </w:div>
    <w:div w:id="2089573405">
      <w:bodyDiv w:val="1"/>
      <w:marLeft w:val="0"/>
      <w:marRight w:val="0"/>
      <w:marTop w:val="0"/>
      <w:marBottom w:val="0"/>
      <w:divBdr>
        <w:top w:val="none" w:sz="0" w:space="0" w:color="auto"/>
        <w:left w:val="none" w:sz="0" w:space="0" w:color="auto"/>
        <w:bottom w:val="none" w:sz="0" w:space="0" w:color="auto"/>
        <w:right w:val="none" w:sz="0" w:space="0" w:color="auto"/>
      </w:divBdr>
    </w:div>
    <w:div w:id="2095393571">
      <w:bodyDiv w:val="1"/>
      <w:marLeft w:val="0"/>
      <w:marRight w:val="0"/>
      <w:marTop w:val="0"/>
      <w:marBottom w:val="0"/>
      <w:divBdr>
        <w:top w:val="none" w:sz="0" w:space="0" w:color="auto"/>
        <w:left w:val="none" w:sz="0" w:space="0" w:color="auto"/>
        <w:bottom w:val="none" w:sz="0" w:space="0" w:color="auto"/>
        <w:right w:val="none" w:sz="0" w:space="0" w:color="auto"/>
      </w:divBdr>
    </w:div>
    <w:div w:id="2100448688">
      <w:bodyDiv w:val="1"/>
      <w:marLeft w:val="0"/>
      <w:marRight w:val="0"/>
      <w:marTop w:val="0"/>
      <w:marBottom w:val="0"/>
      <w:divBdr>
        <w:top w:val="none" w:sz="0" w:space="0" w:color="auto"/>
        <w:left w:val="none" w:sz="0" w:space="0" w:color="auto"/>
        <w:bottom w:val="none" w:sz="0" w:space="0" w:color="auto"/>
        <w:right w:val="none" w:sz="0" w:space="0" w:color="auto"/>
      </w:divBdr>
    </w:div>
    <w:div w:id="2108456343">
      <w:bodyDiv w:val="1"/>
      <w:marLeft w:val="0"/>
      <w:marRight w:val="0"/>
      <w:marTop w:val="0"/>
      <w:marBottom w:val="0"/>
      <w:divBdr>
        <w:top w:val="none" w:sz="0" w:space="0" w:color="auto"/>
        <w:left w:val="none" w:sz="0" w:space="0" w:color="auto"/>
        <w:bottom w:val="none" w:sz="0" w:space="0" w:color="auto"/>
        <w:right w:val="none" w:sz="0" w:space="0" w:color="auto"/>
      </w:divBdr>
    </w:div>
    <w:div w:id="2129666585">
      <w:bodyDiv w:val="1"/>
      <w:marLeft w:val="0"/>
      <w:marRight w:val="0"/>
      <w:marTop w:val="0"/>
      <w:marBottom w:val="0"/>
      <w:divBdr>
        <w:top w:val="none" w:sz="0" w:space="0" w:color="auto"/>
        <w:left w:val="none" w:sz="0" w:space="0" w:color="auto"/>
        <w:bottom w:val="none" w:sz="0" w:space="0" w:color="auto"/>
        <w:right w:val="none" w:sz="0" w:space="0" w:color="auto"/>
      </w:divBdr>
      <w:divsChild>
        <w:div w:id="1100250040">
          <w:marLeft w:val="547"/>
          <w:marRight w:val="0"/>
          <w:marTop w:val="86"/>
          <w:marBottom w:val="0"/>
          <w:divBdr>
            <w:top w:val="none" w:sz="0" w:space="0" w:color="auto"/>
            <w:left w:val="none" w:sz="0" w:space="0" w:color="auto"/>
            <w:bottom w:val="none" w:sz="0" w:space="0" w:color="auto"/>
            <w:right w:val="none" w:sz="0" w:space="0" w:color="auto"/>
          </w:divBdr>
        </w:div>
      </w:divsChild>
    </w:div>
    <w:div w:id="2139061789">
      <w:bodyDiv w:val="1"/>
      <w:marLeft w:val="0"/>
      <w:marRight w:val="0"/>
      <w:marTop w:val="0"/>
      <w:marBottom w:val="0"/>
      <w:divBdr>
        <w:top w:val="none" w:sz="0" w:space="0" w:color="auto"/>
        <w:left w:val="none" w:sz="0" w:space="0" w:color="auto"/>
        <w:bottom w:val="none" w:sz="0" w:space="0" w:color="auto"/>
        <w:right w:val="none" w:sz="0" w:space="0" w:color="auto"/>
      </w:divBdr>
    </w:div>
    <w:div w:id="21419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my.sharepoint.com/personal/mitesh_bhudia_psnc_org_uk/Documents/PC%20Table%20Oct-Ap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my.sharepoint.com/personal/mitesh_bhudia_psnc_org_uk/Documents/PC%20Table%20Oct-Ap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price concessions agreed, imposed or not granted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'Price concessions data'!$A$3</c:f>
              <c:strCache>
                <c:ptCount val="1"/>
                <c:pt idx="0">
                  <c:v>Agreed</c:v>
                </c:pt>
              </c:strCache>
            </c:strRef>
          </c:tx>
          <c:spPr>
            <a:solidFill>
              <a:schemeClr val="accent1"/>
            </a:solidFill>
            <a:ln>
              <a:noFill/>
            </a:ln>
            <a:effectLst/>
          </c:spPr>
          <c:invertIfNegative val="0"/>
          <c:cat>
            <c:numRef>
              <c:f>'Price concessions data'!$B$1:$V$1</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'Price concessions data'!$B$3:$V$3</c:f>
              <c:numCache>
                <c:formatCode>General</c:formatCode>
                <c:ptCount val="21"/>
                <c:pt idx="0">
                  <c:v>27</c:v>
                </c:pt>
                <c:pt idx="1">
                  <c:v>29</c:v>
                </c:pt>
                <c:pt idx="2">
                  <c:v>38</c:v>
                </c:pt>
                <c:pt idx="3">
                  <c:v>37</c:v>
                </c:pt>
                <c:pt idx="4">
                  <c:v>49</c:v>
                </c:pt>
                <c:pt idx="5">
                  <c:v>66</c:v>
                </c:pt>
                <c:pt idx="6">
                  <c:v>79</c:v>
                </c:pt>
                <c:pt idx="7">
                  <c:v>61</c:v>
                </c:pt>
                <c:pt idx="8">
                  <c:v>59</c:v>
                </c:pt>
                <c:pt idx="9">
                  <c:v>66</c:v>
                </c:pt>
                <c:pt idx="10">
                  <c:v>64</c:v>
                </c:pt>
                <c:pt idx="11">
                  <c:v>60</c:v>
                </c:pt>
                <c:pt idx="12">
                  <c:v>37</c:v>
                </c:pt>
                <c:pt idx="13">
                  <c:v>54</c:v>
                </c:pt>
                <c:pt idx="14">
                  <c:v>51</c:v>
                </c:pt>
                <c:pt idx="15">
                  <c:v>49</c:v>
                </c:pt>
                <c:pt idx="16">
                  <c:v>40</c:v>
                </c:pt>
                <c:pt idx="17">
                  <c:v>33</c:v>
                </c:pt>
                <c:pt idx="18">
                  <c:v>28</c:v>
                </c:pt>
                <c:pt idx="19">
                  <c:v>39</c:v>
                </c:pt>
                <c:pt idx="20">
                  <c:v>55</c:v>
                </c:pt>
              </c:numCache>
            </c:numRef>
          </c:val>
          <c:extLst>
            <c:ext xmlns:c16="http://schemas.microsoft.com/office/drawing/2014/chart" uri="{C3380CC4-5D6E-409C-BE32-E72D297353CC}">
              <c16:uniqueId val="{00000000-F1F8-451D-8A6B-A8834CB0A5FE}"/>
            </c:ext>
          </c:extLst>
        </c:ser>
        <c:ser>
          <c:idx val="1"/>
          <c:order val="1"/>
          <c:tx>
            <c:strRef>
              <c:f>'Price concessions data'!$A$4</c:f>
              <c:strCache>
                <c:ptCount val="1"/>
                <c:pt idx="0">
                  <c:v>Imposed</c:v>
                </c:pt>
              </c:strCache>
            </c:strRef>
          </c:tx>
          <c:spPr>
            <a:solidFill>
              <a:schemeClr val="accent2"/>
            </a:solidFill>
            <a:ln>
              <a:noFill/>
            </a:ln>
            <a:effectLst/>
          </c:spPr>
          <c:invertIfNegative val="0"/>
          <c:cat>
            <c:numRef>
              <c:f>'Price concessions data'!$B$1:$V$1</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'Price concessions data'!$B$4:$V$4</c:f>
              <c:numCache>
                <c:formatCode>General</c:formatCode>
                <c:ptCount val="21"/>
                <c:pt idx="0">
                  <c:v>0</c:v>
                </c:pt>
                <c:pt idx="1">
                  <c:v>0</c:v>
                </c:pt>
                <c:pt idx="2">
                  <c:v>0</c:v>
                </c:pt>
                <c:pt idx="3">
                  <c:v>0</c:v>
                </c:pt>
                <c:pt idx="4">
                  <c:v>0</c:v>
                </c:pt>
                <c:pt idx="5">
                  <c:v>0</c:v>
                </c:pt>
                <c:pt idx="6">
                  <c:v>0</c:v>
                </c:pt>
                <c:pt idx="7">
                  <c:v>14</c:v>
                </c:pt>
                <c:pt idx="8">
                  <c:v>34</c:v>
                </c:pt>
                <c:pt idx="9">
                  <c:v>6</c:v>
                </c:pt>
                <c:pt idx="10">
                  <c:v>6</c:v>
                </c:pt>
                <c:pt idx="11">
                  <c:v>8</c:v>
                </c:pt>
                <c:pt idx="12">
                  <c:v>13</c:v>
                </c:pt>
                <c:pt idx="13">
                  <c:v>5</c:v>
                </c:pt>
                <c:pt idx="14">
                  <c:v>16</c:v>
                </c:pt>
                <c:pt idx="15">
                  <c:v>15</c:v>
                </c:pt>
                <c:pt idx="16">
                  <c:v>8</c:v>
                </c:pt>
                <c:pt idx="17">
                  <c:v>14</c:v>
                </c:pt>
                <c:pt idx="18">
                  <c:v>17</c:v>
                </c:pt>
                <c:pt idx="19">
                  <c:v>33</c:v>
                </c:pt>
                <c:pt idx="20">
                  <c:v>32</c:v>
                </c:pt>
              </c:numCache>
            </c:numRef>
          </c:val>
          <c:extLst>
            <c:ext xmlns:c16="http://schemas.microsoft.com/office/drawing/2014/chart" uri="{C3380CC4-5D6E-409C-BE32-E72D297353CC}">
              <c16:uniqueId val="{00000001-F1F8-451D-8A6B-A8834CB0A5FE}"/>
            </c:ext>
          </c:extLst>
        </c:ser>
        <c:ser>
          <c:idx val="2"/>
          <c:order val="2"/>
          <c:tx>
            <c:strRef>
              <c:f>'Price concessions data'!$A$5</c:f>
              <c:strCache>
                <c:ptCount val="1"/>
                <c:pt idx="0">
                  <c:v>No PC granted</c:v>
                </c:pt>
              </c:strCache>
            </c:strRef>
          </c:tx>
          <c:spPr>
            <a:solidFill>
              <a:schemeClr val="accent3"/>
            </a:solidFill>
            <a:ln>
              <a:noFill/>
            </a:ln>
            <a:effectLst/>
          </c:spPr>
          <c:invertIfNegative val="0"/>
          <c:cat>
            <c:numRef>
              <c:f>'Price concessions data'!$B$1:$V$1</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'Price concessions data'!$B$5:$U$5</c:f>
              <c:numCache>
                <c:formatCode>General</c:formatCode>
                <c:ptCount val="20"/>
                <c:pt idx="0">
                  <c:v>1</c:v>
                </c:pt>
                <c:pt idx="1">
                  <c:v>6</c:v>
                </c:pt>
                <c:pt idx="2">
                  <c:v>1</c:v>
                </c:pt>
                <c:pt idx="3">
                  <c:v>1</c:v>
                </c:pt>
                <c:pt idx="4">
                  <c:v>0</c:v>
                </c:pt>
                <c:pt idx="5">
                  <c:v>1</c:v>
                </c:pt>
                <c:pt idx="6">
                  <c:v>1</c:v>
                </c:pt>
                <c:pt idx="7">
                  <c:v>34</c:v>
                </c:pt>
                <c:pt idx="8">
                  <c:v>4</c:v>
                </c:pt>
                <c:pt idx="9">
                  <c:v>2</c:v>
                </c:pt>
                <c:pt idx="10">
                  <c:v>9</c:v>
                </c:pt>
                <c:pt idx="11">
                  <c:v>7</c:v>
                </c:pt>
                <c:pt idx="12">
                  <c:v>4</c:v>
                </c:pt>
                <c:pt idx="13">
                  <c:v>1</c:v>
                </c:pt>
                <c:pt idx="14">
                  <c:v>8</c:v>
                </c:pt>
                <c:pt idx="15">
                  <c:v>6</c:v>
                </c:pt>
                <c:pt idx="16">
                  <c:v>4</c:v>
                </c:pt>
                <c:pt idx="17">
                  <c:v>2</c:v>
                </c:pt>
                <c:pt idx="18">
                  <c:v>0</c:v>
                </c:pt>
                <c:pt idx="19">
                  <c:v>0</c:v>
                </c:pt>
              </c:numCache>
            </c:numRef>
          </c:val>
          <c:extLst>
            <c:ext xmlns:c16="http://schemas.microsoft.com/office/drawing/2014/chart" uri="{C3380CC4-5D6E-409C-BE32-E72D297353CC}">
              <c16:uniqueId val="{00000002-F1F8-451D-8A6B-A8834CB0A5FE}"/>
            </c:ext>
          </c:extLst>
        </c:ser>
        <c:dLbls>
          <c:showLegendKey val="0"/>
          <c:showVal val="0"/>
          <c:showCatName val="0"/>
          <c:showSerName val="0"/>
          <c:showPercent val="0"/>
          <c:showBubbleSize val="0"/>
        </c:dLbls>
        <c:gapWidth val="150"/>
        <c:overlap val="100"/>
        <c:axId val="474095936"/>
        <c:axId val="474090688"/>
      </c:barChart>
      <c:dateAx>
        <c:axId val="4740959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90688"/>
        <c:crosses val="autoZero"/>
        <c:auto val="1"/>
        <c:lblOffset val="100"/>
        <c:baseTimeUnit val="months"/>
      </c:dateAx>
      <c:valAx>
        <c:axId val="47409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9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price concessions agreed, imposed</a:t>
            </a:r>
            <a:r>
              <a:rPr lang="en-GB" baseline="0"/>
              <a:t> or not granted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1"/>
          <c:order val="1"/>
          <c:tx>
            <c:strRef>
              <c:f>'Price concessions data'!$A$3</c:f>
              <c:strCache>
                <c:ptCount val="1"/>
                <c:pt idx="0">
                  <c:v>Agreed</c:v>
                </c:pt>
              </c:strCache>
            </c:strRef>
          </c:tx>
          <c:spPr>
            <a:solidFill>
              <a:schemeClr val="accent2"/>
            </a:solidFill>
            <a:ln>
              <a:noFill/>
            </a:ln>
            <a:effectLst/>
          </c:spPr>
          <c:invertIfNegative val="0"/>
          <c:cat>
            <c:numRef>
              <c:f>'Price concessions data'!$B$1:$V$1</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'Price concessions data'!$B$3:$V$3</c:f>
              <c:numCache>
                <c:formatCode>General</c:formatCode>
                <c:ptCount val="21"/>
                <c:pt idx="0">
                  <c:v>27</c:v>
                </c:pt>
                <c:pt idx="1">
                  <c:v>29</c:v>
                </c:pt>
                <c:pt idx="2">
                  <c:v>38</c:v>
                </c:pt>
                <c:pt idx="3">
                  <c:v>37</c:v>
                </c:pt>
                <c:pt idx="4">
                  <c:v>49</c:v>
                </c:pt>
                <c:pt idx="5">
                  <c:v>66</c:v>
                </c:pt>
                <c:pt idx="6">
                  <c:v>79</c:v>
                </c:pt>
                <c:pt idx="7">
                  <c:v>61</c:v>
                </c:pt>
                <c:pt idx="8">
                  <c:v>59</c:v>
                </c:pt>
                <c:pt idx="9">
                  <c:v>66</c:v>
                </c:pt>
                <c:pt idx="10">
                  <c:v>64</c:v>
                </c:pt>
                <c:pt idx="11">
                  <c:v>60</c:v>
                </c:pt>
                <c:pt idx="12">
                  <c:v>37</c:v>
                </c:pt>
                <c:pt idx="13">
                  <c:v>54</c:v>
                </c:pt>
                <c:pt idx="14">
                  <c:v>51</c:v>
                </c:pt>
                <c:pt idx="15">
                  <c:v>49</c:v>
                </c:pt>
                <c:pt idx="16">
                  <c:v>40</c:v>
                </c:pt>
                <c:pt idx="17">
                  <c:v>33</c:v>
                </c:pt>
                <c:pt idx="18">
                  <c:v>28</c:v>
                </c:pt>
                <c:pt idx="19">
                  <c:v>39</c:v>
                </c:pt>
                <c:pt idx="20">
                  <c:v>55</c:v>
                </c:pt>
              </c:numCache>
            </c:numRef>
          </c:val>
          <c:extLst>
            <c:ext xmlns:c16="http://schemas.microsoft.com/office/drawing/2014/chart" uri="{C3380CC4-5D6E-409C-BE32-E72D297353CC}">
              <c16:uniqueId val="{00000000-9603-4EA6-9C20-8AB2821A072D}"/>
            </c:ext>
          </c:extLst>
        </c:ser>
        <c:ser>
          <c:idx val="2"/>
          <c:order val="2"/>
          <c:tx>
            <c:strRef>
              <c:f>'Price concessions data'!$A$4</c:f>
              <c:strCache>
                <c:ptCount val="1"/>
                <c:pt idx="0">
                  <c:v>Imposed</c:v>
                </c:pt>
              </c:strCache>
            </c:strRef>
          </c:tx>
          <c:spPr>
            <a:solidFill>
              <a:schemeClr val="accent3"/>
            </a:solidFill>
            <a:ln>
              <a:noFill/>
            </a:ln>
            <a:effectLst/>
          </c:spPr>
          <c:invertIfNegative val="0"/>
          <c:cat>
            <c:numRef>
              <c:f>'Price concessions data'!$B$1:$V$1</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'Price concessions data'!$B$4:$V$4</c:f>
              <c:numCache>
                <c:formatCode>General</c:formatCode>
                <c:ptCount val="21"/>
                <c:pt idx="0">
                  <c:v>0</c:v>
                </c:pt>
                <c:pt idx="1">
                  <c:v>0</c:v>
                </c:pt>
                <c:pt idx="2">
                  <c:v>0</c:v>
                </c:pt>
                <c:pt idx="3">
                  <c:v>0</c:v>
                </c:pt>
                <c:pt idx="4">
                  <c:v>0</c:v>
                </c:pt>
                <c:pt idx="5">
                  <c:v>0</c:v>
                </c:pt>
                <c:pt idx="6">
                  <c:v>0</c:v>
                </c:pt>
                <c:pt idx="7">
                  <c:v>14</c:v>
                </c:pt>
                <c:pt idx="8">
                  <c:v>34</c:v>
                </c:pt>
                <c:pt idx="9">
                  <c:v>6</c:v>
                </c:pt>
                <c:pt idx="10">
                  <c:v>6</c:v>
                </c:pt>
                <c:pt idx="11">
                  <c:v>8</c:v>
                </c:pt>
                <c:pt idx="12">
                  <c:v>13</c:v>
                </c:pt>
                <c:pt idx="13">
                  <c:v>5</c:v>
                </c:pt>
                <c:pt idx="14">
                  <c:v>16</c:v>
                </c:pt>
                <c:pt idx="15">
                  <c:v>15</c:v>
                </c:pt>
                <c:pt idx="16">
                  <c:v>8</c:v>
                </c:pt>
                <c:pt idx="17">
                  <c:v>14</c:v>
                </c:pt>
                <c:pt idx="18">
                  <c:v>17</c:v>
                </c:pt>
                <c:pt idx="19">
                  <c:v>33</c:v>
                </c:pt>
                <c:pt idx="20">
                  <c:v>32</c:v>
                </c:pt>
              </c:numCache>
            </c:numRef>
          </c:val>
          <c:extLst>
            <c:ext xmlns:c16="http://schemas.microsoft.com/office/drawing/2014/chart" uri="{C3380CC4-5D6E-409C-BE32-E72D297353CC}">
              <c16:uniqueId val="{00000001-9603-4EA6-9C20-8AB2821A072D}"/>
            </c:ext>
          </c:extLst>
        </c:ser>
        <c:ser>
          <c:idx val="3"/>
          <c:order val="3"/>
          <c:tx>
            <c:strRef>
              <c:f>'Price concessions data'!$A$5</c:f>
              <c:strCache>
                <c:ptCount val="1"/>
                <c:pt idx="0">
                  <c:v>No PC granted</c:v>
                </c:pt>
              </c:strCache>
            </c:strRef>
          </c:tx>
          <c:spPr>
            <a:solidFill>
              <a:schemeClr val="accent4"/>
            </a:solidFill>
            <a:ln>
              <a:noFill/>
            </a:ln>
            <a:effectLst/>
          </c:spPr>
          <c:invertIfNegative val="0"/>
          <c:cat>
            <c:numRef>
              <c:f>'Price concessions data'!$B$1:$V$1</c:f>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f>'Price concessions data'!$B$5:$U$5</c:f>
              <c:numCache>
                <c:formatCode>General</c:formatCode>
                <c:ptCount val="20"/>
                <c:pt idx="0">
                  <c:v>1</c:v>
                </c:pt>
                <c:pt idx="1">
                  <c:v>6</c:v>
                </c:pt>
                <c:pt idx="2">
                  <c:v>1</c:v>
                </c:pt>
                <c:pt idx="3">
                  <c:v>1</c:v>
                </c:pt>
                <c:pt idx="4">
                  <c:v>0</c:v>
                </c:pt>
                <c:pt idx="5">
                  <c:v>1</c:v>
                </c:pt>
                <c:pt idx="6">
                  <c:v>1</c:v>
                </c:pt>
                <c:pt idx="7">
                  <c:v>34</c:v>
                </c:pt>
                <c:pt idx="8">
                  <c:v>4</c:v>
                </c:pt>
                <c:pt idx="9">
                  <c:v>2</c:v>
                </c:pt>
                <c:pt idx="10">
                  <c:v>9</c:v>
                </c:pt>
                <c:pt idx="11">
                  <c:v>7</c:v>
                </c:pt>
                <c:pt idx="12">
                  <c:v>4</c:v>
                </c:pt>
                <c:pt idx="13">
                  <c:v>1</c:v>
                </c:pt>
                <c:pt idx="14">
                  <c:v>8</c:v>
                </c:pt>
                <c:pt idx="15">
                  <c:v>6</c:v>
                </c:pt>
                <c:pt idx="16">
                  <c:v>4</c:v>
                </c:pt>
                <c:pt idx="17">
                  <c:v>2</c:v>
                </c:pt>
                <c:pt idx="18">
                  <c:v>0</c:v>
                </c:pt>
                <c:pt idx="19">
                  <c:v>0</c:v>
                </c:pt>
              </c:numCache>
            </c:numRef>
          </c:val>
          <c:extLst>
            <c:ext xmlns:c16="http://schemas.microsoft.com/office/drawing/2014/chart" uri="{C3380CC4-5D6E-409C-BE32-E72D297353CC}">
              <c16:uniqueId val="{00000002-9603-4EA6-9C20-8AB2821A072D}"/>
            </c:ext>
          </c:extLst>
        </c:ser>
        <c:dLbls>
          <c:showLegendKey val="0"/>
          <c:showVal val="0"/>
          <c:showCatName val="0"/>
          <c:showSerName val="0"/>
          <c:showPercent val="0"/>
          <c:showBubbleSize val="0"/>
        </c:dLbls>
        <c:gapWidth val="150"/>
        <c:overlap val="100"/>
        <c:axId val="474076584"/>
        <c:axId val="474068384"/>
        <c:extLst>
          <c:ext xmlns:c15="http://schemas.microsoft.com/office/drawing/2012/chart" uri="{02D57815-91ED-43cb-92C2-25804820EDAC}">
            <c15:filteredBarSeries>
              <c15:ser>
                <c:idx val="0"/>
                <c:order val="0"/>
                <c:tx>
                  <c:strRef>
                    <c:extLst>
                      <c:ext uri="{02D57815-91ED-43cb-92C2-25804820EDAC}">
                        <c15:formulaRef>
                          <c15:sqref>'Price concessions data'!$A$2</c15:sqref>
                        </c15:formulaRef>
                      </c:ext>
                    </c:extLst>
                    <c:strCache>
                      <c:ptCount val="1"/>
                      <c:pt idx="0">
                        <c:v>Applied for</c:v>
                      </c:pt>
                    </c:strCache>
                  </c:strRef>
                </c:tx>
                <c:spPr>
                  <a:solidFill>
                    <a:schemeClr val="accent1"/>
                  </a:solidFill>
                  <a:ln>
                    <a:noFill/>
                  </a:ln>
                  <a:effectLst/>
                </c:spPr>
                <c:invertIfNegative val="0"/>
                <c:cat>
                  <c:numRef>
                    <c:extLst>
                      <c:ext uri="{02D57815-91ED-43cb-92C2-25804820EDAC}">
                        <c15:formulaRef>
                          <c15:sqref>'Price concessions data'!$B$1:$V$1</c15:sqref>
                        </c15:formulaRef>
                      </c:ext>
                    </c:extLst>
                    <c:numCache>
                      <c:formatCode>mmm\-yy</c:formatCode>
                      <c:ptCount val="21"/>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pt idx="13">
                        <c:v>43221</c:v>
                      </c:pt>
                      <c:pt idx="14">
                        <c:v>43252</c:v>
                      </c:pt>
                      <c:pt idx="15">
                        <c:v>43282</c:v>
                      </c:pt>
                      <c:pt idx="16">
                        <c:v>43313</c:v>
                      </c:pt>
                      <c:pt idx="17">
                        <c:v>43344</c:v>
                      </c:pt>
                      <c:pt idx="18">
                        <c:v>43374</c:v>
                      </c:pt>
                      <c:pt idx="19">
                        <c:v>43405</c:v>
                      </c:pt>
                      <c:pt idx="20">
                        <c:v>43435</c:v>
                      </c:pt>
                    </c:numCache>
                  </c:numRef>
                </c:cat>
                <c:val>
                  <c:numRef>
                    <c:extLst>
                      <c:ext uri="{02D57815-91ED-43cb-92C2-25804820EDAC}">
                        <c15:formulaRef>
                          <c15:sqref>'Price concessions data'!$B$2:$U$2</c15:sqref>
                        </c15:formulaRef>
                      </c:ext>
                    </c:extLst>
                    <c:numCache>
                      <c:formatCode>General</c:formatCode>
                      <c:ptCount val="20"/>
                      <c:pt idx="0">
                        <c:v>28</c:v>
                      </c:pt>
                      <c:pt idx="1">
                        <c:v>35</c:v>
                      </c:pt>
                      <c:pt idx="2">
                        <c:v>39</c:v>
                      </c:pt>
                      <c:pt idx="3">
                        <c:v>38</c:v>
                      </c:pt>
                      <c:pt idx="4">
                        <c:v>49</c:v>
                      </c:pt>
                      <c:pt idx="5">
                        <c:v>67</c:v>
                      </c:pt>
                      <c:pt idx="6">
                        <c:v>80</c:v>
                      </c:pt>
                      <c:pt idx="7">
                        <c:v>109</c:v>
                      </c:pt>
                      <c:pt idx="8">
                        <c:v>97</c:v>
                      </c:pt>
                      <c:pt idx="9">
                        <c:v>74</c:v>
                      </c:pt>
                      <c:pt idx="10">
                        <c:v>79</c:v>
                      </c:pt>
                      <c:pt idx="11">
                        <c:v>75</c:v>
                      </c:pt>
                      <c:pt idx="12">
                        <c:v>53</c:v>
                      </c:pt>
                      <c:pt idx="13">
                        <c:v>60</c:v>
                      </c:pt>
                      <c:pt idx="14">
                        <c:v>67</c:v>
                      </c:pt>
                      <c:pt idx="15">
                        <c:v>64</c:v>
                      </c:pt>
                      <c:pt idx="16">
                        <c:v>52</c:v>
                      </c:pt>
                      <c:pt idx="17">
                        <c:v>50</c:v>
                      </c:pt>
                      <c:pt idx="18">
                        <c:v>45</c:v>
                      </c:pt>
                      <c:pt idx="19">
                        <c:v>72</c:v>
                      </c:pt>
                    </c:numCache>
                  </c:numRef>
                </c:val>
                <c:extLst>
                  <c:ext xmlns:c16="http://schemas.microsoft.com/office/drawing/2014/chart" uri="{C3380CC4-5D6E-409C-BE32-E72D297353CC}">
                    <c16:uniqueId val="{00000003-9603-4EA6-9C20-8AB2821A072D}"/>
                  </c:ext>
                </c:extLst>
              </c15:ser>
            </c15:filteredBarSeries>
          </c:ext>
        </c:extLst>
      </c:barChart>
      <c:dateAx>
        <c:axId val="4740765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68384"/>
        <c:crosses val="autoZero"/>
        <c:auto val="1"/>
        <c:lblOffset val="100"/>
        <c:baseTimeUnit val="months"/>
      </c:dateAx>
      <c:valAx>
        <c:axId val="47406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76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0DF4-5165-4859-B376-36B537F2DE07}">
  <ds:schemaRefs>
    <ds:schemaRef ds:uri="http://schemas.microsoft.com/sharepoint/v3/contenttype/forms"/>
  </ds:schemaRefs>
</ds:datastoreItem>
</file>

<file path=customXml/itemProps2.xml><?xml version="1.0" encoding="utf-8"?>
<ds:datastoreItem xmlns:ds="http://schemas.openxmlformats.org/officeDocument/2006/customXml" ds:itemID="{6D1FA423-79EB-4208-BC52-AB3F2AAE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831D7-45A5-4960-9DE3-A93A19841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18EA2-56CD-4E0E-8D5C-8FEB177E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Jack Cresswell</cp:lastModifiedBy>
  <cp:revision>10</cp:revision>
  <cp:lastPrinted>2018-09-25T08:55:00Z</cp:lastPrinted>
  <dcterms:created xsi:type="dcterms:W3CDTF">2019-02-18T13:22:00Z</dcterms:created>
  <dcterms:modified xsi:type="dcterms:W3CDTF">2019-04-02T08:09:00Z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AuthorIds_UIVersion_107520">
    <vt:lpwstr>12</vt:lpwstr>
  </property>
</Properties>
</file>