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22400CDE" w:rsidP="1FAAA484" w:rsidRDefault="22400CDE" w14:paraId="7019EB8E" w14:textId="0EF4AE28">
      <w:pPr>
        <w:pStyle w:val="Normal"/>
        <w:bidi w:val="0"/>
        <w:spacing w:before="0" w:beforeAutospacing="off" w:after="0" w:afterAutospacing="off" w:line="320" w:lineRule="exact"/>
        <w:ind w:left="0" w:right="0" w:firstLine="720"/>
        <w:jc w:val="right"/>
        <w:rPr>
          <w:rFonts w:ascii="Calibri" w:hAnsi="Calibri" w:cs="Calibri"/>
          <w:i w:val="1"/>
          <w:iCs w:val="1"/>
        </w:rPr>
      </w:pPr>
      <w:r w:rsidRPr="1FAAA484" w:rsidR="122549B2">
        <w:rPr>
          <w:rFonts w:ascii="Calibri" w:hAnsi="Calibri" w:cs="Calibri"/>
          <w:i w:val="1"/>
          <w:iCs w:val="1"/>
        </w:rPr>
        <w:t xml:space="preserve">  </w:t>
      </w:r>
      <w:r w:rsidRPr="1FAAA484" w:rsidR="2265F42F">
        <w:rPr>
          <w:rFonts w:ascii="Calibri" w:hAnsi="Calibri" w:cs="Calibri"/>
          <w:i w:val="1"/>
          <w:iCs w:val="1"/>
        </w:rPr>
        <w:t xml:space="preserve"> </w:t>
      </w:r>
      <w:r w:rsidRPr="1FAAA484" w:rsidR="122549B2">
        <w:rPr>
          <w:rFonts w:ascii="Calibri" w:hAnsi="Calibri" w:cs="Calibri"/>
          <w:i w:val="1"/>
          <w:iCs w:val="1"/>
        </w:rPr>
        <w:t xml:space="preserve"> </w:t>
      </w:r>
      <w:r w:rsidRPr="1FAAA484" w:rsidR="7934CCDF">
        <w:rPr>
          <w:rFonts w:ascii="Calibri" w:hAnsi="Calibri" w:cs="Calibri"/>
          <w:i w:val="1"/>
          <w:iCs w:val="1"/>
        </w:rPr>
        <w:t xml:space="preserve">    </w:t>
      </w:r>
      <w:r w:rsidRPr="1FAAA484" w:rsidR="25A6AF76">
        <w:rPr>
          <w:rFonts w:ascii="Calibri" w:hAnsi="Calibri" w:cs="Calibri"/>
          <w:i w:val="1"/>
          <w:iCs w:val="1"/>
        </w:rPr>
        <w:t xml:space="preserve">   </w:t>
      </w:r>
      <w:r w:rsidRPr="1FAAA484" w:rsidR="122549B2">
        <w:rPr>
          <w:rFonts w:ascii="Calibri" w:hAnsi="Calibri" w:cs="Calibri"/>
          <w:i w:val="1"/>
          <w:iCs w:val="1"/>
        </w:rPr>
        <w:t xml:space="preserve">Week ending </w:t>
      </w:r>
      <w:r w:rsidRPr="1FAAA484" w:rsidR="5657A8BD">
        <w:rPr>
          <w:rFonts w:ascii="Calibri" w:hAnsi="Calibri" w:cs="Calibri"/>
          <w:i w:val="1"/>
          <w:iCs w:val="1"/>
        </w:rPr>
        <w:t>2</w:t>
      </w:r>
      <w:r w:rsidRPr="1FAAA484" w:rsidR="21BE5DA3">
        <w:rPr>
          <w:rFonts w:ascii="Calibri" w:hAnsi="Calibri" w:cs="Calibri"/>
          <w:i w:val="1"/>
          <w:iCs w:val="1"/>
        </w:rPr>
        <w:t>9</w:t>
      </w:r>
      <w:r w:rsidRPr="1FAAA484" w:rsidR="21BE5DA3">
        <w:rPr>
          <w:rFonts w:ascii="Calibri" w:hAnsi="Calibri" w:cs="Calibri"/>
          <w:i w:val="1"/>
          <w:iCs w:val="1"/>
          <w:vertAlign w:val="superscript"/>
        </w:rPr>
        <w:t>th</w:t>
      </w:r>
      <w:r w:rsidRPr="1FAAA484" w:rsidR="21BE5DA3">
        <w:rPr>
          <w:rFonts w:ascii="Calibri" w:hAnsi="Calibri" w:cs="Calibri"/>
          <w:i w:val="1"/>
          <w:iCs w:val="1"/>
        </w:rPr>
        <w:t xml:space="preserve"> </w:t>
      </w:r>
      <w:r w:rsidRPr="1FAAA484" w:rsidR="229C2D98">
        <w:rPr>
          <w:rFonts w:ascii="Calibri" w:hAnsi="Calibri" w:cs="Calibri"/>
          <w:i w:val="1"/>
          <w:iCs w:val="1"/>
        </w:rPr>
        <w:t>November</w:t>
      </w:r>
    </w:p>
    <w:p w:rsidR="1519DE91" w:rsidP="332EC6FA" w:rsidRDefault="1519DE91" w14:paraId="3D11D82A" w14:textId="313C7E8E">
      <w:pPr>
        <w:pStyle w:val="Normal"/>
        <w:bidi w:val="0"/>
        <w:spacing w:before="0" w:beforeAutospacing="off" w:after="0" w:afterAutospacing="off" w:line="240" w:lineRule="auto"/>
        <w:ind w:firstLine="720"/>
        <w:jc w:val="left"/>
        <w:rPr>
          <w:b w:val="1"/>
          <w:bCs w:val="1"/>
          <w:noProof w:val="0"/>
          <w:u w:val="single"/>
          <w:lang w:val="en-GB"/>
        </w:rPr>
      </w:pPr>
    </w:p>
    <w:p w:rsidR="1519DE91" w:rsidP="332EC6FA" w:rsidRDefault="1519DE91" w14:paraId="62C0A0EE" w14:textId="7D129D4F">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1519DE91" w:rsidP="332EC6FA" w:rsidRDefault="1519DE91" w14:paraId="4ECF0989" w14:textId="003CE509">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332EC6FA" w:rsidR="6AB586EC">
        <w:rPr>
          <w:rFonts w:ascii="Calibri" w:hAnsi="Calibri" w:eastAsia="Calibri" w:cs="Calibri"/>
          <w:b w:val="1"/>
          <w:bCs w:val="1"/>
          <w:i w:val="0"/>
          <w:iCs w:val="0"/>
          <w:noProof w:val="0"/>
          <w:color w:val="auto"/>
          <w:sz w:val="22"/>
          <w:szCs w:val="22"/>
          <w:u w:val="single"/>
          <w:lang w:val="en-GB"/>
        </w:rPr>
        <w:t>General/COVID</w:t>
      </w:r>
    </w:p>
    <w:p w:rsidR="1FAAA484" w:rsidP="1FAAA484" w:rsidRDefault="1FAAA484" w14:paraId="315BF063" w14:textId="0306C9E2">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223969ED" w:rsidP="1FAAA484" w:rsidRDefault="223969ED" w14:paraId="0A4BAE82" w14:textId="6602D7B1">
      <w:pPr>
        <w:pStyle w:val="Normal"/>
        <w:bidi w:val="0"/>
        <w:spacing w:before="0" w:beforeAutospacing="off" w:after="0" w:afterAutospacing="off" w:line="240" w:lineRule="auto"/>
        <w:ind w:left="0" w:right="0"/>
        <w:jc w:val="both"/>
      </w:pPr>
      <w:r w:rsidRPr="1FAAA484" w:rsidR="223969ED">
        <w:rPr>
          <w:rFonts w:ascii="Calibri" w:hAnsi="Calibri" w:eastAsia="Calibri" w:cs="Calibri"/>
          <w:b w:val="1"/>
          <w:bCs w:val="1"/>
          <w:i w:val="0"/>
          <w:iCs w:val="0"/>
          <w:noProof w:val="0"/>
          <w:color w:val="auto"/>
          <w:sz w:val="22"/>
          <w:szCs w:val="22"/>
          <w:u w:val="single"/>
          <w:lang w:val="en-GB"/>
        </w:rPr>
        <w:t>PSNC seeks to address workload pressures during second wave</w:t>
      </w:r>
    </w:p>
    <w:p w:rsidR="223969ED" w:rsidP="1FAAA484" w:rsidRDefault="223969ED" w14:paraId="30CE6E42" w14:textId="08389B1A">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sz w:val="22"/>
          <w:szCs w:val="22"/>
          <w:lang w:val="en-GB"/>
        </w:rPr>
      </w:pPr>
      <w:r w:rsidRPr="1FAAA484" w:rsidR="223969ED">
        <w:rPr>
          <w:rFonts w:ascii="Calibri" w:hAnsi="Calibri" w:eastAsia="Calibri" w:cs="Calibri"/>
          <w:b w:val="0"/>
          <w:bCs w:val="0"/>
          <w:i w:val="0"/>
          <w:iCs w:val="0"/>
          <w:noProof w:val="0"/>
          <w:color w:val="auto"/>
          <w:sz w:val="22"/>
          <w:szCs w:val="22"/>
          <w:u w:val="none"/>
          <w:lang w:val="en-GB"/>
        </w:rPr>
        <w:t xml:space="preserve">PSNC published an update on the action points that we have been discussing with the NHS and Government to address contractor workload and staffing pressures during the second wave of the COVID-19 pandemic. Read more here: </w:t>
      </w:r>
      <w:hyperlink r:id="Rf01d2b66f89d4c95">
        <w:r w:rsidRPr="1FAAA484" w:rsidR="223969ED">
          <w:rPr>
            <w:rStyle w:val="Hyperlink"/>
            <w:rFonts w:ascii="Calibri" w:hAnsi="Calibri" w:eastAsia="Calibri" w:cs="Calibri"/>
            <w:b w:val="0"/>
            <w:bCs w:val="0"/>
            <w:i w:val="0"/>
            <w:iCs w:val="0"/>
            <w:noProof w:val="0"/>
            <w:sz w:val="22"/>
            <w:szCs w:val="22"/>
            <w:lang w:val="en-GB"/>
          </w:rPr>
          <w:t>https://psnc.org.uk/our-news/psnc-seeks-to-address-workload-pressures-during-second-wave/</w:t>
        </w:r>
      </w:hyperlink>
      <w:r w:rsidRPr="1FAAA484" w:rsidR="223969ED">
        <w:rPr>
          <w:rFonts w:ascii="Calibri" w:hAnsi="Calibri" w:eastAsia="Calibri" w:cs="Calibri"/>
          <w:b w:val="0"/>
          <w:bCs w:val="0"/>
          <w:i w:val="0"/>
          <w:iCs w:val="0"/>
          <w:noProof w:val="0"/>
          <w:color w:val="auto"/>
          <w:sz w:val="22"/>
          <w:szCs w:val="22"/>
          <w:u w:val="none"/>
          <w:lang w:val="en-GB"/>
        </w:rPr>
        <w:t xml:space="preserve"> </w:t>
      </w:r>
    </w:p>
    <w:p w:rsidR="1FAAA484" w:rsidP="1FAAA484" w:rsidRDefault="1FAAA484" w14:paraId="59118797" w14:textId="08DB1ADA">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2AE76D44" w:rsidP="1FAAA484" w:rsidRDefault="2AE76D44" w14:paraId="374EC57A" w14:textId="4C5720D2">
      <w:pPr>
        <w:pStyle w:val="Normal"/>
        <w:bidi w:val="0"/>
        <w:spacing w:before="0" w:beforeAutospacing="off" w:after="0" w:afterAutospacing="off" w:line="240" w:lineRule="auto"/>
        <w:ind w:left="0" w:right="0"/>
        <w:jc w:val="both"/>
      </w:pPr>
      <w:r w:rsidRPr="1FAAA484" w:rsidR="2AE76D44">
        <w:rPr>
          <w:rFonts w:ascii="Calibri" w:hAnsi="Calibri" w:eastAsia="Calibri" w:cs="Calibri"/>
          <w:b w:val="1"/>
          <w:bCs w:val="1"/>
          <w:i w:val="0"/>
          <w:iCs w:val="0"/>
          <w:noProof w:val="0"/>
          <w:color w:val="auto"/>
          <w:sz w:val="22"/>
          <w:szCs w:val="22"/>
          <w:u w:val="single"/>
          <w:lang w:val="en-GB"/>
        </w:rPr>
        <w:t>PSNC responds to Government Spending Review</w:t>
      </w:r>
    </w:p>
    <w:p w:rsidR="6ABD7DE5" w:rsidP="1FAAA484" w:rsidRDefault="6ABD7DE5" w14:paraId="224516E4" w14:textId="782513D9">
      <w:pPr>
        <w:pStyle w:val="Normal"/>
        <w:bidi w:val="0"/>
        <w:spacing w:before="0" w:beforeAutospacing="off" w:after="0" w:afterAutospacing="off" w:line="240" w:lineRule="auto"/>
        <w:ind w:left="0" w:right="0"/>
        <w:jc w:val="both"/>
        <w:rPr>
          <w:b w:val="0"/>
          <w:bCs w:val="0"/>
        </w:rPr>
      </w:pPr>
      <w:r w:rsidRPr="1FAAA484" w:rsidR="6ABD7DE5">
        <w:rPr>
          <w:rFonts w:ascii="Calibri" w:hAnsi="Calibri" w:eastAsia="Calibri" w:cs="Calibri"/>
          <w:b w:val="0"/>
          <w:bCs w:val="0"/>
          <w:i w:val="0"/>
          <w:iCs w:val="0"/>
          <w:noProof w:val="0"/>
          <w:color w:val="auto"/>
          <w:sz w:val="22"/>
          <w:szCs w:val="22"/>
          <w:u w:val="none"/>
          <w:lang w:val="en-GB"/>
        </w:rPr>
        <w:t xml:space="preserve">Chancellor Rishi Sunak set out the Government’s spending plans for the remainder of 2020/21. PSNC commented on this, setting out some of our funding bids </w:t>
      </w:r>
      <w:r w:rsidRPr="1FAAA484" w:rsidR="110F3EEB">
        <w:rPr>
          <w:rFonts w:ascii="Calibri" w:hAnsi="Calibri" w:eastAsia="Calibri" w:cs="Calibri"/>
          <w:b w:val="0"/>
          <w:bCs w:val="0"/>
          <w:i w:val="0"/>
          <w:iCs w:val="0"/>
          <w:noProof w:val="0"/>
          <w:color w:val="auto"/>
          <w:sz w:val="22"/>
          <w:szCs w:val="22"/>
          <w:u w:val="none"/>
          <w:lang w:val="en-GB"/>
        </w:rPr>
        <w:t>we have put to the Government</w:t>
      </w:r>
      <w:r w:rsidRPr="1FAAA484" w:rsidR="6ABD7DE5">
        <w:rPr>
          <w:rFonts w:ascii="Calibri" w:hAnsi="Calibri" w:eastAsia="Calibri" w:cs="Calibri"/>
          <w:b w:val="0"/>
          <w:bCs w:val="0"/>
          <w:i w:val="0"/>
          <w:iCs w:val="0"/>
          <w:noProof w:val="0"/>
          <w:color w:val="auto"/>
          <w:sz w:val="22"/>
          <w:szCs w:val="22"/>
          <w:u w:val="none"/>
          <w:lang w:val="en-GB"/>
        </w:rPr>
        <w:t>. Read more here:</w:t>
      </w:r>
      <w:r w:rsidRPr="1FAAA484" w:rsidR="1674A169">
        <w:rPr>
          <w:rFonts w:ascii="Calibri" w:hAnsi="Calibri" w:eastAsia="Calibri" w:cs="Calibri"/>
          <w:b w:val="0"/>
          <w:bCs w:val="0"/>
          <w:i w:val="0"/>
          <w:iCs w:val="0"/>
          <w:noProof w:val="0"/>
          <w:color w:val="auto"/>
          <w:sz w:val="22"/>
          <w:szCs w:val="22"/>
          <w:u w:val="none"/>
          <w:lang w:val="en-GB"/>
        </w:rPr>
        <w:t xml:space="preserve"> </w:t>
      </w:r>
      <w:hyperlink r:id="R49bf6b30228c4209">
        <w:r w:rsidRPr="1FAAA484" w:rsidR="6ABD7DE5">
          <w:rPr>
            <w:rStyle w:val="Hyperlink"/>
            <w:rFonts w:ascii="Calibri" w:hAnsi="Calibri" w:eastAsia="Calibri" w:cs="Calibri"/>
            <w:b w:val="0"/>
            <w:bCs w:val="0"/>
            <w:i w:val="0"/>
            <w:iCs w:val="0"/>
            <w:noProof w:val="0"/>
            <w:sz w:val="22"/>
            <w:szCs w:val="22"/>
            <w:lang w:val="en-GB"/>
          </w:rPr>
          <w:t>https://psnc.org.uk/our-news/psnc-responds-to-government-spending-review/</w:t>
        </w:r>
      </w:hyperlink>
    </w:p>
    <w:p w:rsidR="1FAAA484" w:rsidP="1FAAA484" w:rsidRDefault="1FAAA484" w14:paraId="7073ED2C" w14:textId="10C0C8AD">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sz w:val="22"/>
          <w:szCs w:val="22"/>
          <w:u w:val="single"/>
          <w:lang w:val="en-GB"/>
        </w:rPr>
      </w:pPr>
    </w:p>
    <w:p w:rsidR="7499AF52" w:rsidP="1FAAA484" w:rsidRDefault="7499AF52" w14:paraId="260A5423" w14:textId="78205370">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sz w:val="22"/>
          <w:szCs w:val="22"/>
          <w:u w:val="single"/>
          <w:lang w:val="en-GB"/>
        </w:rPr>
      </w:pPr>
      <w:r w:rsidRPr="1FAAA484" w:rsidR="7499AF52">
        <w:rPr>
          <w:rFonts w:ascii="Calibri" w:hAnsi="Calibri" w:eastAsia="Calibri" w:cs="Calibri"/>
          <w:b w:val="1"/>
          <w:bCs w:val="1"/>
          <w:i w:val="0"/>
          <w:iCs w:val="0"/>
          <w:noProof w:val="0"/>
          <w:sz w:val="22"/>
          <w:szCs w:val="22"/>
          <w:u w:val="single"/>
          <w:lang w:val="en-GB"/>
        </w:rPr>
        <w:t>Register now to use Real Time Exemption Checking (RTEC)</w:t>
      </w:r>
      <w:r w:rsidRPr="1FAAA484" w:rsidR="7499AF52">
        <w:rPr>
          <w:rFonts w:ascii="Calibri" w:hAnsi="Calibri" w:eastAsia="Calibri" w:cs="Calibri"/>
          <w:b w:val="1"/>
          <w:bCs w:val="1"/>
          <w:i w:val="0"/>
          <w:iCs w:val="0"/>
          <w:noProof w:val="0"/>
          <w:sz w:val="22"/>
          <w:szCs w:val="22"/>
          <w:lang w:val="en-GB"/>
        </w:rPr>
        <w:t xml:space="preserve"> </w:t>
      </w:r>
    </w:p>
    <w:p w:rsidR="7499AF52" w:rsidP="1FAAA484" w:rsidRDefault="7499AF52" w14:paraId="3B674BBD" w14:textId="12CF4E4A">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sz w:val="22"/>
          <w:szCs w:val="22"/>
          <w:lang w:val="en-GB"/>
        </w:rPr>
      </w:pPr>
      <w:r w:rsidRPr="1FAAA484" w:rsidR="7499AF52">
        <w:rPr>
          <w:rFonts w:ascii="Calibri" w:hAnsi="Calibri" w:eastAsia="Calibri" w:cs="Calibri"/>
          <w:b w:val="0"/>
          <w:bCs w:val="0"/>
          <w:i w:val="0"/>
          <w:iCs w:val="0"/>
          <w:noProof w:val="0"/>
          <w:sz w:val="22"/>
          <w:szCs w:val="22"/>
          <w:lang w:val="en-GB"/>
        </w:rPr>
        <w:t>RTEC allows pharmacy teams to digitally check if their patients are eligible for free NHS prescriptions because they ho</w:t>
      </w:r>
      <w:r w:rsidRPr="1FAAA484" w:rsidR="70D7AA8B">
        <w:rPr>
          <w:rFonts w:ascii="Calibri" w:hAnsi="Calibri" w:eastAsia="Calibri" w:cs="Calibri"/>
          <w:b w:val="0"/>
          <w:bCs w:val="0"/>
          <w:i w:val="0"/>
          <w:iCs w:val="0"/>
          <w:noProof w:val="0"/>
          <w:sz w:val="22"/>
          <w:szCs w:val="22"/>
          <w:lang w:val="en-GB"/>
        </w:rPr>
        <w:t>l</w:t>
      </w:r>
      <w:r w:rsidRPr="1FAAA484" w:rsidR="7499AF52">
        <w:rPr>
          <w:rFonts w:ascii="Calibri" w:hAnsi="Calibri" w:eastAsia="Calibri" w:cs="Calibri"/>
          <w:b w:val="0"/>
          <w:bCs w:val="0"/>
          <w:i w:val="0"/>
          <w:iCs w:val="0"/>
          <w:noProof w:val="0"/>
          <w:sz w:val="22"/>
          <w:szCs w:val="22"/>
          <w:lang w:val="en-GB"/>
        </w:rPr>
        <w:t>d specific exemptions.</w:t>
      </w:r>
      <w:r w:rsidRPr="1FAAA484" w:rsidR="7ED5A6E8">
        <w:rPr>
          <w:rFonts w:ascii="Calibri" w:hAnsi="Calibri" w:eastAsia="Calibri" w:cs="Calibri"/>
          <w:b w:val="0"/>
          <w:bCs w:val="0"/>
          <w:i w:val="0"/>
          <w:iCs w:val="0"/>
          <w:noProof w:val="0"/>
          <w:sz w:val="22"/>
          <w:szCs w:val="22"/>
          <w:lang w:val="en-GB"/>
        </w:rPr>
        <w:t xml:space="preserve"> </w:t>
      </w:r>
      <w:r w:rsidRPr="1FAAA484" w:rsidR="7499AF52">
        <w:rPr>
          <w:rFonts w:ascii="Calibri" w:hAnsi="Calibri" w:eastAsia="Calibri" w:cs="Calibri"/>
          <w:b w:val="0"/>
          <w:bCs w:val="0"/>
          <w:i w:val="0"/>
          <w:iCs w:val="0"/>
          <w:noProof w:val="0"/>
          <w:sz w:val="22"/>
          <w:szCs w:val="22"/>
          <w:lang w:val="en-GB"/>
        </w:rPr>
        <w:t xml:space="preserve">Read more here: </w:t>
      </w:r>
      <w:hyperlink>
        <w:r w:rsidRPr="1FAAA484" w:rsidR="7499AF52">
          <w:rPr>
            <w:rStyle w:val="Hyperlink"/>
            <w:rFonts w:ascii="Calibri" w:hAnsi="Calibri" w:eastAsia="Calibri" w:cs="Calibri"/>
            <w:b w:val="0"/>
            <w:bCs w:val="0"/>
            <w:i w:val="0"/>
            <w:iCs w:val="0"/>
            <w:noProof w:val="0"/>
            <w:sz w:val="22"/>
            <w:szCs w:val="22"/>
            <w:lang w:val="en-GB"/>
          </w:rPr>
          <w:t>https://psnc.org.uk/our-news/real-time-exemption-checking-rtec-registration-opens/</w:t>
        </w:r>
      </w:hyperlink>
      <w:r w:rsidRPr="1FAAA484" w:rsidR="7499AF52">
        <w:rPr>
          <w:rFonts w:ascii="Calibri" w:hAnsi="Calibri" w:eastAsia="Calibri" w:cs="Calibri"/>
          <w:b w:val="0"/>
          <w:bCs w:val="0"/>
          <w:i w:val="0"/>
          <w:iCs w:val="0"/>
          <w:noProof w:val="0"/>
          <w:sz w:val="22"/>
          <w:szCs w:val="22"/>
          <w:lang w:val="en-GB"/>
        </w:rPr>
        <w:t xml:space="preserve"> </w:t>
      </w:r>
    </w:p>
    <w:p w:rsidR="1FAAA484" w:rsidP="1FAAA484" w:rsidRDefault="1FAAA484" w14:paraId="53A795B2" w14:textId="037070C8">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sz w:val="22"/>
          <w:szCs w:val="22"/>
          <w:lang w:val="en-GB"/>
        </w:rPr>
      </w:pPr>
    </w:p>
    <w:p w:rsidR="4123BC83" w:rsidP="1FAAA484" w:rsidRDefault="4123BC83" w14:paraId="3FC36F02" w14:textId="5EAA7470">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sz w:val="22"/>
          <w:szCs w:val="22"/>
          <w:u w:val="single"/>
          <w:lang w:val="en-GB"/>
        </w:rPr>
      </w:pPr>
      <w:r w:rsidRPr="1FAAA484" w:rsidR="4123BC83">
        <w:rPr>
          <w:rFonts w:ascii="Calibri" w:hAnsi="Calibri" w:eastAsia="Calibri" w:cs="Calibri"/>
          <w:b w:val="1"/>
          <w:bCs w:val="1"/>
          <w:i w:val="0"/>
          <w:iCs w:val="0"/>
          <w:noProof w:val="0"/>
          <w:sz w:val="22"/>
          <w:szCs w:val="22"/>
          <w:u w:val="single"/>
          <w:lang w:val="en-GB"/>
        </w:rPr>
        <w:t>Reminder: Pandemic Delivery Service ends next Thursday</w:t>
      </w:r>
    </w:p>
    <w:p w:rsidR="4123BC83" w:rsidP="1FAAA484" w:rsidRDefault="4123BC83" w14:paraId="69CDFEBE" w14:textId="0729D3DF">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sz w:val="22"/>
          <w:szCs w:val="22"/>
          <w:lang w:val="en-GB"/>
        </w:rPr>
      </w:pPr>
      <w:r w:rsidRPr="1FAAA484" w:rsidR="4123BC83">
        <w:rPr>
          <w:rFonts w:ascii="Calibri" w:hAnsi="Calibri" w:eastAsia="Calibri" w:cs="Calibri"/>
          <w:b w:val="0"/>
          <w:bCs w:val="0"/>
          <w:i w:val="0"/>
          <w:iCs w:val="0"/>
          <w:noProof w:val="0"/>
          <w:sz w:val="22"/>
          <w:szCs w:val="22"/>
          <w:lang w:val="en-GB"/>
        </w:rPr>
        <w:t>The Pandemic Delivery Service is commissioned until Thursday 3</w:t>
      </w:r>
      <w:r w:rsidRPr="1FAAA484" w:rsidR="4123BC83">
        <w:rPr>
          <w:rFonts w:ascii="Calibri" w:hAnsi="Calibri" w:eastAsia="Calibri" w:cs="Calibri"/>
          <w:b w:val="0"/>
          <w:bCs w:val="0"/>
          <w:i w:val="0"/>
          <w:iCs w:val="0"/>
          <w:noProof w:val="0"/>
          <w:sz w:val="22"/>
          <w:szCs w:val="22"/>
          <w:vertAlign w:val="superscript"/>
          <w:lang w:val="en-GB"/>
        </w:rPr>
        <w:t>rd</w:t>
      </w:r>
      <w:r w:rsidRPr="1FAAA484" w:rsidR="4123BC83">
        <w:rPr>
          <w:rFonts w:ascii="Calibri" w:hAnsi="Calibri" w:eastAsia="Calibri" w:cs="Calibri"/>
          <w:b w:val="0"/>
          <w:bCs w:val="0"/>
          <w:i w:val="0"/>
          <w:iCs w:val="0"/>
          <w:noProof w:val="0"/>
          <w:sz w:val="22"/>
          <w:szCs w:val="22"/>
          <w:lang w:val="en-GB"/>
        </w:rPr>
        <w:t xml:space="preserve"> December, following the end of national lockdown. Read more here: </w:t>
      </w:r>
      <w:hyperlink r:id="R681048ed7199416c">
        <w:r w:rsidRPr="1FAAA484" w:rsidR="596FDF47">
          <w:rPr>
            <w:rStyle w:val="Hyperlink"/>
            <w:rFonts w:ascii="Calibri" w:hAnsi="Calibri" w:eastAsia="Calibri" w:cs="Calibri"/>
            <w:b w:val="0"/>
            <w:bCs w:val="0"/>
            <w:i w:val="0"/>
            <w:iCs w:val="0"/>
            <w:noProof w:val="0"/>
            <w:sz w:val="22"/>
            <w:szCs w:val="22"/>
            <w:lang w:val="en-GB"/>
          </w:rPr>
          <w:t>https://psnc.org.uk/our-news/reminder-pandemic-delivery-service-ends-next-thursday/</w:t>
        </w:r>
      </w:hyperlink>
      <w:r w:rsidRPr="1FAAA484" w:rsidR="596FDF47">
        <w:rPr>
          <w:rFonts w:ascii="Calibri" w:hAnsi="Calibri" w:eastAsia="Calibri" w:cs="Calibri"/>
          <w:b w:val="0"/>
          <w:bCs w:val="0"/>
          <w:i w:val="0"/>
          <w:iCs w:val="0"/>
          <w:noProof w:val="0"/>
          <w:sz w:val="22"/>
          <w:szCs w:val="22"/>
          <w:lang w:val="en-GB"/>
        </w:rPr>
        <w:t xml:space="preserve"> </w:t>
      </w:r>
    </w:p>
    <w:p w:rsidR="1FAAA484" w:rsidP="1FAAA484" w:rsidRDefault="1FAAA484" w14:paraId="021FE7CE" w14:textId="064838CE">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sz w:val="22"/>
          <w:szCs w:val="22"/>
          <w:lang w:val="en-GB"/>
        </w:rPr>
      </w:pPr>
    </w:p>
    <w:p w:rsidR="2B77E148" w:rsidP="1FAAA484" w:rsidRDefault="2B77E148" w14:paraId="1A0ACE99" w14:textId="4CD994DB">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sz w:val="22"/>
          <w:szCs w:val="22"/>
          <w:u w:val="single"/>
          <w:lang w:val="en-GB"/>
        </w:rPr>
      </w:pPr>
      <w:r w:rsidRPr="1FAAA484" w:rsidR="2B77E148">
        <w:rPr>
          <w:rFonts w:ascii="Calibri" w:hAnsi="Calibri" w:eastAsia="Calibri" w:cs="Calibri"/>
          <w:b w:val="1"/>
          <w:bCs w:val="1"/>
          <w:i w:val="0"/>
          <w:iCs w:val="0"/>
          <w:noProof w:val="0"/>
          <w:sz w:val="22"/>
          <w:szCs w:val="22"/>
          <w:u w:val="single"/>
          <w:lang w:val="en-GB"/>
        </w:rPr>
        <w:t>Regulatory updates to support pandemic response</w:t>
      </w:r>
    </w:p>
    <w:p w:rsidR="2B77E148" w:rsidP="1FAAA484" w:rsidRDefault="2B77E148" w14:paraId="615F8649" w14:textId="196B8358">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sz w:val="22"/>
          <w:szCs w:val="22"/>
          <w:lang w:val="en-GB"/>
        </w:rPr>
      </w:pPr>
      <w:r w:rsidRPr="1FAAA484" w:rsidR="2B77E148">
        <w:rPr>
          <w:rFonts w:ascii="Calibri" w:hAnsi="Calibri" w:eastAsia="Calibri" w:cs="Calibri"/>
          <w:b w:val="0"/>
          <w:bCs w:val="0"/>
          <w:i w:val="0"/>
          <w:iCs w:val="0"/>
          <w:noProof w:val="0"/>
          <w:sz w:val="22"/>
          <w:szCs w:val="22"/>
          <w:lang w:val="en-GB"/>
        </w:rPr>
        <w:t xml:space="preserve">Updates have been made to the Pharmaceutical Services Directions 2020 to support developments amid the ongoing COVID-19 pandemic. Read more here: </w:t>
      </w:r>
      <w:hyperlink r:id="R672f1233c1fc445a">
        <w:r w:rsidRPr="1FAAA484" w:rsidR="2B77E148">
          <w:rPr>
            <w:rStyle w:val="Hyperlink"/>
            <w:rFonts w:ascii="Calibri" w:hAnsi="Calibri" w:eastAsia="Calibri" w:cs="Calibri"/>
            <w:b w:val="0"/>
            <w:bCs w:val="0"/>
            <w:i w:val="0"/>
            <w:iCs w:val="0"/>
            <w:noProof w:val="0"/>
            <w:sz w:val="22"/>
            <w:szCs w:val="22"/>
            <w:lang w:val="en-GB"/>
          </w:rPr>
          <w:t>https://psnc.org.uk/our-news/regulatory-updates-to-support-pandemic-response/</w:t>
        </w:r>
      </w:hyperlink>
      <w:r w:rsidRPr="1FAAA484" w:rsidR="2B77E148">
        <w:rPr>
          <w:rFonts w:ascii="Calibri" w:hAnsi="Calibri" w:eastAsia="Calibri" w:cs="Calibri"/>
          <w:b w:val="0"/>
          <w:bCs w:val="0"/>
          <w:i w:val="0"/>
          <w:iCs w:val="0"/>
          <w:noProof w:val="0"/>
          <w:sz w:val="22"/>
          <w:szCs w:val="22"/>
          <w:lang w:val="en-GB"/>
        </w:rPr>
        <w:t xml:space="preserve"> </w:t>
      </w:r>
    </w:p>
    <w:p w:rsidR="1FAAA484" w:rsidP="1FAAA484" w:rsidRDefault="1FAAA484" w14:paraId="492B02E2" w14:textId="6627BF4A">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sz w:val="22"/>
          <w:szCs w:val="22"/>
          <w:lang w:val="en-GB"/>
        </w:rPr>
      </w:pPr>
    </w:p>
    <w:p w:rsidR="14690B10" w:rsidP="14690B10" w:rsidRDefault="14690B10" w14:paraId="0FBA9867" w14:textId="0BCD73DE">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1FAAA484">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1FAAA484">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1FAAA484">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1FAAA484"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1FAAA484">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FAAA484">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639FD2"/>
    <w:rsid w:val="0179C191"/>
    <w:rsid w:val="0199D4F6"/>
    <w:rsid w:val="01B90807"/>
    <w:rsid w:val="01BAE997"/>
    <w:rsid w:val="01BC6E33"/>
    <w:rsid w:val="01BC794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58631"/>
    <w:rsid w:val="02B6C7C6"/>
    <w:rsid w:val="02E8E061"/>
    <w:rsid w:val="0324FB25"/>
    <w:rsid w:val="032728DC"/>
    <w:rsid w:val="032BEDC0"/>
    <w:rsid w:val="032E698E"/>
    <w:rsid w:val="0333E1AD"/>
    <w:rsid w:val="0360C729"/>
    <w:rsid w:val="03613628"/>
    <w:rsid w:val="0371F739"/>
    <w:rsid w:val="039CC93C"/>
    <w:rsid w:val="03B32ECF"/>
    <w:rsid w:val="03BF36EC"/>
    <w:rsid w:val="03C4C629"/>
    <w:rsid w:val="03CBF6F9"/>
    <w:rsid w:val="03D7F046"/>
    <w:rsid w:val="03E4F5B7"/>
    <w:rsid w:val="03F269B1"/>
    <w:rsid w:val="0415E0EA"/>
    <w:rsid w:val="0418D0D8"/>
    <w:rsid w:val="0451C26C"/>
    <w:rsid w:val="0456DAD8"/>
    <w:rsid w:val="047449B7"/>
    <w:rsid w:val="049E364B"/>
    <w:rsid w:val="04A092C0"/>
    <w:rsid w:val="04A446D9"/>
    <w:rsid w:val="04A929C7"/>
    <w:rsid w:val="04CD698D"/>
    <w:rsid w:val="04D22A47"/>
    <w:rsid w:val="04D562E4"/>
    <w:rsid w:val="04E362D6"/>
    <w:rsid w:val="05022A84"/>
    <w:rsid w:val="050DD938"/>
    <w:rsid w:val="050FC199"/>
    <w:rsid w:val="052C8D59"/>
    <w:rsid w:val="052CACC1"/>
    <w:rsid w:val="052F215E"/>
    <w:rsid w:val="053F9E5F"/>
    <w:rsid w:val="05423AB5"/>
    <w:rsid w:val="054605FB"/>
    <w:rsid w:val="0546AD46"/>
    <w:rsid w:val="0581350A"/>
    <w:rsid w:val="05824B51"/>
    <w:rsid w:val="0583F4BA"/>
    <w:rsid w:val="0585DE00"/>
    <w:rsid w:val="058613B3"/>
    <w:rsid w:val="0596A01D"/>
    <w:rsid w:val="05A97A75"/>
    <w:rsid w:val="05EC2066"/>
    <w:rsid w:val="05F55E9D"/>
    <w:rsid w:val="0606DBDF"/>
    <w:rsid w:val="0621ED2F"/>
    <w:rsid w:val="0624914E"/>
    <w:rsid w:val="06409C9C"/>
    <w:rsid w:val="06535DCE"/>
    <w:rsid w:val="065E1862"/>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0D3416"/>
    <w:rsid w:val="0854C2EA"/>
    <w:rsid w:val="085AE690"/>
    <w:rsid w:val="08B10D77"/>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3BC29"/>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E4D30"/>
    <w:rsid w:val="0B4FF3CB"/>
    <w:rsid w:val="0B6F202B"/>
    <w:rsid w:val="0BE29F94"/>
    <w:rsid w:val="0BE5898C"/>
    <w:rsid w:val="0BE870BE"/>
    <w:rsid w:val="0C00C4D7"/>
    <w:rsid w:val="0C2DF1FF"/>
    <w:rsid w:val="0C2F120B"/>
    <w:rsid w:val="0C6DF65A"/>
    <w:rsid w:val="0C9A85BB"/>
    <w:rsid w:val="0C9E720D"/>
    <w:rsid w:val="0CA478B9"/>
    <w:rsid w:val="0CC8D652"/>
    <w:rsid w:val="0CCD7A79"/>
    <w:rsid w:val="0CF7225D"/>
    <w:rsid w:val="0D1A5406"/>
    <w:rsid w:val="0D27E4A4"/>
    <w:rsid w:val="0D51DC30"/>
    <w:rsid w:val="0D5CEA77"/>
    <w:rsid w:val="0D5FE740"/>
    <w:rsid w:val="0D60FA2E"/>
    <w:rsid w:val="0D7A9596"/>
    <w:rsid w:val="0D824A03"/>
    <w:rsid w:val="0DA76B44"/>
    <w:rsid w:val="0DAE466A"/>
    <w:rsid w:val="0DAF1D59"/>
    <w:rsid w:val="0DC9ED0B"/>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D40383"/>
    <w:rsid w:val="0EE11B0D"/>
    <w:rsid w:val="0EE235D7"/>
    <w:rsid w:val="0EF9A562"/>
    <w:rsid w:val="0EFC1811"/>
    <w:rsid w:val="0EFE16B8"/>
    <w:rsid w:val="0F05F933"/>
    <w:rsid w:val="0F0DECEA"/>
    <w:rsid w:val="0F1AD80F"/>
    <w:rsid w:val="0F37A90E"/>
    <w:rsid w:val="0F40984F"/>
    <w:rsid w:val="0F59BE21"/>
    <w:rsid w:val="0F5D084C"/>
    <w:rsid w:val="0F709969"/>
    <w:rsid w:val="0F71225B"/>
    <w:rsid w:val="0F7C923E"/>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BB87B"/>
    <w:rsid w:val="114FFFB5"/>
    <w:rsid w:val="11583C0E"/>
    <w:rsid w:val="11589ABA"/>
    <w:rsid w:val="117229B5"/>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90CA05"/>
    <w:rsid w:val="12A6BC81"/>
    <w:rsid w:val="12DE7A84"/>
    <w:rsid w:val="12E3B438"/>
    <w:rsid w:val="12F426CD"/>
    <w:rsid w:val="12FF021C"/>
    <w:rsid w:val="12FF3DC6"/>
    <w:rsid w:val="133048E3"/>
    <w:rsid w:val="133A5D5E"/>
    <w:rsid w:val="1340F1D7"/>
    <w:rsid w:val="134135FE"/>
    <w:rsid w:val="1345EDB8"/>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7D693"/>
    <w:rsid w:val="14D8CCE7"/>
    <w:rsid w:val="14E2AF3E"/>
    <w:rsid w:val="1519DE91"/>
    <w:rsid w:val="152654C3"/>
    <w:rsid w:val="152F9C8C"/>
    <w:rsid w:val="1547570F"/>
    <w:rsid w:val="155324DE"/>
    <w:rsid w:val="1554BCAB"/>
    <w:rsid w:val="155F0243"/>
    <w:rsid w:val="156C4C02"/>
    <w:rsid w:val="1597208D"/>
    <w:rsid w:val="15A2F7A6"/>
    <w:rsid w:val="15A6596B"/>
    <w:rsid w:val="15CE5CA7"/>
    <w:rsid w:val="160866A3"/>
    <w:rsid w:val="160D10C7"/>
    <w:rsid w:val="162DBAD8"/>
    <w:rsid w:val="1637166C"/>
    <w:rsid w:val="163B41DA"/>
    <w:rsid w:val="1674A169"/>
    <w:rsid w:val="1676A973"/>
    <w:rsid w:val="16A3C434"/>
    <w:rsid w:val="16BCCAAE"/>
    <w:rsid w:val="16E18676"/>
    <w:rsid w:val="16FB64BC"/>
    <w:rsid w:val="1700A0D6"/>
    <w:rsid w:val="17347E72"/>
    <w:rsid w:val="17581A12"/>
    <w:rsid w:val="177BBF8B"/>
    <w:rsid w:val="1781D17B"/>
    <w:rsid w:val="179797F3"/>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65808E"/>
    <w:rsid w:val="186870CB"/>
    <w:rsid w:val="186E2836"/>
    <w:rsid w:val="18739452"/>
    <w:rsid w:val="18757F7C"/>
    <w:rsid w:val="188456F1"/>
    <w:rsid w:val="1886B414"/>
    <w:rsid w:val="189AD45A"/>
    <w:rsid w:val="18CD29B9"/>
    <w:rsid w:val="18CD3EE4"/>
    <w:rsid w:val="18DAEE53"/>
    <w:rsid w:val="18E2019D"/>
    <w:rsid w:val="18FF7B00"/>
    <w:rsid w:val="190B052E"/>
    <w:rsid w:val="190DF52A"/>
    <w:rsid w:val="19152D27"/>
    <w:rsid w:val="19191E63"/>
    <w:rsid w:val="192B7294"/>
    <w:rsid w:val="1937AEC5"/>
    <w:rsid w:val="19808844"/>
    <w:rsid w:val="1984414F"/>
    <w:rsid w:val="198647C1"/>
    <w:rsid w:val="1989A8A5"/>
    <w:rsid w:val="198A9ED2"/>
    <w:rsid w:val="19C77CC7"/>
    <w:rsid w:val="19EE9A5C"/>
    <w:rsid w:val="1A018940"/>
    <w:rsid w:val="1A0A0D80"/>
    <w:rsid w:val="1A2E3ED7"/>
    <w:rsid w:val="1A2EFA39"/>
    <w:rsid w:val="1A3E706A"/>
    <w:rsid w:val="1A694782"/>
    <w:rsid w:val="1A76E36D"/>
    <w:rsid w:val="1AAA3163"/>
    <w:rsid w:val="1ABE4017"/>
    <w:rsid w:val="1AC0C70D"/>
    <w:rsid w:val="1AD90BE5"/>
    <w:rsid w:val="1B1D478B"/>
    <w:rsid w:val="1B34FE1C"/>
    <w:rsid w:val="1B506B73"/>
    <w:rsid w:val="1B561210"/>
    <w:rsid w:val="1B6DA178"/>
    <w:rsid w:val="1B90ADD5"/>
    <w:rsid w:val="1BB542AB"/>
    <w:rsid w:val="1BD5AEC2"/>
    <w:rsid w:val="1BDAE459"/>
    <w:rsid w:val="1BF7FCEF"/>
    <w:rsid w:val="1BF99B7D"/>
    <w:rsid w:val="1C2849AD"/>
    <w:rsid w:val="1C58CE1A"/>
    <w:rsid w:val="1CA9C448"/>
    <w:rsid w:val="1CAC2F6A"/>
    <w:rsid w:val="1CFE3D11"/>
    <w:rsid w:val="1CFE6B75"/>
    <w:rsid w:val="1D3FC566"/>
    <w:rsid w:val="1D449409"/>
    <w:rsid w:val="1D5E2434"/>
    <w:rsid w:val="1D865374"/>
    <w:rsid w:val="1D946379"/>
    <w:rsid w:val="1D9A11B7"/>
    <w:rsid w:val="1DBF3B5B"/>
    <w:rsid w:val="1DC0FE80"/>
    <w:rsid w:val="1DD367FC"/>
    <w:rsid w:val="1DE48DEF"/>
    <w:rsid w:val="1DEFEA4A"/>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00773E"/>
    <w:rsid w:val="1F1344E0"/>
    <w:rsid w:val="1F13E4C2"/>
    <w:rsid w:val="1F1A8682"/>
    <w:rsid w:val="1F1B103B"/>
    <w:rsid w:val="1F2B4B2D"/>
    <w:rsid w:val="1F37C954"/>
    <w:rsid w:val="1F4A25F2"/>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BE5DA3"/>
    <w:rsid w:val="21C4B257"/>
    <w:rsid w:val="21C77E8A"/>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FE02C4"/>
    <w:rsid w:val="23634A5E"/>
    <w:rsid w:val="2376E401"/>
    <w:rsid w:val="237A2241"/>
    <w:rsid w:val="237B28A4"/>
    <w:rsid w:val="238549B8"/>
    <w:rsid w:val="23933B73"/>
    <w:rsid w:val="23AD052F"/>
    <w:rsid w:val="23B588E6"/>
    <w:rsid w:val="23B9ADF2"/>
    <w:rsid w:val="23C37852"/>
    <w:rsid w:val="23E75BF8"/>
    <w:rsid w:val="2409D78F"/>
    <w:rsid w:val="240CFD9B"/>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6AF76"/>
    <w:rsid w:val="25B1B203"/>
    <w:rsid w:val="25DBCE9C"/>
    <w:rsid w:val="25F0B749"/>
    <w:rsid w:val="25F1FBC5"/>
    <w:rsid w:val="25F48A6F"/>
    <w:rsid w:val="25FB04EA"/>
    <w:rsid w:val="25FCBE8B"/>
    <w:rsid w:val="2608EC2F"/>
    <w:rsid w:val="2617CD5B"/>
    <w:rsid w:val="2618BADB"/>
    <w:rsid w:val="261E9E2C"/>
    <w:rsid w:val="262E98D0"/>
    <w:rsid w:val="264DBF5D"/>
    <w:rsid w:val="2658F355"/>
    <w:rsid w:val="266B7093"/>
    <w:rsid w:val="266C1127"/>
    <w:rsid w:val="2686C7C0"/>
    <w:rsid w:val="268B49AC"/>
    <w:rsid w:val="2694C762"/>
    <w:rsid w:val="26D62845"/>
    <w:rsid w:val="26DE144A"/>
    <w:rsid w:val="26F34B09"/>
    <w:rsid w:val="270494C1"/>
    <w:rsid w:val="27273BAE"/>
    <w:rsid w:val="274D35A6"/>
    <w:rsid w:val="277761AD"/>
    <w:rsid w:val="27AEB270"/>
    <w:rsid w:val="27B3BD03"/>
    <w:rsid w:val="27BC85EB"/>
    <w:rsid w:val="27CBF497"/>
    <w:rsid w:val="27F2F165"/>
    <w:rsid w:val="280ACA66"/>
    <w:rsid w:val="28228451"/>
    <w:rsid w:val="282F2BA1"/>
    <w:rsid w:val="28386150"/>
    <w:rsid w:val="284AAFF9"/>
    <w:rsid w:val="2854807C"/>
    <w:rsid w:val="285FF667"/>
    <w:rsid w:val="28668E36"/>
    <w:rsid w:val="28708BCB"/>
    <w:rsid w:val="2881B7EC"/>
    <w:rsid w:val="288814D0"/>
    <w:rsid w:val="288BA346"/>
    <w:rsid w:val="2903A8AA"/>
    <w:rsid w:val="290A1DD4"/>
    <w:rsid w:val="29250B2B"/>
    <w:rsid w:val="292D872A"/>
    <w:rsid w:val="29343686"/>
    <w:rsid w:val="293D1310"/>
    <w:rsid w:val="2958F0CF"/>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4E8E78"/>
    <w:rsid w:val="2A7526EF"/>
    <w:rsid w:val="2A78AE2F"/>
    <w:rsid w:val="2A796A7C"/>
    <w:rsid w:val="2A8E0905"/>
    <w:rsid w:val="2AAD3B97"/>
    <w:rsid w:val="2AD3A6AE"/>
    <w:rsid w:val="2AD76D09"/>
    <w:rsid w:val="2AE18FD7"/>
    <w:rsid w:val="2AE76D44"/>
    <w:rsid w:val="2AE7DCE4"/>
    <w:rsid w:val="2AF8A4CC"/>
    <w:rsid w:val="2AFE6DA8"/>
    <w:rsid w:val="2B002AE0"/>
    <w:rsid w:val="2B0F816D"/>
    <w:rsid w:val="2B1B2C13"/>
    <w:rsid w:val="2B1F5485"/>
    <w:rsid w:val="2B35527B"/>
    <w:rsid w:val="2B4D8831"/>
    <w:rsid w:val="2B5635EE"/>
    <w:rsid w:val="2B63D0D8"/>
    <w:rsid w:val="2B77E148"/>
    <w:rsid w:val="2B96B95A"/>
    <w:rsid w:val="2BBD38C5"/>
    <w:rsid w:val="2C1EDA7C"/>
    <w:rsid w:val="2C237E41"/>
    <w:rsid w:val="2C46233A"/>
    <w:rsid w:val="2C685AFE"/>
    <w:rsid w:val="2C702BC5"/>
    <w:rsid w:val="2C71CE14"/>
    <w:rsid w:val="2C81E951"/>
    <w:rsid w:val="2CA9AF4E"/>
    <w:rsid w:val="2CF5B82D"/>
    <w:rsid w:val="2D0DA55F"/>
    <w:rsid w:val="2D4A051D"/>
    <w:rsid w:val="2D934389"/>
    <w:rsid w:val="2DA3EAF4"/>
    <w:rsid w:val="2DB73EB3"/>
    <w:rsid w:val="2DB8A663"/>
    <w:rsid w:val="2DBAE2CE"/>
    <w:rsid w:val="2DC1CFB9"/>
    <w:rsid w:val="2DFFF623"/>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6E7F1D"/>
    <w:rsid w:val="2F84E96D"/>
    <w:rsid w:val="2F86E78C"/>
    <w:rsid w:val="2F90B13D"/>
    <w:rsid w:val="2F923B52"/>
    <w:rsid w:val="2F9DFC0F"/>
    <w:rsid w:val="2FA65E2C"/>
    <w:rsid w:val="2FFC060F"/>
    <w:rsid w:val="300A2843"/>
    <w:rsid w:val="30136D5D"/>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CFF80"/>
    <w:rsid w:val="32DF62B1"/>
    <w:rsid w:val="32ED08EE"/>
    <w:rsid w:val="32FB0FCB"/>
    <w:rsid w:val="3303F1E9"/>
    <w:rsid w:val="330A7F7D"/>
    <w:rsid w:val="33238588"/>
    <w:rsid w:val="332EC6FA"/>
    <w:rsid w:val="3333B0B7"/>
    <w:rsid w:val="33371229"/>
    <w:rsid w:val="3342A6BF"/>
    <w:rsid w:val="3360DA78"/>
    <w:rsid w:val="336D6DFE"/>
    <w:rsid w:val="3377F9DE"/>
    <w:rsid w:val="339DD626"/>
    <w:rsid w:val="33A3F3FC"/>
    <w:rsid w:val="33B6D707"/>
    <w:rsid w:val="33C8A36C"/>
    <w:rsid w:val="33E210CD"/>
    <w:rsid w:val="34155D4B"/>
    <w:rsid w:val="341787FD"/>
    <w:rsid w:val="341D9A2B"/>
    <w:rsid w:val="342EAACA"/>
    <w:rsid w:val="344190CB"/>
    <w:rsid w:val="3449E65A"/>
    <w:rsid w:val="346A0964"/>
    <w:rsid w:val="34860BA7"/>
    <w:rsid w:val="34886B03"/>
    <w:rsid w:val="34908D5C"/>
    <w:rsid w:val="349E555A"/>
    <w:rsid w:val="34B02734"/>
    <w:rsid w:val="34C09807"/>
    <w:rsid w:val="34D284E1"/>
    <w:rsid w:val="34DCEA4C"/>
    <w:rsid w:val="35046EFB"/>
    <w:rsid w:val="3530CBE2"/>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8ECA33"/>
    <w:rsid w:val="36974C90"/>
    <w:rsid w:val="36C4629B"/>
    <w:rsid w:val="36D49F88"/>
    <w:rsid w:val="36E70D5C"/>
    <w:rsid w:val="36EB45B2"/>
    <w:rsid w:val="370E0F2B"/>
    <w:rsid w:val="372207D6"/>
    <w:rsid w:val="3728165A"/>
    <w:rsid w:val="372DCD0E"/>
    <w:rsid w:val="37347D97"/>
    <w:rsid w:val="3737627F"/>
    <w:rsid w:val="374E7758"/>
    <w:rsid w:val="376AEEED"/>
    <w:rsid w:val="376DF8B3"/>
    <w:rsid w:val="37911841"/>
    <w:rsid w:val="37970DD6"/>
    <w:rsid w:val="37A6CB6C"/>
    <w:rsid w:val="37AA10EA"/>
    <w:rsid w:val="37CB8B9B"/>
    <w:rsid w:val="37DCDBFE"/>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AAAD3D"/>
    <w:rsid w:val="38B9F256"/>
    <w:rsid w:val="38E44347"/>
    <w:rsid w:val="38F72618"/>
    <w:rsid w:val="39427044"/>
    <w:rsid w:val="396349C5"/>
    <w:rsid w:val="396787F9"/>
    <w:rsid w:val="39690538"/>
    <w:rsid w:val="397F4C0A"/>
    <w:rsid w:val="3987B161"/>
    <w:rsid w:val="39B0307C"/>
    <w:rsid w:val="39B94B47"/>
    <w:rsid w:val="39C97423"/>
    <w:rsid w:val="39E8E720"/>
    <w:rsid w:val="3A0F54DD"/>
    <w:rsid w:val="3A1546DC"/>
    <w:rsid w:val="3A334255"/>
    <w:rsid w:val="3A33C65C"/>
    <w:rsid w:val="3A458C65"/>
    <w:rsid w:val="3A489E1E"/>
    <w:rsid w:val="3A59FD0B"/>
    <w:rsid w:val="3A75C37D"/>
    <w:rsid w:val="3A7CA098"/>
    <w:rsid w:val="3A7FA600"/>
    <w:rsid w:val="3A923158"/>
    <w:rsid w:val="3AAB3D21"/>
    <w:rsid w:val="3AB26CF8"/>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AFD45"/>
    <w:rsid w:val="3C8CC8C3"/>
    <w:rsid w:val="3C97DAB0"/>
    <w:rsid w:val="3CB4255F"/>
    <w:rsid w:val="3CC45D62"/>
    <w:rsid w:val="3CC754DA"/>
    <w:rsid w:val="3CD52085"/>
    <w:rsid w:val="3CDE69B6"/>
    <w:rsid w:val="3CEEEE6D"/>
    <w:rsid w:val="3CF6AF44"/>
    <w:rsid w:val="3CFD547B"/>
    <w:rsid w:val="3D4E98CE"/>
    <w:rsid w:val="3D4EB9C3"/>
    <w:rsid w:val="3D53094D"/>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549935"/>
    <w:rsid w:val="3F7B0952"/>
    <w:rsid w:val="3F839C74"/>
    <w:rsid w:val="3FAEF222"/>
    <w:rsid w:val="3FBB1209"/>
    <w:rsid w:val="3FDAF6AF"/>
    <w:rsid w:val="3FDF7955"/>
    <w:rsid w:val="3FE9639B"/>
    <w:rsid w:val="3FED2DF5"/>
    <w:rsid w:val="40158055"/>
    <w:rsid w:val="404AF29F"/>
    <w:rsid w:val="40564B05"/>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519381"/>
    <w:rsid w:val="416C14AA"/>
    <w:rsid w:val="4171096E"/>
    <w:rsid w:val="417BEDAA"/>
    <w:rsid w:val="4194BC18"/>
    <w:rsid w:val="41BC6596"/>
    <w:rsid w:val="41BF78F5"/>
    <w:rsid w:val="41E51B9C"/>
    <w:rsid w:val="42019965"/>
    <w:rsid w:val="4209242E"/>
    <w:rsid w:val="4215734A"/>
    <w:rsid w:val="422AFDC2"/>
    <w:rsid w:val="423AF4A2"/>
    <w:rsid w:val="42448E19"/>
    <w:rsid w:val="42531699"/>
    <w:rsid w:val="425549BB"/>
    <w:rsid w:val="4255A69B"/>
    <w:rsid w:val="426A7679"/>
    <w:rsid w:val="426E2152"/>
    <w:rsid w:val="42796F07"/>
    <w:rsid w:val="42B19805"/>
    <w:rsid w:val="42D33302"/>
    <w:rsid w:val="42E02F9B"/>
    <w:rsid w:val="42FE4FD8"/>
    <w:rsid w:val="43257BDF"/>
    <w:rsid w:val="433620AC"/>
    <w:rsid w:val="4339673D"/>
    <w:rsid w:val="434359EA"/>
    <w:rsid w:val="436D6061"/>
    <w:rsid w:val="437D237D"/>
    <w:rsid w:val="437E4D63"/>
    <w:rsid w:val="4390A049"/>
    <w:rsid w:val="43954701"/>
    <w:rsid w:val="439E5904"/>
    <w:rsid w:val="43A54E5B"/>
    <w:rsid w:val="43ACCDD6"/>
    <w:rsid w:val="43C38EF7"/>
    <w:rsid w:val="43CD5E2C"/>
    <w:rsid w:val="441E8B72"/>
    <w:rsid w:val="4422108E"/>
    <w:rsid w:val="444361C8"/>
    <w:rsid w:val="445FA4A5"/>
    <w:rsid w:val="4465542A"/>
    <w:rsid w:val="446B2E14"/>
    <w:rsid w:val="448F2B37"/>
    <w:rsid w:val="44A600FB"/>
    <w:rsid w:val="44A89C41"/>
    <w:rsid w:val="44B270AD"/>
    <w:rsid w:val="44B5D789"/>
    <w:rsid w:val="44EB152A"/>
    <w:rsid w:val="44FDEADF"/>
    <w:rsid w:val="450DF77E"/>
    <w:rsid w:val="451D933E"/>
    <w:rsid w:val="453F6980"/>
    <w:rsid w:val="45530173"/>
    <w:rsid w:val="4565FA3E"/>
    <w:rsid w:val="456AA994"/>
    <w:rsid w:val="456B90A8"/>
    <w:rsid w:val="456BB0B5"/>
    <w:rsid w:val="4582599B"/>
    <w:rsid w:val="459B1921"/>
    <w:rsid w:val="45A17CBB"/>
    <w:rsid w:val="45A4A6DB"/>
    <w:rsid w:val="45A74AA1"/>
    <w:rsid w:val="45A8E9D2"/>
    <w:rsid w:val="45ADF722"/>
    <w:rsid w:val="45BC76D1"/>
    <w:rsid w:val="45F10C02"/>
    <w:rsid w:val="45F6E50B"/>
    <w:rsid w:val="46252080"/>
    <w:rsid w:val="4632498D"/>
    <w:rsid w:val="46397D2D"/>
    <w:rsid w:val="464C1C61"/>
    <w:rsid w:val="464DEC75"/>
    <w:rsid w:val="465050B0"/>
    <w:rsid w:val="46696397"/>
    <w:rsid w:val="46740AAA"/>
    <w:rsid w:val="46834CED"/>
    <w:rsid w:val="469CB0DB"/>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0CBE8E"/>
    <w:rsid w:val="4817B3CF"/>
    <w:rsid w:val="481EFE4A"/>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47C45"/>
    <w:rsid w:val="49ECF259"/>
    <w:rsid w:val="49FFE1CD"/>
    <w:rsid w:val="4A001862"/>
    <w:rsid w:val="4A0C7ADB"/>
    <w:rsid w:val="4A17C7E0"/>
    <w:rsid w:val="4A28CA4D"/>
    <w:rsid w:val="4A4C44E3"/>
    <w:rsid w:val="4A518C0F"/>
    <w:rsid w:val="4A5E49F7"/>
    <w:rsid w:val="4A94C39A"/>
    <w:rsid w:val="4AA3BDAC"/>
    <w:rsid w:val="4AB79C70"/>
    <w:rsid w:val="4ABC6EDF"/>
    <w:rsid w:val="4AC00565"/>
    <w:rsid w:val="4AC197DC"/>
    <w:rsid w:val="4AD051B2"/>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40A2E"/>
    <w:rsid w:val="4D488CC9"/>
    <w:rsid w:val="4D6A2A6F"/>
    <w:rsid w:val="4D790808"/>
    <w:rsid w:val="4D7EC861"/>
    <w:rsid w:val="4D84CC1E"/>
    <w:rsid w:val="4D992E63"/>
    <w:rsid w:val="4DD07AF3"/>
    <w:rsid w:val="4DD779AB"/>
    <w:rsid w:val="4DD83A4B"/>
    <w:rsid w:val="4DF38B44"/>
    <w:rsid w:val="4DFF110E"/>
    <w:rsid w:val="4E125568"/>
    <w:rsid w:val="4E16C155"/>
    <w:rsid w:val="4E1C02E9"/>
    <w:rsid w:val="4E36CE18"/>
    <w:rsid w:val="4E47E3E3"/>
    <w:rsid w:val="4E490C1E"/>
    <w:rsid w:val="4E5C6BE0"/>
    <w:rsid w:val="4E5DC8B0"/>
    <w:rsid w:val="4E637AD4"/>
    <w:rsid w:val="4E6A1AEC"/>
    <w:rsid w:val="4E86E774"/>
    <w:rsid w:val="4EAD6F93"/>
    <w:rsid w:val="4EADBDB2"/>
    <w:rsid w:val="4EE89861"/>
    <w:rsid w:val="4EEFCA2C"/>
    <w:rsid w:val="4EF41EB2"/>
    <w:rsid w:val="4EF7D9D8"/>
    <w:rsid w:val="4F0133B0"/>
    <w:rsid w:val="4F1B2503"/>
    <w:rsid w:val="4F43A771"/>
    <w:rsid w:val="4F4602B0"/>
    <w:rsid w:val="4F62728B"/>
    <w:rsid w:val="4F66823B"/>
    <w:rsid w:val="4F86B9EF"/>
    <w:rsid w:val="4F9107F1"/>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03648"/>
    <w:rsid w:val="51EBA9C2"/>
    <w:rsid w:val="51F98C9E"/>
    <w:rsid w:val="520F085E"/>
    <w:rsid w:val="5223F02C"/>
    <w:rsid w:val="522C5C07"/>
    <w:rsid w:val="523BD3AE"/>
    <w:rsid w:val="524821D1"/>
    <w:rsid w:val="525BD404"/>
    <w:rsid w:val="5260BC9E"/>
    <w:rsid w:val="5286484D"/>
    <w:rsid w:val="52969442"/>
    <w:rsid w:val="52BB0D0B"/>
    <w:rsid w:val="52E625C0"/>
    <w:rsid w:val="52ED2AF2"/>
    <w:rsid w:val="52F2BF51"/>
    <w:rsid w:val="52FB56D9"/>
    <w:rsid w:val="530F8B57"/>
    <w:rsid w:val="5316927C"/>
    <w:rsid w:val="533172E2"/>
    <w:rsid w:val="53392914"/>
    <w:rsid w:val="534E24D6"/>
    <w:rsid w:val="535806D7"/>
    <w:rsid w:val="53703180"/>
    <w:rsid w:val="53910263"/>
    <w:rsid w:val="53A4CBD5"/>
    <w:rsid w:val="53A71ABB"/>
    <w:rsid w:val="53F11B04"/>
    <w:rsid w:val="53F3FB91"/>
    <w:rsid w:val="53F719BC"/>
    <w:rsid w:val="53F8F822"/>
    <w:rsid w:val="54113979"/>
    <w:rsid w:val="542390C5"/>
    <w:rsid w:val="5429BE48"/>
    <w:rsid w:val="5442064E"/>
    <w:rsid w:val="544CF557"/>
    <w:rsid w:val="545E8C4B"/>
    <w:rsid w:val="5468CDC4"/>
    <w:rsid w:val="54750988"/>
    <w:rsid w:val="547F217E"/>
    <w:rsid w:val="54844FE2"/>
    <w:rsid w:val="54988C11"/>
    <w:rsid w:val="54B471DA"/>
    <w:rsid w:val="550E33AE"/>
    <w:rsid w:val="5510E31B"/>
    <w:rsid w:val="55160A85"/>
    <w:rsid w:val="55228622"/>
    <w:rsid w:val="55234F3D"/>
    <w:rsid w:val="556946D1"/>
    <w:rsid w:val="55866427"/>
    <w:rsid w:val="558C0515"/>
    <w:rsid w:val="55B85834"/>
    <w:rsid w:val="55D8C341"/>
    <w:rsid w:val="55F114DE"/>
    <w:rsid w:val="5657A8BD"/>
    <w:rsid w:val="5664446C"/>
    <w:rsid w:val="5682F988"/>
    <w:rsid w:val="5692B548"/>
    <w:rsid w:val="569C49A9"/>
    <w:rsid w:val="56CBA00C"/>
    <w:rsid w:val="56FC9CAE"/>
    <w:rsid w:val="570D2B90"/>
    <w:rsid w:val="5715A806"/>
    <w:rsid w:val="5737CB48"/>
    <w:rsid w:val="573D5DD5"/>
    <w:rsid w:val="57560D03"/>
    <w:rsid w:val="576AADAD"/>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6FDF47"/>
    <w:rsid w:val="59853972"/>
    <w:rsid w:val="598E7540"/>
    <w:rsid w:val="599593F3"/>
    <w:rsid w:val="5998002C"/>
    <w:rsid w:val="59A8023E"/>
    <w:rsid w:val="59B2DBC5"/>
    <w:rsid w:val="59E17E46"/>
    <w:rsid w:val="59E2C5A3"/>
    <w:rsid w:val="59EA4484"/>
    <w:rsid w:val="5A28E293"/>
    <w:rsid w:val="5A2AAB5C"/>
    <w:rsid w:val="5A4D0A26"/>
    <w:rsid w:val="5A678CE2"/>
    <w:rsid w:val="5A6CDAE7"/>
    <w:rsid w:val="5A7036A5"/>
    <w:rsid w:val="5A78921D"/>
    <w:rsid w:val="5A8204F5"/>
    <w:rsid w:val="5A8AF45D"/>
    <w:rsid w:val="5A94EE57"/>
    <w:rsid w:val="5A9D18D8"/>
    <w:rsid w:val="5AA7C85C"/>
    <w:rsid w:val="5ABC288C"/>
    <w:rsid w:val="5AD5C5AD"/>
    <w:rsid w:val="5AE2D5D7"/>
    <w:rsid w:val="5AFD2C4E"/>
    <w:rsid w:val="5B355A69"/>
    <w:rsid w:val="5B618CE3"/>
    <w:rsid w:val="5B6DC912"/>
    <w:rsid w:val="5B817E77"/>
    <w:rsid w:val="5B949A41"/>
    <w:rsid w:val="5BCA66C7"/>
    <w:rsid w:val="5C084FD8"/>
    <w:rsid w:val="5C147406"/>
    <w:rsid w:val="5C23DCE7"/>
    <w:rsid w:val="5C458A3D"/>
    <w:rsid w:val="5C46A0BA"/>
    <w:rsid w:val="5C64E219"/>
    <w:rsid w:val="5C774783"/>
    <w:rsid w:val="5C7C5AA9"/>
    <w:rsid w:val="5C8A3363"/>
    <w:rsid w:val="5CB0D752"/>
    <w:rsid w:val="5CB401BE"/>
    <w:rsid w:val="5CECD78D"/>
    <w:rsid w:val="5CEF2F19"/>
    <w:rsid w:val="5CF5828D"/>
    <w:rsid w:val="5D4BB4AD"/>
    <w:rsid w:val="5D64C6E5"/>
    <w:rsid w:val="5D774A65"/>
    <w:rsid w:val="5D8DCB76"/>
    <w:rsid w:val="5DF10D29"/>
    <w:rsid w:val="5DF7D117"/>
    <w:rsid w:val="5DF95035"/>
    <w:rsid w:val="5E14552F"/>
    <w:rsid w:val="5E26DD02"/>
    <w:rsid w:val="5E5875C2"/>
    <w:rsid w:val="5E6E03E9"/>
    <w:rsid w:val="5E724948"/>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58807"/>
    <w:rsid w:val="5F9C6978"/>
    <w:rsid w:val="5FBB7AFF"/>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447C29"/>
    <w:rsid w:val="61555322"/>
    <w:rsid w:val="616DA950"/>
    <w:rsid w:val="61728BC8"/>
    <w:rsid w:val="618B36DF"/>
    <w:rsid w:val="61918A8D"/>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2C920E"/>
    <w:rsid w:val="633379D3"/>
    <w:rsid w:val="634880F9"/>
    <w:rsid w:val="63492C69"/>
    <w:rsid w:val="635356F2"/>
    <w:rsid w:val="637DC0CE"/>
    <w:rsid w:val="63941F17"/>
    <w:rsid w:val="63A5BA59"/>
    <w:rsid w:val="63D5FAC5"/>
    <w:rsid w:val="6400B296"/>
    <w:rsid w:val="6416474C"/>
    <w:rsid w:val="6447C02A"/>
    <w:rsid w:val="645964D5"/>
    <w:rsid w:val="64650135"/>
    <w:rsid w:val="647150F0"/>
    <w:rsid w:val="647A8D66"/>
    <w:rsid w:val="647AC8F6"/>
    <w:rsid w:val="6480E575"/>
    <w:rsid w:val="649F95F9"/>
    <w:rsid w:val="64A8FF56"/>
    <w:rsid w:val="64C1FB28"/>
    <w:rsid w:val="64E4A7E8"/>
    <w:rsid w:val="64EBA457"/>
    <w:rsid w:val="650219F1"/>
    <w:rsid w:val="6508C715"/>
    <w:rsid w:val="652DBAF4"/>
    <w:rsid w:val="6534B075"/>
    <w:rsid w:val="6539EDC3"/>
    <w:rsid w:val="65508DC3"/>
    <w:rsid w:val="655A4137"/>
    <w:rsid w:val="656A7733"/>
    <w:rsid w:val="656CD930"/>
    <w:rsid w:val="6572B481"/>
    <w:rsid w:val="6596709C"/>
    <w:rsid w:val="65B1827A"/>
    <w:rsid w:val="65C052F3"/>
    <w:rsid w:val="65C219F2"/>
    <w:rsid w:val="65D10913"/>
    <w:rsid w:val="6605897D"/>
    <w:rsid w:val="661A7644"/>
    <w:rsid w:val="661ED7E0"/>
    <w:rsid w:val="66579C53"/>
    <w:rsid w:val="665EDC8F"/>
    <w:rsid w:val="6661C1B1"/>
    <w:rsid w:val="66625D73"/>
    <w:rsid w:val="666432D0"/>
    <w:rsid w:val="666D30F2"/>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D28902"/>
    <w:rsid w:val="67D7A23A"/>
    <w:rsid w:val="6806FAFA"/>
    <w:rsid w:val="6819CA31"/>
    <w:rsid w:val="681CA961"/>
    <w:rsid w:val="6834F31F"/>
    <w:rsid w:val="68627FCB"/>
    <w:rsid w:val="68631E2C"/>
    <w:rsid w:val="6869A349"/>
    <w:rsid w:val="686B4EBA"/>
    <w:rsid w:val="687B6B6D"/>
    <w:rsid w:val="6894BB4B"/>
    <w:rsid w:val="689569E1"/>
    <w:rsid w:val="68956EA0"/>
    <w:rsid w:val="689D500D"/>
    <w:rsid w:val="68BBD837"/>
    <w:rsid w:val="68BD3877"/>
    <w:rsid w:val="68D3364F"/>
    <w:rsid w:val="69266260"/>
    <w:rsid w:val="696740DA"/>
    <w:rsid w:val="69682D73"/>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8B8669"/>
    <w:rsid w:val="6AA2480D"/>
    <w:rsid w:val="6AB586EC"/>
    <w:rsid w:val="6ABD7DE5"/>
    <w:rsid w:val="6AC1C190"/>
    <w:rsid w:val="6AD315D0"/>
    <w:rsid w:val="6AD7707E"/>
    <w:rsid w:val="6B12CC8E"/>
    <w:rsid w:val="6B3D5543"/>
    <w:rsid w:val="6B45A210"/>
    <w:rsid w:val="6B566231"/>
    <w:rsid w:val="6B6394F6"/>
    <w:rsid w:val="6B6A0A63"/>
    <w:rsid w:val="6B823106"/>
    <w:rsid w:val="6BA20429"/>
    <w:rsid w:val="6BF30201"/>
    <w:rsid w:val="6BF564D9"/>
    <w:rsid w:val="6C073597"/>
    <w:rsid w:val="6C0AECBF"/>
    <w:rsid w:val="6C251E7B"/>
    <w:rsid w:val="6C29C5FD"/>
    <w:rsid w:val="6C58F99B"/>
    <w:rsid w:val="6C622AC2"/>
    <w:rsid w:val="6C6E910B"/>
    <w:rsid w:val="6C8AF10A"/>
    <w:rsid w:val="6CB4CEBB"/>
    <w:rsid w:val="6CDE7915"/>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B3B44E"/>
    <w:rsid w:val="6DD24134"/>
    <w:rsid w:val="6DDAA76E"/>
    <w:rsid w:val="6DDB5786"/>
    <w:rsid w:val="6E121173"/>
    <w:rsid w:val="6E144218"/>
    <w:rsid w:val="6E17CB7E"/>
    <w:rsid w:val="6E1EC857"/>
    <w:rsid w:val="6E279D69"/>
    <w:rsid w:val="6E3DCCBE"/>
    <w:rsid w:val="6E3E13D2"/>
    <w:rsid w:val="6E5C97B8"/>
    <w:rsid w:val="6E6AE8E8"/>
    <w:rsid w:val="6E7FACB5"/>
    <w:rsid w:val="6E94DE16"/>
    <w:rsid w:val="6EAA3B56"/>
    <w:rsid w:val="6EB442F9"/>
    <w:rsid w:val="6ECA8701"/>
    <w:rsid w:val="6ECBFFAF"/>
    <w:rsid w:val="6EFBE9E3"/>
    <w:rsid w:val="6F26056A"/>
    <w:rsid w:val="6F2816D0"/>
    <w:rsid w:val="6F327A5E"/>
    <w:rsid w:val="6F426BF1"/>
    <w:rsid w:val="6F5D26E5"/>
    <w:rsid w:val="6F947FF2"/>
    <w:rsid w:val="6F9A0C65"/>
    <w:rsid w:val="6FB1A5A0"/>
    <w:rsid w:val="6FBF82FA"/>
    <w:rsid w:val="6FC31101"/>
    <w:rsid w:val="6FD4B885"/>
    <w:rsid w:val="6FD684D8"/>
    <w:rsid w:val="6FE95A47"/>
    <w:rsid w:val="6FEF0281"/>
    <w:rsid w:val="6FF6EC60"/>
    <w:rsid w:val="6FF9C896"/>
    <w:rsid w:val="6FFAFD69"/>
    <w:rsid w:val="6FFBBA66"/>
    <w:rsid w:val="7035059E"/>
    <w:rsid w:val="70387E19"/>
    <w:rsid w:val="703ED730"/>
    <w:rsid w:val="7047C252"/>
    <w:rsid w:val="70609C79"/>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C5608"/>
    <w:rsid w:val="7161A65D"/>
    <w:rsid w:val="7167FFD7"/>
    <w:rsid w:val="7194FB5A"/>
    <w:rsid w:val="719C6FB4"/>
    <w:rsid w:val="71A05910"/>
    <w:rsid w:val="71AE34F4"/>
    <w:rsid w:val="71AED2FD"/>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B3D0C7"/>
    <w:rsid w:val="72DD3638"/>
    <w:rsid w:val="73085802"/>
    <w:rsid w:val="730BDF4A"/>
    <w:rsid w:val="7315C390"/>
    <w:rsid w:val="7332EA3E"/>
    <w:rsid w:val="73408318"/>
    <w:rsid w:val="7342B5D8"/>
    <w:rsid w:val="7357EE46"/>
    <w:rsid w:val="736224C7"/>
    <w:rsid w:val="73692644"/>
    <w:rsid w:val="7373D2D0"/>
    <w:rsid w:val="738C18E1"/>
    <w:rsid w:val="739CA835"/>
    <w:rsid w:val="73AF54D7"/>
    <w:rsid w:val="73CECF21"/>
    <w:rsid w:val="73CFDA54"/>
    <w:rsid w:val="740598CF"/>
    <w:rsid w:val="743FE212"/>
    <w:rsid w:val="7457C041"/>
    <w:rsid w:val="74623108"/>
    <w:rsid w:val="747EC95D"/>
    <w:rsid w:val="749262DD"/>
    <w:rsid w:val="7499AF52"/>
    <w:rsid w:val="7522EDEF"/>
    <w:rsid w:val="7523D793"/>
    <w:rsid w:val="752F3F50"/>
    <w:rsid w:val="7532F1F3"/>
    <w:rsid w:val="75378AEC"/>
    <w:rsid w:val="754C4CAC"/>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84BFE"/>
    <w:rsid w:val="773125F6"/>
    <w:rsid w:val="7733FC33"/>
    <w:rsid w:val="77456A46"/>
    <w:rsid w:val="77464A8B"/>
    <w:rsid w:val="777CEAE0"/>
    <w:rsid w:val="778B6C7E"/>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36C1DD"/>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519AC"/>
    <w:rsid w:val="7A16A3BF"/>
    <w:rsid w:val="7A22B086"/>
    <w:rsid w:val="7A3F95C9"/>
    <w:rsid w:val="7A4E6BA7"/>
    <w:rsid w:val="7A556FB7"/>
    <w:rsid w:val="7A694792"/>
    <w:rsid w:val="7A713F11"/>
    <w:rsid w:val="7A84CAE6"/>
    <w:rsid w:val="7A930170"/>
    <w:rsid w:val="7A939118"/>
    <w:rsid w:val="7A9C68C4"/>
    <w:rsid w:val="7AB7956F"/>
    <w:rsid w:val="7AB8ED59"/>
    <w:rsid w:val="7AD0869B"/>
    <w:rsid w:val="7B015506"/>
    <w:rsid w:val="7B080CB9"/>
    <w:rsid w:val="7B284A53"/>
    <w:rsid w:val="7B339C3E"/>
    <w:rsid w:val="7B3C8CE6"/>
    <w:rsid w:val="7B599F04"/>
    <w:rsid w:val="7B8FD7CB"/>
    <w:rsid w:val="7BAF4FC2"/>
    <w:rsid w:val="7BDCD269"/>
    <w:rsid w:val="7BDFF3FB"/>
    <w:rsid w:val="7BF1CA80"/>
    <w:rsid w:val="7C02CED6"/>
    <w:rsid w:val="7C1F58A6"/>
    <w:rsid w:val="7C46746C"/>
    <w:rsid w:val="7C56664E"/>
    <w:rsid w:val="7C5D488B"/>
    <w:rsid w:val="7C9EEC10"/>
    <w:rsid w:val="7CB032BA"/>
    <w:rsid w:val="7CC08056"/>
    <w:rsid w:val="7CC73815"/>
    <w:rsid w:val="7CE550CC"/>
    <w:rsid w:val="7CF09899"/>
    <w:rsid w:val="7CF185A4"/>
    <w:rsid w:val="7D050DCC"/>
    <w:rsid w:val="7D0F6854"/>
    <w:rsid w:val="7D18B673"/>
    <w:rsid w:val="7D2862DF"/>
    <w:rsid w:val="7D2D389F"/>
    <w:rsid w:val="7D363B59"/>
    <w:rsid w:val="7D4AA7A4"/>
    <w:rsid w:val="7D97BA4A"/>
    <w:rsid w:val="7D9A747C"/>
    <w:rsid w:val="7DA500F3"/>
    <w:rsid w:val="7DA8203E"/>
    <w:rsid w:val="7DB85DA7"/>
    <w:rsid w:val="7DC6FBCF"/>
    <w:rsid w:val="7DFEE811"/>
    <w:rsid w:val="7E0080B5"/>
    <w:rsid w:val="7E137A49"/>
    <w:rsid w:val="7E3F1755"/>
    <w:rsid w:val="7E66D171"/>
    <w:rsid w:val="7E7E48D8"/>
    <w:rsid w:val="7E7FDDB1"/>
    <w:rsid w:val="7E8FA72D"/>
    <w:rsid w:val="7E9CB1D7"/>
    <w:rsid w:val="7EA6BBF5"/>
    <w:rsid w:val="7ECCF3FC"/>
    <w:rsid w:val="7ED5A6E8"/>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our-news/psnc-seeks-to-address-workload-pressures-during-second-wave/" TargetMode="External" Id="Rf01d2b66f89d4c95" /><Relationship Type="http://schemas.openxmlformats.org/officeDocument/2006/relationships/hyperlink" Target="https://psnc.org.uk/our-news/psnc-responds-to-government-spending-review/" TargetMode="External" Id="R49bf6b30228c4209" /><Relationship Type="http://schemas.openxmlformats.org/officeDocument/2006/relationships/hyperlink" Target="https://psnc.org.uk/our-news/reminder-pandemic-delivery-service-ends-next-thursday/" TargetMode="External" Id="R681048ed7199416c" /><Relationship Type="http://schemas.openxmlformats.org/officeDocument/2006/relationships/hyperlink" Target="https://psnc.org.uk/our-news/regulatory-updates-to-support-pandemic-response/" TargetMode="External" Id="R672f1233c1fc445a"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69</revision>
  <lastPrinted>2018-01-08T12:15:00.0000000Z</lastPrinted>
  <dcterms:created xsi:type="dcterms:W3CDTF">2020-09-01T09:51:00.0000000Z</dcterms:created>
  <dcterms:modified xsi:type="dcterms:W3CDTF">2020-12-09T11:36:47.8528044Z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