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C4CB" w14:textId="5C898A2D" w:rsidR="72AE7B36" w:rsidRPr="003A181C" w:rsidRDefault="72AE7B36" w:rsidP="5C458A3D">
      <w:pPr>
        <w:jc w:val="both"/>
        <w:rPr>
          <w:rFonts w:ascii="Calibri" w:hAnsi="Calibri" w:cs="Calibri"/>
          <w:color w:val="000000" w:themeColor="text1"/>
          <w:lang w:val="en-US"/>
        </w:rPr>
      </w:pPr>
    </w:p>
    <w:p w14:paraId="7B7C1191" w14:textId="0B8AF998" w:rsidR="713B5130" w:rsidRDefault="713B5130" w:rsidP="713B5130">
      <w:pPr>
        <w:jc w:val="both"/>
        <w:rPr>
          <w:rFonts w:ascii="Calibri" w:hAnsi="Calibri" w:cs="Calibri"/>
          <w:b/>
          <w:bCs/>
          <w:color w:val="5B518E"/>
          <w:sz w:val="36"/>
          <w:szCs w:val="36"/>
          <w:u w:val="single"/>
        </w:rPr>
      </w:pPr>
    </w:p>
    <w:p w14:paraId="4F508946" w14:textId="0A73A0F7" w:rsidR="54750988" w:rsidRDefault="122549B2" w:rsidP="713B5130">
      <w:pPr>
        <w:spacing w:line="240" w:lineRule="auto"/>
        <w:jc w:val="both"/>
      </w:pPr>
      <w:r w:rsidRPr="713B5130">
        <w:rPr>
          <w:rFonts w:ascii="Calibri" w:hAnsi="Calibri" w:cs="Calibri"/>
          <w:b/>
          <w:bCs/>
          <w:color w:val="5B518E"/>
          <w:sz w:val="36"/>
          <w:szCs w:val="36"/>
          <w:u w:val="single"/>
        </w:rPr>
        <w:t xml:space="preserve">Key News and </w:t>
      </w:r>
      <w:r w:rsidRPr="003A181C">
        <w:rPr>
          <w:rFonts w:ascii="Calibri" w:hAnsi="Calibri" w:cs="Calibri"/>
          <w:b/>
          <w:bCs/>
          <w:color w:val="5B518E"/>
          <w:sz w:val="36"/>
          <w:szCs w:val="36"/>
          <w:u w:val="single"/>
        </w:rPr>
        <w:t>Guidance</w:t>
      </w:r>
      <w:r w:rsidRPr="713B5130">
        <w:rPr>
          <w:rFonts w:ascii="Calibri" w:hAnsi="Calibri" w:cs="Calibri"/>
          <w:b/>
          <w:bCs/>
          <w:color w:val="5B518E"/>
          <w:sz w:val="36"/>
          <w:szCs w:val="36"/>
          <w:u w:val="single"/>
        </w:rPr>
        <w:t xml:space="preserve"> for LPCs</w:t>
      </w:r>
    </w:p>
    <w:p w14:paraId="28951205" w14:textId="7545030C" w:rsidR="57F7E37C" w:rsidRDefault="122549B2" w:rsidP="00507461">
      <w:pPr>
        <w:ind w:firstLine="720"/>
        <w:jc w:val="right"/>
        <w:rPr>
          <w:rFonts w:ascii="Calibri" w:hAnsi="Calibri" w:cs="Calibri"/>
          <w:i/>
          <w:iCs/>
          <w:vertAlign w:val="superscript"/>
        </w:rPr>
      </w:pPr>
      <w:r w:rsidRPr="54D3B109">
        <w:rPr>
          <w:rFonts w:ascii="Calibri" w:hAnsi="Calibri" w:cs="Calibri"/>
          <w:i/>
          <w:iCs/>
        </w:rPr>
        <w:t xml:space="preserve">  </w:t>
      </w:r>
      <w:r w:rsidR="2265F42F" w:rsidRPr="54D3B109">
        <w:rPr>
          <w:rFonts w:ascii="Calibri" w:hAnsi="Calibri" w:cs="Calibri"/>
          <w:i/>
          <w:iCs/>
        </w:rPr>
        <w:t xml:space="preserve"> </w:t>
      </w:r>
      <w:r w:rsidRPr="54D3B109">
        <w:rPr>
          <w:rFonts w:ascii="Calibri" w:hAnsi="Calibri" w:cs="Calibri"/>
          <w:i/>
          <w:iCs/>
        </w:rPr>
        <w:t xml:space="preserve"> </w:t>
      </w:r>
      <w:r w:rsidR="7934CCDF" w:rsidRPr="54D3B109">
        <w:rPr>
          <w:rFonts w:ascii="Calibri" w:hAnsi="Calibri" w:cs="Calibri"/>
          <w:i/>
          <w:iCs/>
        </w:rPr>
        <w:t xml:space="preserve">    </w:t>
      </w:r>
      <w:r w:rsidR="25A6AF76" w:rsidRPr="54D3B109">
        <w:rPr>
          <w:rFonts w:ascii="Calibri" w:hAnsi="Calibri" w:cs="Calibri"/>
          <w:i/>
          <w:iCs/>
        </w:rPr>
        <w:t xml:space="preserve">   </w:t>
      </w:r>
      <w:r w:rsidRPr="54D3B109">
        <w:rPr>
          <w:rFonts w:ascii="Calibri" w:hAnsi="Calibri" w:cs="Calibri"/>
          <w:i/>
          <w:iCs/>
        </w:rPr>
        <w:t>Week endin</w:t>
      </w:r>
      <w:r w:rsidR="00444379">
        <w:rPr>
          <w:rFonts w:ascii="Calibri" w:hAnsi="Calibri" w:cs="Calibri"/>
          <w:i/>
          <w:iCs/>
        </w:rPr>
        <w:t>g</w:t>
      </w:r>
      <w:r w:rsidR="006C1602">
        <w:rPr>
          <w:rFonts w:ascii="Calibri" w:hAnsi="Calibri" w:cs="Calibri"/>
          <w:i/>
          <w:iCs/>
        </w:rPr>
        <w:t xml:space="preserve"> 2</w:t>
      </w:r>
      <w:r w:rsidR="00311673">
        <w:rPr>
          <w:rFonts w:ascii="Calibri" w:hAnsi="Calibri" w:cs="Calibri"/>
          <w:i/>
          <w:iCs/>
        </w:rPr>
        <w:t>7</w:t>
      </w:r>
      <w:r w:rsidR="00444379">
        <w:rPr>
          <w:rFonts w:ascii="Calibri" w:hAnsi="Calibri" w:cs="Calibri"/>
          <w:i/>
          <w:iCs/>
        </w:rPr>
        <w:t>th</w:t>
      </w:r>
      <w:r w:rsidR="00DA6B9C">
        <w:rPr>
          <w:rFonts w:ascii="Calibri" w:hAnsi="Calibri" w:cs="Calibri"/>
          <w:i/>
          <w:iCs/>
        </w:rPr>
        <w:t xml:space="preserve"> </w:t>
      </w:r>
      <w:proofErr w:type="gramStart"/>
      <w:r w:rsidR="00B36F1D">
        <w:rPr>
          <w:rFonts w:ascii="Calibri" w:hAnsi="Calibri" w:cs="Calibri"/>
          <w:i/>
          <w:iCs/>
        </w:rPr>
        <w:t>June</w:t>
      </w:r>
      <w:proofErr w:type="gramEnd"/>
    </w:p>
    <w:p w14:paraId="5A80D09B" w14:textId="77777777" w:rsidR="00507461" w:rsidRPr="00507461" w:rsidRDefault="00507461" w:rsidP="00507461">
      <w:pPr>
        <w:ind w:firstLine="720"/>
        <w:jc w:val="right"/>
        <w:rPr>
          <w:rFonts w:ascii="Calibri" w:hAnsi="Calibri" w:cs="Calibri"/>
          <w:i/>
          <w:iCs/>
          <w:vertAlign w:val="superscript"/>
        </w:rPr>
      </w:pPr>
    </w:p>
    <w:p w14:paraId="4965E160" w14:textId="6639D168" w:rsidR="57F7E37C" w:rsidRPr="003C4C1B" w:rsidRDefault="0A6D93E2" w:rsidP="006E6309">
      <w:pPr>
        <w:spacing w:line="240" w:lineRule="auto"/>
        <w:jc w:val="both"/>
      </w:pPr>
      <w:r w:rsidRPr="57F7E37C">
        <w:rPr>
          <w:rFonts w:ascii="Calibri" w:hAnsi="Calibri" w:cs="Calibri"/>
          <w:b/>
          <w:bCs/>
          <w:u w:val="single"/>
        </w:rPr>
        <w:t>Last week’s news stories:</w:t>
      </w:r>
    </w:p>
    <w:p w14:paraId="2460C39C" w14:textId="157C8B38" w:rsidR="00241E61" w:rsidRDefault="00241E61" w:rsidP="006E6309">
      <w:pPr>
        <w:spacing w:line="240" w:lineRule="auto"/>
        <w:jc w:val="both"/>
        <w:rPr>
          <w:rFonts w:asciiTheme="minorHAnsi" w:hAnsiTheme="minorHAnsi" w:cstheme="minorHAnsi"/>
          <w:b/>
          <w:bCs/>
          <w:u w:val="single"/>
        </w:rPr>
      </w:pPr>
    </w:p>
    <w:p w14:paraId="3CCE63D8" w14:textId="5F7675AC" w:rsidR="003F30D2" w:rsidRDefault="00311673"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Kent LPC secures additional funding for GP CPCS implementation</w:t>
      </w:r>
    </w:p>
    <w:p w14:paraId="5E8D225F" w14:textId="4F365DA1" w:rsidR="00311673" w:rsidRPr="00311673" w:rsidRDefault="00311673" w:rsidP="00311673">
      <w:pPr>
        <w:spacing w:line="240" w:lineRule="auto"/>
        <w:jc w:val="both"/>
        <w:rPr>
          <w:rFonts w:asciiTheme="minorHAnsi" w:hAnsiTheme="minorHAnsi" w:cstheme="minorHAnsi"/>
          <w:b/>
          <w:bCs/>
          <w:u w:val="single"/>
        </w:rPr>
      </w:pPr>
      <w:r w:rsidRPr="00311673">
        <w:rPr>
          <w:rFonts w:asciiTheme="minorHAnsi" w:hAnsiTheme="minorHAnsi" w:cstheme="minorHAnsi"/>
          <w:shd w:val="clear" w:color="auto" w:fill="FFFFFF"/>
        </w:rPr>
        <w:t>Kent LPC has secured significant additional local funding to support the implementation of the GP Community Pharmacist Consultation Service (GP CPCS) across the Kent and Medway area.</w:t>
      </w:r>
      <w:r w:rsidRPr="00311673">
        <w:rPr>
          <w:rFonts w:asciiTheme="minorHAnsi" w:hAnsiTheme="minorHAnsi" w:cstheme="minorHAnsi"/>
        </w:rPr>
        <w:t xml:space="preserve"> </w:t>
      </w:r>
      <w:r w:rsidRPr="00311673">
        <w:rPr>
          <w:rFonts w:asciiTheme="minorHAnsi" w:hAnsiTheme="minorHAnsi" w:cstheme="minorHAnsi"/>
          <w:shd w:val="clear" w:color="auto" w:fill="FFFFFF"/>
        </w:rPr>
        <w:t>GP CPCS implementation is a priority on the Clinical Commissioning Group's (CCG) agenda and regular meetings between them, the LPC, and other members of primary care helped kickstart the conversation about the possibility of accelerating deployment through additional local funding.</w:t>
      </w:r>
      <w:r w:rsidRPr="00311673">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https://psnc.org.uk/our-news/kent-lpc-secures-additional-funding-for-gp-cpcs-implementation/</w:t>
      </w:r>
      <w:proofErr w:type="gramEnd"/>
    </w:p>
    <w:p w14:paraId="62599DDA" w14:textId="2309A26B" w:rsidR="00311673" w:rsidRDefault="00311673" w:rsidP="004F5233">
      <w:pPr>
        <w:spacing w:line="240" w:lineRule="auto"/>
        <w:jc w:val="both"/>
        <w:rPr>
          <w:rFonts w:asciiTheme="minorHAnsi" w:hAnsiTheme="minorHAnsi" w:cstheme="minorHAnsi"/>
          <w:b/>
          <w:bCs/>
          <w:u w:val="single"/>
        </w:rPr>
      </w:pPr>
    </w:p>
    <w:p w14:paraId="43A89DC4" w14:textId="690560A6" w:rsidR="00311673" w:rsidRDefault="00311673" w:rsidP="004F5233">
      <w:pPr>
        <w:spacing w:line="240" w:lineRule="auto"/>
        <w:jc w:val="both"/>
        <w:rPr>
          <w:rFonts w:asciiTheme="minorHAnsi" w:hAnsiTheme="minorHAnsi" w:cstheme="minorHAnsi"/>
          <w:b/>
          <w:bCs/>
          <w:u w:val="single"/>
        </w:rPr>
      </w:pPr>
      <w:proofErr w:type="gramStart"/>
      <w:r>
        <w:rPr>
          <w:rFonts w:asciiTheme="minorHAnsi" w:hAnsiTheme="minorHAnsi" w:cstheme="minorHAnsi"/>
          <w:b/>
          <w:bCs/>
          <w:u w:val="single"/>
        </w:rPr>
        <w:t>It</w:t>
      </w:r>
      <w:proofErr w:type="gramEnd"/>
      <w:r>
        <w:rPr>
          <w:rFonts w:asciiTheme="minorHAnsi" w:hAnsiTheme="minorHAnsi" w:cstheme="minorHAnsi"/>
          <w:b/>
          <w:bCs/>
          <w:u w:val="single"/>
        </w:rPr>
        <w:t xml:space="preserve"> group progresses workstreams at its quarterly meeting</w:t>
      </w:r>
    </w:p>
    <w:p w14:paraId="0E59B02D" w14:textId="1723C0EC" w:rsidR="00311673" w:rsidRPr="00F06591" w:rsidRDefault="00311673" w:rsidP="00311673">
      <w:pPr>
        <w:spacing w:line="240" w:lineRule="auto"/>
        <w:jc w:val="both"/>
        <w:rPr>
          <w:rFonts w:asciiTheme="minorHAnsi" w:hAnsiTheme="minorHAnsi" w:cstheme="minorHAnsi"/>
          <w:b/>
          <w:bCs/>
          <w:color w:val="4E3487"/>
          <w:u w:val="single"/>
        </w:rPr>
      </w:pPr>
      <w:r w:rsidRPr="00311673">
        <w:rPr>
          <w:rFonts w:asciiTheme="minorHAnsi" w:hAnsiTheme="minorHAnsi" w:cstheme="minorHAnsi"/>
          <w:shd w:val="clear" w:color="auto" w:fill="FFFFFF"/>
        </w:rPr>
        <w:t>The Community Pharmacy IT Group (CP ITG), which brings together pharmacy representatives with IT policy makers and system suppliers, met earlier this month to discuss various developments in the digital healthcare landscape.</w:t>
      </w:r>
      <w:r w:rsidRPr="00311673">
        <w:rPr>
          <w:rFonts w:asciiTheme="minorHAnsi" w:hAnsiTheme="minorHAnsi" w:cstheme="minorHAnsi"/>
        </w:rPr>
        <w:t xml:space="preserve"> </w:t>
      </w:r>
      <w:r w:rsidRPr="00311673">
        <w:rPr>
          <w:rFonts w:asciiTheme="minorHAnsi" w:hAnsiTheme="minorHAnsi" w:cstheme="minorHAnsi"/>
          <w:shd w:val="clear" w:color="auto" w:fill="FFFFFF"/>
        </w:rPr>
        <w:t>Key topics of discussion included recent improvements to the Electronic Prescription Service (EPS), the local digital priorities of Integrated Care Systems (ICSs) and the Care Identity Service 2 (CIS2) project.</w:t>
      </w:r>
      <w:r w:rsidRPr="00311673">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https://psnc.org.uk/our-news/it-group-progresses-workstreams-at-its-quarterly-meeting/</w:t>
      </w:r>
      <w:proofErr w:type="gramEnd"/>
    </w:p>
    <w:p w14:paraId="57F46390" w14:textId="559C7975" w:rsidR="00311673" w:rsidRDefault="00311673" w:rsidP="004F5233">
      <w:pPr>
        <w:spacing w:line="240" w:lineRule="auto"/>
        <w:jc w:val="both"/>
        <w:rPr>
          <w:rFonts w:asciiTheme="minorHAnsi" w:hAnsiTheme="minorHAnsi" w:cstheme="minorHAnsi"/>
          <w:b/>
          <w:bCs/>
          <w:u w:val="single"/>
        </w:rPr>
      </w:pPr>
    </w:p>
    <w:p w14:paraId="622F944F" w14:textId="19022919" w:rsidR="00311673" w:rsidRDefault="00311673" w:rsidP="004F523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Take part in NHS website pharmacy profile </w:t>
      </w:r>
      <w:proofErr w:type="gramStart"/>
      <w:r>
        <w:rPr>
          <w:rFonts w:asciiTheme="minorHAnsi" w:hAnsiTheme="minorHAnsi" w:cstheme="minorHAnsi"/>
          <w:b/>
          <w:bCs/>
          <w:u w:val="single"/>
        </w:rPr>
        <w:t>research</w:t>
      </w:r>
      <w:proofErr w:type="gramEnd"/>
    </w:p>
    <w:p w14:paraId="02EF64AD" w14:textId="42385233" w:rsidR="00311673" w:rsidRPr="00F06591" w:rsidRDefault="00311673" w:rsidP="00311673">
      <w:pPr>
        <w:spacing w:line="240" w:lineRule="auto"/>
        <w:jc w:val="both"/>
        <w:rPr>
          <w:rFonts w:asciiTheme="minorHAnsi" w:hAnsiTheme="minorHAnsi" w:cstheme="minorHAnsi"/>
          <w:b/>
          <w:bCs/>
          <w:color w:val="4E3487"/>
          <w:u w:val="single"/>
        </w:rPr>
      </w:pPr>
      <w:r w:rsidRPr="00311673">
        <w:rPr>
          <w:rFonts w:asciiTheme="minorHAnsi" w:hAnsiTheme="minorHAnsi" w:cstheme="minorHAnsi"/>
          <w:shd w:val="clear" w:color="auto" w:fill="FFFFFF"/>
        </w:rPr>
        <w:t>NHS Digital is inviting pharmacy teams to feed into its work to update the NHS website pharmacy profile editor. Participants will take part in short research interviews by video call at a mutually convenient time.</w:t>
      </w:r>
      <w:r w:rsidRPr="00311673">
        <w:rPr>
          <w:rFonts w:asciiTheme="minorHAnsi" w:hAnsiTheme="minorHAnsi" w:cstheme="minorHAnsi"/>
          <w:shd w:val="clear" w:color="auto" w:fill="FFFFFF"/>
        </w:rPr>
        <w:t xml:space="preserve"> </w:t>
      </w:r>
      <w:r w:rsidRPr="00311673">
        <w:rPr>
          <w:rFonts w:asciiTheme="minorHAnsi" w:hAnsiTheme="minorHAnsi" w:cstheme="minorHAnsi"/>
          <w:shd w:val="clear" w:color="auto" w:fill="FFFFFF"/>
        </w:rPr>
        <w:t>To volunteer to take part in one of these interviews or for more information, please contact </w:t>
      </w:r>
      <w:hyperlink r:id="rId11" w:history="1">
        <w:r w:rsidRPr="00311673">
          <w:rPr>
            <w:rStyle w:val="Strong"/>
            <w:rFonts w:asciiTheme="minorHAnsi" w:hAnsiTheme="minorHAnsi" w:cstheme="minorHAnsi"/>
            <w:color w:val="4E3487"/>
            <w:u w:val="single"/>
            <w:shd w:val="clear" w:color="auto" w:fill="FFFFFF"/>
          </w:rPr>
          <w:t>it@psnc.org.uk</w:t>
        </w:r>
      </w:hyperlink>
      <w:r w:rsidRPr="00311673">
        <w:rPr>
          <w:rFonts w:asciiTheme="minorHAnsi" w:hAnsiTheme="minorHAnsi" w:cstheme="minorHAnsi"/>
          <w:shd w:val="clear" w:color="auto" w:fill="FFFFFF"/>
        </w:rPr>
        <w:t>, who can provide additional information or connect you to the NHS website research team.</w:t>
      </w:r>
      <w:r w:rsidRPr="00311673">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https://psnc.org.uk/our-news/take-part-in-nhs-website-pharmacy-profile-research/</w:t>
      </w:r>
      <w:proofErr w:type="gramEnd"/>
    </w:p>
    <w:p w14:paraId="3A347027" w14:textId="121DBB37" w:rsidR="00311673" w:rsidRDefault="00311673" w:rsidP="00311673">
      <w:pPr>
        <w:spacing w:line="240" w:lineRule="auto"/>
        <w:jc w:val="both"/>
        <w:rPr>
          <w:rFonts w:asciiTheme="minorHAnsi" w:hAnsiTheme="minorHAnsi" w:cstheme="minorHAnsi"/>
          <w:b/>
          <w:bCs/>
          <w:u w:val="single"/>
        </w:rPr>
      </w:pPr>
    </w:p>
    <w:p w14:paraId="19A3D6A5" w14:textId="736C74D1" w:rsidR="00311673" w:rsidRDefault="00311673"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GP CPCS engagement and setup payment deadline</w:t>
      </w:r>
    </w:p>
    <w:p w14:paraId="22CA7BE6" w14:textId="43732767" w:rsidR="00311673" w:rsidRPr="00F06591" w:rsidRDefault="00311673" w:rsidP="00311673">
      <w:pPr>
        <w:spacing w:line="240" w:lineRule="auto"/>
        <w:jc w:val="both"/>
        <w:rPr>
          <w:rFonts w:asciiTheme="minorHAnsi" w:hAnsiTheme="minorHAnsi" w:cstheme="minorHAnsi"/>
          <w:b/>
          <w:bCs/>
          <w:color w:val="4E3487"/>
          <w:u w:val="single"/>
        </w:rPr>
      </w:pPr>
      <w:r w:rsidRPr="00311673">
        <w:rPr>
          <w:rFonts w:asciiTheme="minorHAnsi" w:hAnsiTheme="minorHAnsi" w:cstheme="minorHAnsi"/>
        </w:rPr>
        <w:t xml:space="preserve">Community pharmacy contractors </w:t>
      </w:r>
      <w:r w:rsidRPr="00311673">
        <w:rPr>
          <w:rFonts w:asciiTheme="minorHAnsi" w:hAnsiTheme="minorHAnsi" w:cstheme="minorHAnsi"/>
        </w:rPr>
        <w:t>must complete the a</w:t>
      </w:r>
      <w:r w:rsidRPr="00311673">
        <w:rPr>
          <w:rFonts w:asciiTheme="minorHAnsi" w:hAnsiTheme="minorHAnsi" w:cstheme="minorHAnsi"/>
        </w:rPr>
        <w:t>ctivities listed in Annex F of the </w:t>
      </w:r>
      <w:hyperlink r:id="rId12" w:tgtFrame="_blank" w:history="1">
        <w:r w:rsidRPr="00311673">
          <w:rPr>
            <w:rStyle w:val="Hyperlink"/>
            <w:rFonts w:asciiTheme="minorHAnsi" w:hAnsiTheme="minorHAnsi" w:cstheme="minorHAnsi"/>
            <w:b/>
            <w:bCs/>
            <w:color w:val="4F3388"/>
          </w:rPr>
          <w:t>C</w:t>
        </w:r>
        <w:r>
          <w:rPr>
            <w:rStyle w:val="Hyperlink"/>
            <w:rFonts w:asciiTheme="minorHAnsi" w:hAnsiTheme="minorHAnsi" w:cstheme="minorHAnsi"/>
            <w:b/>
            <w:bCs/>
            <w:color w:val="4F3388"/>
          </w:rPr>
          <w:t xml:space="preserve">ommunity </w:t>
        </w:r>
        <w:r w:rsidRPr="00311673">
          <w:rPr>
            <w:rStyle w:val="Hyperlink"/>
            <w:rFonts w:asciiTheme="minorHAnsi" w:hAnsiTheme="minorHAnsi" w:cstheme="minorHAnsi"/>
            <w:b/>
            <w:bCs/>
            <w:color w:val="4F3388"/>
          </w:rPr>
          <w:t>P</w:t>
        </w:r>
        <w:r>
          <w:rPr>
            <w:rStyle w:val="Hyperlink"/>
            <w:rFonts w:asciiTheme="minorHAnsi" w:hAnsiTheme="minorHAnsi" w:cstheme="minorHAnsi"/>
            <w:b/>
            <w:bCs/>
            <w:color w:val="4F3388"/>
          </w:rPr>
          <w:t xml:space="preserve">harmacist </w:t>
        </w:r>
        <w:r w:rsidRPr="00311673">
          <w:rPr>
            <w:rStyle w:val="Hyperlink"/>
            <w:rFonts w:asciiTheme="minorHAnsi" w:hAnsiTheme="minorHAnsi" w:cstheme="minorHAnsi"/>
            <w:b/>
            <w:bCs/>
            <w:color w:val="4F3388"/>
          </w:rPr>
          <w:t>C</w:t>
        </w:r>
        <w:r>
          <w:rPr>
            <w:rStyle w:val="Hyperlink"/>
            <w:rFonts w:asciiTheme="minorHAnsi" w:hAnsiTheme="minorHAnsi" w:cstheme="minorHAnsi"/>
            <w:b/>
            <w:bCs/>
            <w:color w:val="4F3388"/>
          </w:rPr>
          <w:t xml:space="preserve">onsultation </w:t>
        </w:r>
        <w:r w:rsidRPr="00311673">
          <w:rPr>
            <w:rStyle w:val="Hyperlink"/>
            <w:rFonts w:asciiTheme="minorHAnsi" w:hAnsiTheme="minorHAnsi" w:cstheme="minorHAnsi"/>
            <w:b/>
            <w:bCs/>
            <w:color w:val="4F3388"/>
          </w:rPr>
          <w:t>S</w:t>
        </w:r>
        <w:r>
          <w:rPr>
            <w:rStyle w:val="Hyperlink"/>
            <w:rFonts w:asciiTheme="minorHAnsi" w:hAnsiTheme="minorHAnsi" w:cstheme="minorHAnsi"/>
            <w:b/>
            <w:bCs/>
            <w:color w:val="4F3388"/>
          </w:rPr>
          <w:t>ervice (CPCS)</w:t>
        </w:r>
        <w:r w:rsidRPr="00311673">
          <w:rPr>
            <w:rStyle w:val="Hyperlink"/>
            <w:rFonts w:asciiTheme="minorHAnsi" w:hAnsiTheme="minorHAnsi" w:cstheme="minorHAnsi"/>
            <w:b/>
            <w:bCs/>
            <w:color w:val="4F3388"/>
          </w:rPr>
          <w:t xml:space="preserve"> service specification</w:t>
        </w:r>
      </w:hyperlink>
      <w:r w:rsidRPr="00311673">
        <w:rPr>
          <w:rFonts w:asciiTheme="minorHAnsi" w:hAnsiTheme="minorHAnsi" w:cstheme="minorHAnsi"/>
        </w:rPr>
        <w:t xml:space="preserve"> by </w:t>
      </w:r>
      <w:r w:rsidRPr="00311673">
        <w:rPr>
          <w:rFonts w:asciiTheme="minorHAnsi" w:hAnsiTheme="minorHAnsi" w:cstheme="minorHAnsi"/>
        </w:rPr>
        <w:t>30th June 2021</w:t>
      </w:r>
      <w:r w:rsidRPr="00311673">
        <w:rPr>
          <w:rFonts w:asciiTheme="minorHAnsi" w:hAnsiTheme="minorHAnsi" w:cstheme="minorHAnsi"/>
        </w:rPr>
        <w:t xml:space="preserve"> to be eligible to </w:t>
      </w:r>
      <w:r w:rsidRPr="00311673">
        <w:rPr>
          <w:rFonts w:asciiTheme="minorHAnsi" w:hAnsiTheme="minorHAnsi" w:cstheme="minorHAnsi"/>
        </w:rPr>
        <w:t>claim the £300 engagement and set up payment for</w:t>
      </w:r>
      <w:r>
        <w:rPr>
          <w:rFonts w:asciiTheme="minorHAnsi" w:hAnsiTheme="minorHAnsi" w:cstheme="minorHAnsi"/>
        </w:rPr>
        <w:t xml:space="preserve"> GP CPCS</w:t>
      </w:r>
      <w:r w:rsidRPr="00311673">
        <w:rPr>
          <w:rFonts w:asciiTheme="minorHAnsi" w:hAnsiTheme="minorHAnsi" w:cstheme="minorHAnsi"/>
        </w:rPr>
        <w:t xml:space="preserve">. Read more here: </w:t>
      </w:r>
      <w:r w:rsidRPr="00F06591">
        <w:rPr>
          <w:rFonts w:asciiTheme="minorHAnsi" w:hAnsiTheme="minorHAnsi" w:cstheme="minorHAnsi"/>
          <w:b/>
          <w:bCs/>
          <w:color w:val="4E3487"/>
          <w:u w:val="single"/>
        </w:rPr>
        <w:t>https://psnc.org.uk/our-news/one-week-left-to-complete-activities-for-claiming-gp-cpcs-engagement-and-set-up-payment/</w:t>
      </w:r>
    </w:p>
    <w:p w14:paraId="3039C2BF" w14:textId="33BB8112" w:rsidR="00311673" w:rsidRDefault="00311673" w:rsidP="00311673">
      <w:pPr>
        <w:spacing w:line="240" w:lineRule="auto"/>
        <w:jc w:val="both"/>
        <w:rPr>
          <w:rFonts w:asciiTheme="minorHAnsi" w:hAnsiTheme="minorHAnsi" w:cstheme="minorHAnsi"/>
          <w:b/>
          <w:bCs/>
          <w:u w:val="single"/>
        </w:rPr>
      </w:pPr>
    </w:p>
    <w:p w14:paraId="3B536389" w14:textId="54046257" w:rsidR="00311673" w:rsidRDefault="00311673"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June video update from PSNC’s CEO</w:t>
      </w:r>
    </w:p>
    <w:p w14:paraId="473D986B" w14:textId="71D72AFF" w:rsidR="00311673" w:rsidRPr="00311673" w:rsidRDefault="00311673" w:rsidP="00311673">
      <w:pPr>
        <w:spacing w:line="240" w:lineRule="auto"/>
        <w:jc w:val="both"/>
        <w:rPr>
          <w:rFonts w:asciiTheme="minorHAnsi" w:hAnsiTheme="minorHAnsi" w:cstheme="minorHAnsi"/>
          <w:b/>
          <w:bCs/>
          <w:u w:val="single"/>
        </w:rPr>
      </w:pPr>
      <w:r w:rsidRPr="00311673">
        <w:rPr>
          <w:rFonts w:asciiTheme="minorHAnsi" w:hAnsiTheme="minorHAnsi" w:cstheme="minorHAnsi"/>
          <w:shd w:val="clear" w:color="auto" w:fill="FFFFFF"/>
        </w:rPr>
        <w:t>In his latest video update, PSNC's CEO Simon Dukes encourages community pharmacy contractors to get engaged with the work of the Pharmacy Review Steering Group (RSG) as it begins to map out new structures and ways of working for PSNC and the LPCs</w:t>
      </w:r>
      <w:r w:rsidRPr="00311673">
        <w:rPr>
          <w:rFonts w:asciiTheme="minorHAnsi" w:hAnsiTheme="minorHAnsi" w:cstheme="minorHAnsi"/>
          <w:shd w:val="clear" w:color="auto" w:fill="FFFFFF"/>
        </w:rPr>
        <w:t xml:space="preserve">. Watch the video update here: </w:t>
      </w:r>
      <w:proofErr w:type="gramStart"/>
      <w:r w:rsidRPr="00F06591">
        <w:rPr>
          <w:rFonts w:asciiTheme="minorHAnsi" w:hAnsiTheme="minorHAnsi" w:cstheme="minorHAnsi"/>
          <w:b/>
          <w:bCs/>
          <w:color w:val="4E3487"/>
          <w:u w:val="single"/>
          <w:shd w:val="clear" w:color="auto" w:fill="FFFFFF"/>
        </w:rPr>
        <w:t>https://psnc.org.uk/our-news/june-video-update-from-psncs-ceo/</w:t>
      </w:r>
      <w:proofErr w:type="gramEnd"/>
    </w:p>
    <w:p w14:paraId="5E48A56B" w14:textId="669965E1" w:rsidR="00311673" w:rsidRDefault="00311673" w:rsidP="00311673">
      <w:pPr>
        <w:spacing w:line="240" w:lineRule="auto"/>
        <w:jc w:val="both"/>
        <w:rPr>
          <w:rFonts w:asciiTheme="minorHAnsi" w:hAnsiTheme="minorHAnsi" w:cstheme="minorHAnsi"/>
          <w:b/>
          <w:bCs/>
          <w:u w:val="single"/>
        </w:rPr>
      </w:pPr>
    </w:p>
    <w:p w14:paraId="25E662A6" w14:textId="16351E19" w:rsidR="00311673" w:rsidRDefault="00311673"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CPCS IT changes from 1st October</w:t>
      </w:r>
    </w:p>
    <w:p w14:paraId="0ED07230" w14:textId="26A2562E" w:rsidR="00311673" w:rsidRPr="00F06591" w:rsidRDefault="00311673" w:rsidP="00311673">
      <w:pPr>
        <w:spacing w:line="240" w:lineRule="auto"/>
        <w:jc w:val="both"/>
        <w:rPr>
          <w:rFonts w:asciiTheme="minorHAnsi" w:hAnsiTheme="minorHAnsi" w:cstheme="minorHAnsi"/>
          <w:b/>
          <w:bCs/>
          <w:color w:val="4E3487"/>
          <w:u w:val="single"/>
        </w:rPr>
      </w:pPr>
      <w:r w:rsidRPr="00311673">
        <w:rPr>
          <w:rFonts w:asciiTheme="minorHAnsi" w:hAnsiTheme="minorHAnsi" w:cstheme="minorHAnsi"/>
          <w:shd w:val="clear" w:color="auto" w:fill="FFFFFF"/>
        </w:rPr>
        <w:lastRenderedPageBreak/>
        <w:t>From October 1st</w:t>
      </w:r>
      <w:proofErr w:type="gramStart"/>
      <w:r w:rsidRPr="00311673">
        <w:rPr>
          <w:rFonts w:asciiTheme="minorHAnsi" w:hAnsiTheme="minorHAnsi" w:cstheme="minorHAnsi"/>
          <w:shd w:val="clear" w:color="auto" w:fill="FFFFFF"/>
        </w:rPr>
        <w:t xml:space="preserve"> 2021</w:t>
      </w:r>
      <w:proofErr w:type="gramEnd"/>
      <w:r w:rsidRPr="00311673">
        <w:rPr>
          <w:rFonts w:asciiTheme="minorHAnsi" w:hAnsiTheme="minorHAnsi" w:cstheme="minorHAnsi"/>
          <w:shd w:val="clear" w:color="auto" w:fill="FFFFFF"/>
        </w:rPr>
        <w:t xml:space="preserve"> contractors providing the Community Pharmacist Consultation Service (CPCS) need to procure their own IT support from the system suppliers offering CPCS functionality.</w:t>
      </w:r>
      <w:r w:rsidRPr="00311673">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https://psnc.org.uk/our-news/action-required-cpcs-it-changes-from-1st-october/</w:t>
      </w:r>
      <w:proofErr w:type="gramEnd"/>
    </w:p>
    <w:p w14:paraId="01EA4058" w14:textId="54E3F3A5" w:rsidR="00311673" w:rsidRDefault="00311673" w:rsidP="00311673">
      <w:pPr>
        <w:spacing w:line="240" w:lineRule="auto"/>
        <w:jc w:val="both"/>
        <w:rPr>
          <w:rFonts w:asciiTheme="minorHAnsi" w:hAnsiTheme="minorHAnsi" w:cstheme="minorHAnsi"/>
          <w:b/>
          <w:bCs/>
          <w:u w:val="single"/>
        </w:rPr>
      </w:pPr>
    </w:p>
    <w:p w14:paraId="4806D157" w14:textId="68E69036" w:rsidR="00311673"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Statutory requirements for staff to report test results from </w:t>
      </w:r>
      <w:proofErr w:type="gramStart"/>
      <w:r>
        <w:rPr>
          <w:rFonts w:asciiTheme="minorHAnsi" w:hAnsiTheme="minorHAnsi" w:cstheme="minorHAnsi"/>
          <w:b/>
          <w:bCs/>
          <w:u w:val="single"/>
        </w:rPr>
        <w:t>LFDs</w:t>
      </w:r>
      <w:proofErr w:type="gramEnd"/>
    </w:p>
    <w:p w14:paraId="70375B27" w14:textId="38064AE3" w:rsidR="004303C1" w:rsidRPr="00F06591" w:rsidRDefault="004303C1" w:rsidP="004303C1">
      <w:pPr>
        <w:spacing w:line="240" w:lineRule="auto"/>
        <w:jc w:val="both"/>
        <w:rPr>
          <w:rFonts w:asciiTheme="minorHAnsi" w:hAnsiTheme="minorHAnsi" w:cstheme="minorHAnsi"/>
          <w:b/>
          <w:bCs/>
          <w:color w:val="4E3487"/>
          <w:u w:val="single"/>
        </w:rPr>
      </w:pPr>
      <w:r w:rsidRPr="004303C1">
        <w:rPr>
          <w:rFonts w:asciiTheme="minorHAnsi" w:hAnsiTheme="minorHAnsi" w:cstheme="minorHAnsi"/>
          <w:shd w:val="clear" w:color="auto" w:fill="FFFFFF"/>
        </w:rPr>
        <w:t xml:space="preserve">Community pharmacy teams are reminded of the need to report </w:t>
      </w:r>
      <w:r w:rsidRPr="004303C1">
        <w:rPr>
          <w:rFonts w:asciiTheme="minorHAnsi" w:hAnsiTheme="minorHAnsi" w:cstheme="minorHAnsi"/>
          <w:shd w:val="clear" w:color="auto" w:fill="FFFFFF"/>
        </w:rPr>
        <w:t>all</w:t>
      </w:r>
      <w:r w:rsidRPr="004303C1">
        <w:rPr>
          <w:rFonts w:asciiTheme="minorHAnsi" w:hAnsiTheme="minorHAnsi" w:cstheme="minorHAnsi"/>
          <w:shd w:val="clear" w:color="auto" w:fill="FFFFFF"/>
        </w:rPr>
        <w:t xml:space="preserve"> their own COVID-19 test results (whether negative, </w:t>
      </w:r>
      <w:proofErr w:type="gramStart"/>
      <w:r w:rsidRPr="004303C1">
        <w:rPr>
          <w:rFonts w:asciiTheme="minorHAnsi" w:hAnsiTheme="minorHAnsi" w:cstheme="minorHAnsi"/>
          <w:shd w:val="clear" w:color="auto" w:fill="FFFFFF"/>
        </w:rPr>
        <w:t>void</w:t>
      </w:r>
      <w:proofErr w:type="gramEnd"/>
      <w:r w:rsidRPr="004303C1">
        <w:rPr>
          <w:rFonts w:asciiTheme="minorHAnsi" w:hAnsiTheme="minorHAnsi" w:cstheme="minorHAnsi"/>
          <w:shd w:val="clear" w:color="auto" w:fill="FFFFFF"/>
        </w:rPr>
        <w:t xml:space="preserve"> or positive) from Lateral Flow Devices (LFDs) online. Whilst using LFDs is voluntary, those pharmacy staff who choose to use them to test for COVID-19 must report their results on the </w:t>
      </w:r>
      <w:hyperlink r:id="rId13" w:tgtFrame="_blank" w:history="1">
        <w:r w:rsidRPr="004303C1">
          <w:rPr>
            <w:rStyle w:val="Hyperlink"/>
            <w:rFonts w:asciiTheme="minorHAnsi" w:hAnsiTheme="minorHAnsi" w:cstheme="minorHAnsi"/>
            <w:b/>
            <w:bCs/>
            <w:color w:val="4E3487"/>
            <w:shd w:val="clear" w:color="auto" w:fill="FFFFFF"/>
          </w:rPr>
          <w:t>GOV.UK website</w:t>
        </w:r>
      </w:hyperlink>
      <w:r w:rsidRPr="004303C1">
        <w:rPr>
          <w:rFonts w:asciiTheme="minorHAnsi" w:hAnsiTheme="minorHAnsi" w:cstheme="minorHAnsi"/>
          <w:color w:val="303030"/>
          <w:shd w:val="clear" w:color="auto" w:fill="FFFFFF"/>
        </w:rPr>
        <w:t> </w:t>
      </w:r>
      <w:r w:rsidRPr="004303C1">
        <w:rPr>
          <w:rFonts w:asciiTheme="minorHAnsi" w:hAnsiTheme="minorHAnsi" w:cstheme="minorHAnsi"/>
          <w:shd w:val="clear" w:color="auto" w:fill="FFFFFF"/>
        </w:rPr>
        <w:t>each time they do a test as this is a statutory notifiable disease reporting requirement.</w:t>
      </w:r>
      <w:r w:rsidRPr="004303C1">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https://psnc.org.uk/our-news/reminder-statutory-requirement-for-staff-to-report-test-results-from-lfds/</w:t>
      </w:r>
      <w:proofErr w:type="gramEnd"/>
    </w:p>
    <w:p w14:paraId="4F4BDDAE" w14:textId="6473BF7A" w:rsidR="00311673" w:rsidRDefault="00311673" w:rsidP="00311673">
      <w:pPr>
        <w:spacing w:line="240" w:lineRule="auto"/>
        <w:jc w:val="both"/>
        <w:rPr>
          <w:rFonts w:asciiTheme="minorHAnsi" w:hAnsiTheme="minorHAnsi" w:cstheme="minorHAnsi"/>
          <w:b/>
          <w:bCs/>
          <w:u w:val="single"/>
        </w:rPr>
      </w:pPr>
    </w:p>
    <w:p w14:paraId="4785A36E" w14:textId="71F7C67A" w:rsidR="004303C1"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Updating NHS website/DoS profiles</w:t>
      </w:r>
    </w:p>
    <w:p w14:paraId="49862909" w14:textId="53A401F4" w:rsidR="004303C1" w:rsidRPr="00F06591" w:rsidRDefault="004303C1" w:rsidP="004303C1">
      <w:pPr>
        <w:spacing w:line="240" w:lineRule="auto"/>
        <w:jc w:val="both"/>
        <w:rPr>
          <w:rFonts w:asciiTheme="minorHAnsi" w:hAnsiTheme="minorHAnsi" w:cstheme="minorHAnsi"/>
          <w:b/>
          <w:bCs/>
          <w:color w:val="4E3487"/>
          <w:u w:val="single"/>
        </w:rPr>
      </w:pPr>
      <w:r w:rsidRPr="004303C1">
        <w:rPr>
          <w:rFonts w:asciiTheme="minorHAnsi" w:hAnsiTheme="minorHAnsi" w:cstheme="minorHAnsi"/>
        </w:rPr>
        <w:t>Community pharmacy contractors are reminded of the Terms of Service requirement to ensure they verify and, where necessary, update the information contained in their NHS website profile </w:t>
      </w:r>
      <w:r w:rsidRPr="004303C1">
        <w:rPr>
          <w:rStyle w:val="Strong"/>
          <w:rFonts w:asciiTheme="minorHAnsi" w:hAnsiTheme="minorHAnsi" w:cstheme="minorHAnsi"/>
          <w:b w:val="0"/>
          <w:bCs w:val="0"/>
        </w:rPr>
        <w:t>and</w:t>
      </w:r>
      <w:r w:rsidRPr="004303C1">
        <w:rPr>
          <w:rFonts w:asciiTheme="minorHAnsi" w:hAnsiTheme="minorHAnsi" w:cstheme="minorHAnsi"/>
        </w:rPr>
        <w:t> their Directory of Services (DoS) profile at least once each quarter of the financial year. For the current financial quarter, the deadline for completing this is </w:t>
      </w:r>
      <w:r w:rsidRPr="004303C1">
        <w:rPr>
          <w:rStyle w:val="Strong"/>
          <w:rFonts w:asciiTheme="minorHAnsi" w:hAnsiTheme="minorHAnsi" w:cstheme="minorHAnsi"/>
          <w:b w:val="0"/>
          <w:bCs w:val="0"/>
        </w:rPr>
        <w:t>30th June 2021</w:t>
      </w:r>
      <w:r w:rsidRPr="004303C1">
        <w:rPr>
          <w:rFonts w:asciiTheme="minorHAnsi" w:hAnsiTheme="minorHAnsi" w:cstheme="minorHAnsi"/>
        </w:rPr>
        <w:t>.</w:t>
      </w:r>
      <w:r w:rsidRPr="004303C1">
        <w:rPr>
          <w:rFonts w:asciiTheme="minorHAnsi" w:hAnsiTheme="minorHAnsi" w:cstheme="minorHAnsi"/>
        </w:rPr>
        <w:t xml:space="preserve"> Read more here: </w:t>
      </w:r>
      <w:proofErr w:type="gramStart"/>
      <w:r w:rsidRPr="00F06591">
        <w:rPr>
          <w:rFonts w:asciiTheme="minorHAnsi" w:hAnsiTheme="minorHAnsi" w:cstheme="minorHAnsi"/>
          <w:b/>
          <w:bCs/>
          <w:color w:val="4E3487"/>
          <w:u w:val="single"/>
        </w:rPr>
        <w:t>https://psnc.org.uk/our-news/deadline-approaches-updating-nhs-website-dos-profiles/</w:t>
      </w:r>
      <w:proofErr w:type="gramEnd"/>
    </w:p>
    <w:p w14:paraId="69C9637C" w14:textId="0D43E109" w:rsidR="00311673" w:rsidRDefault="00311673" w:rsidP="00311673">
      <w:pPr>
        <w:spacing w:line="240" w:lineRule="auto"/>
        <w:jc w:val="both"/>
        <w:rPr>
          <w:rFonts w:asciiTheme="minorHAnsi" w:hAnsiTheme="minorHAnsi" w:cstheme="minorHAnsi"/>
          <w:b/>
          <w:bCs/>
          <w:u w:val="single"/>
        </w:rPr>
      </w:pPr>
    </w:p>
    <w:p w14:paraId="001CCA93" w14:textId="719F19B7" w:rsidR="004303C1"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EPS scripts now over 95% of total items</w:t>
      </w:r>
    </w:p>
    <w:p w14:paraId="7FAA7311" w14:textId="681E05CC" w:rsidR="004303C1" w:rsidRPr="00F06591" w:rsidRDefault="004303C1" w:rsidP="004303C1">
      <w:pPr>
        <w:spacing w:line="240" w:lineRule="auto"/>
        <w:jc w:val="both"/>
        <w:rPr>
          <w:rFonts w:asciiTheme="minorHAnsi" w:hAnsiTheme="minorHAnsi" w:cstheme="minorHAnsi"/>
          <w:b/>
          <w:bCs/>
          <w:color w:val="4E3487"/>
          <w:u w:val="single"/>
        </w:rPr>
      </w:pPr>
      <w:r w:rsidRPr="004303C1">
        <w:rPr>
          <w:rFonts w:asciiTheme="minorHAnsi" w:hAnsiTheme="minorHAnsi" w:cstheme="minorHAnsi"/>
          <w:shd w:val="clear" w:color="auto" w:fill="FFFFFF"/>
        </w:rPr>
        <w:t>During the </w:t>
      </w:r>
      <w:hyperlink r:id="rId14" w:tgtFrame="_blank" w:history="1">
        <w:r w:rsidRPr="004303C1">
          <w:rPr>
            <w:rStyle w:val="Hyperlink"/>
            <w:rFonts w:asciiTheme="minorHAnsi" w:hAnsiTheme="minorHAnsi" w:cstheme="minorHAnsi"/>
            <w:b/>
            <w:bCs/>
            <w:color w:val="4E3487"/>
            <w:shd w:val="clear" w:color="auto" w:fill="FFFFFF"/>
          </w:rPr>
          <w:t>last meeting</w:t>
        </w:r>
      </w:hyperlink>
      <w:r w:rsidRPr="004303C1">
        <w:rPr>
          <w:rFonts w:asciiTheme="minorHAnsi" w:hAnsiTheme="minorHAnsi" w:cstheme="minorHAnsi"/>
          <w:color w:val="303030"/>
          <w:shd w:val="clear" w:color="auto" w:fill="FFFFFF"/>
        </w:rPr>
        <w:t> </w:t>
      </w:r>
      <w:r w:rsidRPr="004303C1">
        <w:rPr>
          <w:rFonts w:asciiTheme="minorHAnsi" w:hAnsiTheme="minorHAnsi" w:cstheme="minorHAnsi"/>
          <w:shd w:val="clear" w:color="auto" w:fill="FFFFFF"/>
        </w:rPr>
        <w:t>of the Community Pharmacy IT Group (</w:t>
      </w:r>
      <w:hyperlink r:id="rId15" w:tgtFrame="_blank" w:history="1">
        <w:r w:rsidRPr="004303C1">
          <w:rPr>
            <w:rStyle w:val="Hyperlink"/>
            <w:rFonts w:asciiTheme="minorHAnsi" w:hAnsiTheme="minorHAnsi" w:cstheme="minorHAnsi"/>
            <w:b/>
            <w:bCs/>
            <w:color w:val="4E3487"/>
            <w:shd w:val="clear" w:color="auto" w:fill="FFFFFF"/>
          </w:rPr>
          <w:t>CP ITG</w:t>
        </w:r>
      </w:hyperlink>
      <w:r w:rsidRPr="004303C1">
        <w:rPr>
          <w:rFonts w:asciiTheme="minorHAnsi" w:hAnsiTheme="minorHAnsi" w:cstheme="minorHAnsi"/>
          <w:shd w:val="clear" w:color="auto" w:fill="FFFFFF"/>
        </w:rPr>
        <w:t>), the NHS Business Services Authority (NHSBSA) confirmed that electronic prescriptions sent via the Electronic Prescription Service (EPS) now represent more than 95% of all prescriptions dispensed by community pharmacies in England. </w:t>
      </w:r>
      <w:r w:rsidRPr="004303C1">
        <w:rPr>
          <w:rFonts w:asciiTheme="minorHAnsi" w:hAnsiTheme="minorHAnsi" w:cstheme="minorHAnsi"/>
          <w:shd w:val="clear" w:color="auto" w:fill="FFFFFF"/>
        </w:rPr>
        <w:t xml:space="preserve">Read more here: </w:t>
      </w:r>
      <w:proofErr w:type="gramStart"/>
      <w:r w:rsidRPr="00F06591">
        <w:rPr>
          <w:rFonts w:asciiTheme="minorHAnsi" w:hAnsiTheme="minorHAnsi" w:cstheme="minorHAnsi"/>
          <w:b/>
          <w:bCs/>
          <w:color w:val="4E3487"/>
          <w:u w:val="single"/>
          <w:shd w:val="clear" w:color="auto" w:fill="FFFFFF"/>
        </w:rPr>
        <w:t>https://psnc.org.uk/our-news/eps-scripts-now-over-95-of-total-items/</w:t>
      </w:r>
      <w:proofErr w:type="gramEnd"/>
    </w:p>
    <w:p w14:paraId="4FFD5A9E" w14:textId="458A2C5A" w:rsidR="004303C1" w:rsidRDefault="004303C1" w:rsidP="00311673">
      <w:pPr>
        <w:spacing w:line="240" w:lineRule="auto"/>
        <w:jc w:val="both"/>
        <w:rPr>
          <w:rFonts w:asciiTheme="minorHAnsi" w:hAnsiTheme="minorHAnsi" w:cstheme="minorHAnsi"/>
          <w:b/>
          <w:bCs/>
          <w:u w:val="single"/>
        </w:rPr>
      </w:pPr>
    </w:p>
    <w:p w14:paraId="60D44113" w14:textId="08C8D61B" w:rsidR="004303C1"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 xml:space="preserve">Supply disruption alert: </w:t>
      </w:r>
      <w:proofErr w:type="spellStart"/>
      <w:r>
        <w:rPr>
          <w:rFonts w:asciiTheme="minorHAnsi" w:hAnsiTheme="minorHAnsi" w:cstheme="minorHAnsi"/>
          <w:b/>
          <w:bCs/>
          <w:u w:val="single"/>
        </w:rPr>
        <w:t>Champix</w:t>
      </w:r>
      <w:proofErr w:type="spellEnd"/>
      <w:r>
        <w:rPr>
          <w:rFonts w:asciiTheme="minorHAnsi" w:hAnsiTheme="minorHAnsi" w:cstheme="minorHAnsi"/>
          <w:b/>
          <w:bCs/>
          <w:u w:val="single"/>
        </w:rPr>
        <w:t xml:space="preserve"> 0.5mg and 1mg tablets</w:t>
      </w:r>
    </w:p>
    <w:p w14:paraId="1BCA7379" w14:textId="164DC8F9" w:rsidR="004303C1" w:rsidRPr="00F06591" w:rsidRDefault="004303C1" w:rsidP="004303C1">
      <w:pPr>
        <w:spacing w:line="240" w:lineRule="auto"/>
        <w:jc w:val="both"/>
        <w:rPr>
          <w:rFonts w:asciiTheme="minorHAnsi" w:hAnsiTheme="minorHAnsi" w:cstheme="minorHAnsi"/>
          <w:b/>
          <w:bCs/>
          <w:color w:val="4E3487"/>
          <w:u w:val="single"/>
        </w:rPr>
      </w:pPr>
      <w:r w:rsidRPr="004303C1">
        <w:rPr>
          <w:rFonts w:asciiTheme="minorHAnsi" w:hAnsiTheme="minorHAnsi" w:cstheme="minorHAnsi"/>
          <w:shd w:val="clear" w:color="auto" w:fill="FFFFFF"/>
        </w:rPr>
        <w:t>The Department of Health and Social Care (DHSC) has issued a medicine supply disruption alert for</w:t>
      </w:r>
      <w:r w:rsidRPr="004303C1">
        <w:rPr>
          <w:rStyle w:val="Strong"/>
          <w:rFonts w:asciiTheme="minorHAnsi" w:hAnsiTheme="minorHAnsi" w:cstheme="minorHAnsi"/>
          <w:b w:val="0"/>
          <w:bCs w:val="0"/>
          <w:shd w:val="clear" w:color="auto" w:fill="FFFFFF"/>
        </w:rPr>
        <w:t> </w:t>
      </w:r>
      <w:proofErr w:type="spellStart"/>
      <w:r w:rsidRPr="004303C1">
        <w:rPr>
          <w:rStyle w:val="Strong"/>
          <w:rFonts w:asciiTheme="minorHAnsi" w:hAnsiTheme="minorHAnsi" w:cstheme="minorHAnsi"/>
          <w:b w:val="0"/>
          <w:bCs w:val="0"/>
          <w:shd w:val="clear" w:color="auto" w:fill="FFFFFF"/>
        </w:rPr>
        <w:t>Champix</w:t>
      </w:r>
      <w:proofErr w:type="spellEnd"/>
      <w:r w:rsidRPr="004303C1">
        <w:rPr>
          <w:rStyle w:val="Strong"/>
          <w:rFonts w:asciiTheme="minorHAnsi" w:hAnsiTheme="minorHAnsi" w:cstheme="minorHAnsi"/>
          <w:b w:val="0"/>
          <w:bCs w:val="0"/>
          <w:shd w:val="clear" w:color="auto" w:fill="FFFFFF"/>
        </w:rPr>
        <w:t xml:space="preserve"> (varenicline) 0.5mg and 1mg tablets</w:t>
      </w:r>
      <w:r w:rsidRPr="004303C1">
        <w:rPr>
          <w:rFonts w:asciiTheme="minorHAnsi" w:hAnsiTheme="minorHAnsi" w:cstheme="minorHAnsi"/>
          <w:shd w:val="clear" w:color="auto" w:fill="FFFFFF"/>
        </w:rPr>
        <w:t>.</w:t>
      </w:r>
      <w:r w:rsidRPr="004303C1">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https://psnc.org.uk/our-news/supply-disruption-affecting-champix-varenicline-tablets-pfizer/</w:t>
      </w:r>
      <w:proofErr w:type="gramEnd"/>
    </w:p>
    <w:p w14:paraId="13E1DC80" w14:textId="4123A903" w:rsidR="004303C1" w:rsidRDefault="004303C1" w:rsidP="00311673">
      <w:pPr>
        <w:spacing w:line="240" w:lineRule="auto"/>
        <w:jc w:val="both"/>
        <w:rPr>
          <w:rFonts w:asciiTheme="minorHAnsi" w:hAnsiTheme="minorHAnsi" w:cstheme="minorHAnsi"/>
          <w:b/>
          <w:bCs/>
          <w:u w:val="single"/>
        </w:rPr>
      </w:pPr>
    </w:p>
    <w:p w14:paraId="1017B433" w14:textId="33FA8C9B" w:rsidR="004303C1"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Supply disruption alert: Dexamethasone 0.1% 5ml eyedrops</w:t>
      </w:r>
    </w:p>
    <w:p w14:paraId="2DF0DDCB" w14:textId="2C992DC9" w:rsidR="004303C1" w:rsidRPr="00F06591" w:rsidRDefault="004303C1" w:rsidP="004303C1">
      <w:pPr>
        <w:spacing w:line="240" w:lineRule="auto"/>
        <w:jc w:val="both"/>
        <w:rPr>
          <w:rFonts w:asciiTheme="minorHAnsi" w:hAnsiTheme="minorHAnsi" w:cstheme="minorHAnsi"/>
          <w:color w:val="4E3487"/>
          <w:u w:val="single"/>
        </w:rPr>
      </w:pPr>
      <w:r w:rsidRPr="004303C1">
        <w:rPr>
          <w:rFonts w:asciiTheme="minorHAnsi" w:hAnsiTheme="minorHAnsi" w:cstheme="minorHAnsi"/>
        </w:rPr>
        <w:t xml:space="preserve">The DHSC has issued a </w:t>
      </w:r>
      <w:r w:rsidRPr="004303C1">
        <w:rPr>
          <w:rFonts w:asciiTheme="minorHAnsi" w:hAnsiTheme="minorHAnsi" w:cstheme="minorHAnsi"/>
          <w:shd w:val="clear" w:color="auto" w:fill="FFFFFF"/>
        </w:rPr>
        <w:t>medicine supply disruption alert for</w:t>
      </w:r>
      <w:r w:rsidRPr="004303C1">
        <w:rPr>
          <w:rStyle w:val="Strong"/>
          <w:rFonts w:asciiTheme="minorHAnsi" w:hAnsiTheme="minorHAnsi" w:cstheme="minorHAnsi"/>
          <w:b w:val="0"/>
          <w:bCs w:val="0"/>
          <w:shd w:val="clear" w:color="auto" w:fill="FFFFFF"/>
        </w:rPr>
        <w:t> </w:t>
      </w:r>
      <w:r w:rsidRPr="004303C1">
        <w:rPr>
          <w:rStyle w:val="Strong"/>
          <w:rFonts w:asciiTheme="minorHAnsi" w:hAnsiTheme="minorHAnsi" w:cstheme="minorHAnsi"/>
          <w:b w:val="0"/>
          <w:bCs w:val="0"/>
        </w:rPr>
        <w:t>Dexamethasone 0.1% (</w:t>
      </w:r>
      <w:proofErr w:type="spellStart"/>
      <w:r w:rsidRPr="004303C1">
        <w:rPr>
          <w:rStyle w:val="Strong"/>
          <w:rFonts w:asciiTheme="minorHAnsi" w:hAnsiTheme="minorHAnsi" w:cstheme="minorHAnsi"/>
          <w:b w:val="0"/>
          <w:bCs w:val="0"/>
        </w:rPr>
        <w:t>Maxidex</w:t>
      </w:r>
      <w:proofErr w:type="spellEnd"/>
      <w:r w:rsidRPr="004303C1">
        <w:rPr>
          <w:rStyle w:val="Strong"/>
          <w:rFonts w:asciiTheme="minorHAnsi" w:hAnsiTheme="minorHAnsi" w:cstheme="minorHAnsi"/>
          <w:b w:val="0"/>
          <w:bCs w:val="0"/>
        </w:rPr>
        <w:t>) 5ml eye drops</w:t>
      </w:r>
      <w:r w:rsidRPr="004303C1">
        <w:rPr>
          <w:rStyle w:val="Strong"/>
          <w:rFonts w:asciiTheme="minorHAnsi" w:hAnsiTheme="minorHAnsi" w:cstheme="minorHAnsi"/>
          <w:b w:val="0"/>
          <w:bCs w:val="0"/>
        </w:rPr>
        <w:t xml:space="preserve">. Read more here: </w:t>
      </w:r>
      <w:proofErr w:type="gramStart"/>
      <w:r w:rsidRPr="00F06591">
        <w:rPr>
          <w:rStyle w:val="Strong"/>
          <w:rFonts w:asciiTheme="minorHAnsi" w:hAnsiTheme="minorHAnsi" w:cstheme="minorHAnsi"/>
          <w:color w:val="4E3487"/>
          <w:u w:val="single"/>
        </w:rPr>
        <w:t>https://psnc.org.uk/our-news/supply-disruption-alert-dexamethasone-0-1-maxidex-5ml-eye-drops/</w:t>
      </w:r>
      <w:proofErr w:type="gramEnd"/>
    </w:p>
    <w:p w14:paraId="3053887A" w14:textId="0B7E3025" w:rsidR="004303C1" w:rsidRDefault="004303C1" w:rsidP="00311673">
      <w:pPr>
        <w:spacing w:line="240" w:lineRule="auto"/>
        <w:jc w:val="both"/>
        <w:rPr>
          <w:rFonts w:asciiTheme="minorHAnsi" w:hAnsiTheme="minorHAnsi" w:cstheme="minorHAnsi"/>
          <w:b/>
          <w:bCs/>
          <w:u w:val="single"/>
        </w:rPr>
      </w:pPr>
    </w:p>
    <w:p w14:paraId="0309B0CB" w14:textId="1D75239C" w:rsidR="004303C1"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Share your views on changes to the NHS Service Finder tool</w:t>
      </w:r>
    </w:p>
    <w:p w14:paraId="31E3D39E" w14:textId="4AB3CF7E" w:rsidR="004303C1" w:rsidRPr="00F06591" w:rsidRDefault="004303C1" w:rsidP="004303C1">
      <w:pPr>
        <w:spacing w:line="240" w:lineRule="auto"/>
        <w:jc w:val="both"/>
        <w:rPr>
          <w:rFonts w:asciiTheme="minorHAnsi" w:hAnsiTheme="minorHAnsi" w:cstheme="minorHAnsi"/>
          <w:b/>
          <w:bCs/>
          <w:color w:val="4E3487"/>
          <w:u w:val="single"/>
        </w:rPr>
      </w:pPr>
      <w:r w:rsidRPr="004303C1">
        <w:rPr>
          <w:rFonts w:asciiTheme="minorHAnsi" w:hAnsiTheme="minorHAnsi" w:cstheme="minorHAnsi"/>
          <w:shd w:val="clear" w:color="auto" w:fill="FFFFFF"/>
        </w:rPr>
        <w:t>NHS Digital is planning to make improvements to the </w:t>
      </w:r>
      <w:hyperlink r:id="rId16" w:anchor="/login" w:history="1">
        <w:r w:rsidRPr="004303C1">
          <w:rPr>
            <w:rStyle w:val="Hyperlink"/>
            <w:rFonts w:asciiTheme="minorHAnsi" w:hAnsiTheme="minorHAnsi" w:cstheme="minorHAnsi"/>
            <w:b/>
            <w:bCs/>
            <w:color w:val="4E3487"/>
            <w:shd w:val="clear" w:color="auto" w:fill="FFFFFF"/>
          </w:rPr>
          <w:t>NHS Service Finder</w:t>
        </w:r>
      </w:hyperlink>
      <w:r w:rsidRPr="004303C1">
        <w:rPr>
          <w:rFonts w:asciiTheme="minorHAnsi" w:hAnsiTheme="minorHAnsi" w:cstheme="minorHAnsi"/>
          <w:color w:val="303030"/>
          <w:shd w:val="clear" w:color="auto" w:fill="FFFFFF"/>
        </w:rPr>
        <w:t> </w:t>
      </w:r>
      <w:r w:rsidRPr="004303C1">
        <w:rPr>
          <w:rFonts w:asciiTheme="minorHAnsi" w:hAnsiTheme="minorHAnsi" w:cstheme="minorHAnsi"/>
          <w:shd w:val="clear" w:color="auto" w:fill="FFFFFF"/>
        </w:rPr>
        <w:t>tool and would like to invite pharmacy teams to participate with its user research.</w:t>
      </w:r>
      <w:r w:rsidRPr="004303C1">
        <w:rPr>
          <w:rFonts w:asciiTheme="minorHAnsi" w:hAnsiTheme="minorHAnsi" w:cstheme="minorHAnsi"/>
        </w:rPr>
        <w:t xml:space="preserve"> </w:t>
      </w:r>
      <w:r w:rsidRPr="004303C1">
        <w:rPr>
          <w:rFonts w:asciiTheme="minorHAnsi" w:hAnsiTheme="minorHAnsi" w:cstheme="minorHAnsi"/>
          <w:shd w:val="clear" w:color="auto" w:fill="FFFFFF"/>
        </w:rPr>
        <w:t>Participants will take part in a short video call (of approximately 30-40 minutes), during which they will test a prototype version of the Service Finder tool and perform test searches that will be given to them on the day.</w:t>
      </w:r>
      <w:r w:rsidRPr="004303C1">
        <w:rPr>
          <w:rFonts w:asciiTheme="minorHAnsi" w:hAnsiTheme="minorHAnsi" w:cstheme="minorHAnsi"/>
        </w:rPr>
        <w:t xml:space="preserve"> </w:t>
      </w:r>
      <w:r w:rsidRPr="004303C1">
        <w:rPr>
          <w:rFonts w:asciiTheme="minorHAnsi" w:hAnsiTheme="minorHAnsi" w:cstheme="minorHAnsi"/>
          <w:shd w:val="clear" w:color="auto" w:fill="FFFFFF"/>
        </w:rPr>
        <w:t>These research calls will take place between the </w:t>
      </w:r>
      <w:r w:rsidRPr="004303C1">
        <w:rPr>
          <w:rStyle w:val="Strong"/>
          <w:rFonts w:asciiTheme="minorHAnsi" w:hAnsiTheme="minorHAnsi" w:cstheme="minorHAnsi"/>
          <w:b w:val="0"/>
          <w:bCs w:val="0"/>
          <w:shd w:val="clear" w:color="auto" w:fill="FFFFFF"/>
        </w:rPr>
        <w:t>5th and 19th July 2021</w:t>
      </w:r>
      <w:r w:rsidRPr="004303C1">
        <w:rPr>
          <w:rFonts w:asciiTheme="minorHAnsi" w:hAnsiTheme="minorHAnsi" w:cstheme="minorHAnsi"/>
          <w:shd w:val="clear" w:color="auto" w:fill="FFFFFF"/>
        </w:rPr>
        <w:t> and participants are welcome from across the pharmacy sector, including those who rarely adopt IT early. Please contact </w:t>
      </w:r>
      <w:hyperlink r:id="rId17" w:history="1">
        <w:r w:rsidRPr="004303C1">
          <w:rPr>
            <w:rStyle w:val="Strong"/>
            <w:rFonts w:asciiTheme="minorHAnsi" w:hAnsiTheme="minorHAnsi" w:cstheme="minorHAnsi"/>
            <w:color w:val="4E3487"/>
            <w:u w:val="single"/>
            <w:shd w:val="clear" w:color="auto" w:fill="FFFFFF"/>
          </w:rPr>
          <w:t>it@psnc.org.uk</w:t>
        </w:r>
      </w:hyperlink>
      <w:r w:rsidRPr="004303C1">
        <w:rPr>
          <w:rFonts w:asciiTheme="minorHAnsi" w:hAnsiTheme="minorHAnsi" w:cstheme="minorHAnsi"/>
          <w:color w:val="303030"/>
          <w:shd w:val="clear" w:color="auto" w:fill="FFFFFF"/>
        </w:rPr>
        <w:t> </w:t>
      </w:r>
      <w:r w:rsidRPr="004303C1">
        <w:rPr>
          <w:rFonts w:asciiTheme="minorHAnsi" w:hAnsiTheme="minorHAnsi" w:cstheme="minorHAnsi"/>
          <w:shd w:val="clear" w:color="auto" w:fill="FFFFFF"/>
        </w:rPr>
        <w:t>to volunteer to take part in this research.</w:t>
      </w:r>
      <w:r w:rsidRPr="004303C1">
        <w:rPr>
          <w:rFonts w:asciiTheme="minorHAnsi" w:hAnsiTheme="minorHAnsi" w:cstheme="minorHAnsi"/>
          <w:shd w:val="clear" w:color="auto" w:fill="FFFFFF"/>
        </w:rPr>
        <w:t xml:space="preserve"> Read more here: </w:t>
      </w:r>
      <w:proofErr w:type="gramStart"/>
      <w:r w:rsidRPr="00F06591">
        <w:rPr>
          <w:rFonts w:asciiTheme="minorHAnsi" w:hAnsiTheme="minorHAnsi" w:cstheme="minorHAnsi"/>
          <w:b/>
          <w:bCs/>
          <w:color w:val="4E3487"/>
          <w:u w:val="single"/>
          <w:shd w:val="clear" w:color="auto" w:fill="FFFFFF"/>
        </w:rPr>
        <w:t>https://psnc.org.uk/our-news/share-your-views-on-changes-to-the-nhs-service-finder-tool/</w:t>
      </w:r>
      <w:proofErr w:type="gramEnd"/>
    </w:p>
    <w:p w14:paraId="2835A689" w14:textId="018D422C" w:rsidR="004303C1" w:rsidRDefault="004303C1" w:rsidP="00311673">
      <w:pPr>
        <w:spacing w:line="240" w:lineRule="auto"/>
        <w:jc w:val="both"/>
        <w:rPr>
          <w:rFonts w:asciiTheme="minorHAnsi" w:hAnsiTheme="minorHAnsi" w:cstheme="minorHAnsi"/>
          <w:b/>
          <w:bCs/>
          <w:u w:val="single"/>
        </w:rPr>
      </w:pPr>
    </w:p>
    <w:p w14:paraId="233039EC" w14:textId="5E99CED9" w:rsidR="004303C1" w:rsidRDefault="004303C1" w:rsidP="00311673">
      <w:pPr>
        <w:spacing w:line="240" w:lineRule="auto"/>
        <w:jc w:val="both"/>
        <w:rPr>
          <w:rFonts w:asciiTheme="minorHAnsi" w:hAnsiTheme="minorHAnsi" w:cstheme="minorHAnsi"/>
          <w:b/>
          <w:bCs/>
          <w:u w:val="single"/>
        </w:rPr>
      </w:pPr>
      <w:r>
        <w:rPr>
          <w:rFonts w:asciiTheme="minorHAnsi" w:hAnsiTheme="minorHAnsi" w:cstheme="minorHAnsi"/>
          <w:b/>
          <w:bCs/>
          <w:u w:val="single"/>
        </w:rPr>
        <w:t>Process announced for East Midlands and South Yorkshire Regional Representative election</w:t>
      </w:r>
    </w:p>
    <w:p w14:paraId="1CC2F9DD" w14:textId="40756222" w:rsidR="004303C1" w:rsidRPr="004303C1" w:rsidRDefault="004303C1" w:rsidP="004303C1">
      <w:pPr>
        <w:spacing w:line="240" w:lineRule="auto"/>
        <w:jc w:val="both"/>
        <w:rPr>
          <w:rFonts w:asciiTheme="minorHAnsi" w:eastAsia="Times New Roman" w:hAnsiTheme="minorHAnsi" w:cstheme="minorHAnsi"/>
          <w:b/>
          <w:bCs/>
          <w:color w:val="4E3487"/>
          <w:u w:val="single"/>
          <w:lang w:val="en-US"/>
        </w:rPr>
      </w:pPr>
      <w:r w:rsidRPr="004303C1">
        <w:rPr>
          <w:rFonts w:asciiTheme="minorHAnsi" w:eastAsia="Times New Roman" w:hAnsiTheme="minorHAnsi" w:cstheme="minorHAnsi"/>
          <w:shd w:val="clear" w:color="auto" w:fill="FFFFFF"/>
          <w:lang w:val="en-US"/>
        </w:rPr>
        <w:t>The process to elect a new PSNC Regional Representative for the East Midlands and South Yorkshire region is now underway. The first stage is a call for expressions of interest between 6th and 21st July 2021.</w:t>
      </w:r>
      <w:r w:rsidRPr="004303C1">
        <w:rPr>
          <w:rFonts w:asciiTheme="minorHAnsi" w:eastAsia="Times New Roman" w:hAnsiTheme="minorHAnsi" w:cstheme="minorHAnsi"/>
          <w:lang w:val="en-US"/>
        </w:rPr>
        <w:t xml:space="preserve"> </w:t>
      </w:r>
      <w:r w:rsidRPr="004303C1">
        <w:rPr>
          <w:rFonts w:asciiTheme="minorHAnsi" w:eastAsia="Times New Roman" w:hAnsiTheme="minorHAnsi" w:cstheme="minorHAnsi"/>
          <w:lang w:val="en-US"/>
        </w:rPr>
        <w:t>PSNC has written a briefing to explain the role of regional representative, the election process, actions required for those seeking to stand for election and timescales. </w:t>
      </w:r>
      <w:r w:rsidRPr="004303C1">
        <w:rPr>
          <w:rFonts w:asciiTheme="minorHAnsi" w:eastAsia="Times New Roman" w:hAnsiTheme="minorHAnsi" w:cstheme="minorHAnsi"/>
          <w:lang w:val="en-US"/>
        </w:rPr>
        <w:t xml:space="preserve">Read more here: </w:t>
      </w:r>
      <w:proofErr w:type="gramStart"/>
      <w:r w:rsidRPr="00F06591">
        <w:rPr>
          <w:rFonts w:asciiTheme="minorHAnsi" w:eastAsia="Times New Roman" w:hAnsiTheme="minorHAnsi" w:cstheme="minorHAnsi"/>
          <w:b/>
          <w:bCs/>
          <w:color w:val="4E3487"/>
          <w:u w:val="single"/>
          <w:lang w:val="en-US"/>
        </w:rPr>
        <w:t>https://psnc.org.uk/our-news/process-announced-for-east-midlands-and-south-yorkshire-regional-representative-election/</w:t>
      </w:r>
      <w:proofErr w:type="gramEnd"/>
    </w:p>
    <w:p w14:paraId="7DAD099C" w14:textId="77777777" w:rsidR="004303C1" w:rsidRDefault="004303C1" w:rsidP="00DA0B6A">
      <w:pPr>
        <w:spacing w:line="240" w:lineRule="auto"/>
        <w:jc w:val="both"/>
        <w:rPr>
          <w:rFonts w:asciiTheme="minorHAnsi" w:hAnsiTheme="minorHAnsi" w:cstheme="minorHAnsi"/>
          <w:b/>
          <w:bCs/>
          <w:u w:val="single"/>
        </w:rPr>
      </w:pPr>
    </w:p>
    <w:p w14:paraId="060B45CF" w14:textId="724289CA" w:rsidR="00DA0B6A" w:rsidRPr="00DA0B6A" w:rsidRDefault="122549B2" w:rsidP="00DA0B6A">
      <w:pPr>
        <w:spacing w:line="240" w:lineRule="auto"/>
        <w:jc w:val="both"/>
      </w:pPr>
      <w:r w:rsidRPr="3264F588">
        <w:rPr>
          <w:rFonts w:ascii="Calibri" w:hAnsi="Calibri" w:cs="Calibri"/>
          <w:b/>
          <w:bCs/>
          <w:color w:val="5B518E"/>
          <w:sz w:val="28"/>
          <w:szCs w:val="28"/>
        </w:rPr>
        <w:lastRenderedPageBreak/>
        <w:t>COVID-19 Appendix</w:t>
      </w:r>
    </w:p>
    <w:p w14:paraId="590E9AEC" w14:textId="5903E8EA" w:rsidR="122549B2" w:rsidRDefault="122549B2" w:rsidP="00DA0B6A">
      <w:pPr>
        <w:spacing w:line="240" w:lineRule="auto"/>
        <w:jc w:val="both"/>
      </w:pPr>
      <w:r w:rsidRPr="54750988">
        <w:rPr>
          <w:rFonts w:ascii="Calibri" w:hAnsi="Calibri" w:cs="Calibri"/>
          <w:b/>
          <w:bCs/>
          <w:u w:val="single"/>
        </w:rPr>
        <w:t>Remember: Key actions to take during the pandemic</w:t>
      </w:r>
    </w:p>
    <w:p w14:paraId="5EE85C2F" w14:textId="01347AFC" w:rsidR="122549B2" w:rsidRDefault="122549B2" w:rsidP="00DA0B6A">
      <w:pPr>
        <w:spacing w:line="240" w:lineRule="auto"/>
        <w:jc w:val="both"/>
      </w:pPr>
      <w:r w:rsidRPr="54750988">
        <w:rPr>
          <w:rFonts w:ascii="Calibri" w:hAnsi="Calibri" w:cs="Calibri"/>
        </w:rPr>
        <w:t>Contractors and pharmacy teams can take the following actions to ensure they are well prepared:</w:t>
      </w:r>
    </w:p>
    <w:p w14:paraId="3A4658BF" w14:textId="444913F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the </w:t>
      </w:r>
      <w:hyperlink r:id="rId18">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w:t>
      </w:r>
      <w:proofErr w:type="gramStart"/>
      <w:r w:rsidRPr="54750988">
        <w:rPr>
          <w:rFonts w:ascii="Calibri" w:hAnsi="Calibri" w:cs="Calibri"/>
          <w:b/>
          <w:bCs/>
        </w:rPr>
        <w:t>actions;</w:t>
      </w:r>
      <w:proofErr w:type="gramEnd"/>
    </w:p>
    <w:p w14:paraId="0CE5F239" w14:textId="7EF24FB3"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Clearly display the </w:t>
      </w:r>
      <w:hyperlink r:id="rId19">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w:t>
      </w:r>
      <w:proofErr w:type="gramStart"/>
      <w:r w:rsidRPr="54750988">
        <w:rPr>
          <w:rFonts w:ascii="Calibri" w:hAnsi="Calibri" w:cs="Calibri"/>
          <w:b/>
          <w:bCs/>
        </w:rPr>
        <w:t>pharmacy;</w:t>
      </w:r>
      <w:proofErr w:type="gramEnd"/>
    </w:p>
    <w:p w14:paraId="5C5FE05B" w14:textId="29E1320F"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Read your </w:t>
      </w:r>
      <w:hyperlink r:id="rId20">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14:paraId="5774B62A" w14:textId="71ED94FE"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Keep up to date with developments by regularly checking the information on </w:t>
      </w:r>
      <w:hyperlink r:id="rId21">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22">
        <w:r w:rsidRPr="54750988">
          <w:rPr>
            <w:rStyle w:val="Hyperlink"/>
            <w:rFonts w:ascii="Calibri" w:hAnsi="Calibri" w:cs="Calibri"/>
            <w:b/>
            <w:bCs/>
            <w:color w:val="000000" w:themeColor="text1"/>
          </w:rPr>
          <w:t xml:space="preserve">NHSE&amp;I </w:t>
        </w:r>
      </w:hyperlink>
      <w:hyperlink r:id="rId23">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w:t>
      </w:r>
      <w:proofErr w:type="spellStart"/>
      <w:r w:rsidRPr="54750988">
        <w:rPr>
          <w:rFonts w:ascii="Calibri" w:hAnsi="Calibri" w:cs="Calibri"/>
          <w:b/>
          <w:bCs/>
        </w:rPr>
        <w:t>NHSmail</w:t>
      </w:r>
      <w:proofErr w:type="spellEnd"/>
      <w:r w:rsidRPr="54750988">
        <w:rPr>
          <w:rFonts w:ascii="Calibri" w:hAnsi="Calibri" w:cs="Calibri"/>
          <w:b/>
          <w:bCs/>
        </w:rPr>
        <w:t xml:space="preserve"> shared mailbox on a regular basis for updates from NHSE&amp;I; and</w:t>
      </w:r>
    </w:p>
    <w:p w14:paraId="3F1A84DE" w14:textId="6AC3E9D1" w:rsidR="122549B2" w:rsidRDefault="122549B2" w:rsidP="00DA0B6A">
      <w:pPr>
        <w:pStyle w:val="ListParagraph"/>
        <w:numPr>
          <w:ilvl w:val="0"/>
          <w:numId w:val="4"/>
        </w:numPr>
        <w:spacing w:line="240" w:lineRule="auto"/>
        <w:jc w:val="both"/>
        <w:rPr>
          <w:rFonts w:ascii="Calibri" w:hAnsi="Calibri" w:cs="Calibri"/>
        </w:rPr>
      </w:pPr>
      <w:r w:rsidRPr="54750988">
        <w:rPr>
          <w:rFonts w:ascii="Calibri" w:hAnsi="Calibri" w:cs="Calibri"/>
        </w:rPr>
        <w:t xml:space="preserve">Where possible, display the </w:t>
      </w:r>
      <w:hyperlink r:id="rId24">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w:t>
      </w:r>
      <w:r w:rsidR="00DA0B6A">
        <w:rPr>
          <w:rFonts w:ascii="Calibri" w:hAnsi="Calibri" w:cs="Calibri"/>
          <w:b/>
          <w:bCs/>
        </w:rPr>
        <w:t>, face coverings</w:t>
      </w:r>
      <w:r w:rsidRPr="54750988">
        <w:rPr>
          <w:rFonts w:ascii="Calibri" w:hAnsi="Calibri" w:cs="Calibri"/>
          <w:b/>
          <w:bCs/>
        </w:rPr>
        <w:t xml:space="preserve"> etc.</w:t>
      </w:r>
      <w:r>
        <w:br/>
      </w:r>
    </w:p>
    <w:p w14:paraId="043FAF15" w14:textId="1F27EF65" w:rsidR="122549B2" w:rsidRDefault="122549B2" w:rsidP="00DA0B6A">
      <w:pPr>
        <w:spacing w:line="240" w:lineRule="auto"/>
        <w:jc w:val="both"/>
      </w:pPr>
      <w:r w:rsidRPr="54750988">
        <w:rPr>
          <w:rFonts w:ascii="Calibri" w:hAnsi="Calibri" w:cs="Calibri"/>
          <w:b/>
          <w:bCs/>
          <w:u w:val="single"/>
        </w:rPr>
        <w:t>Guidance for healthcare professionals</w:t>
      </w:r>
    </w:p>
    <w:p w14:paraId="6DA29E1F" w14:textId="65F7D93C" w:rsidR="122549B2" w:rsidRDefault="122549B2" w:rsidP="00DA0B6A">
      <w:pPr>
        <w:spacing w:line="240" w:lineRule="auto"/>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14:paraId="0AD3234D" w14:textId="7531A9C0" w:rsidR="54750988" w:rsidRDefault="54750988" w:rsidP="00DA0B6A">
      <w:pPr>
        <w:spacing w:line="240" w:lineRule="auto"/>
        <w:jc w:val="both"/>
        <w:rPr>
          <w:rFonts w:ascii="Calibri" w:hAnsi="Calibri" w:cs="Calibri"/>
        </w:rPr>
      </w:pPr>
    </w:p>
    <w:p w14:paraId="7C3AC6E9" w14:textId="1FF7A6A9" w:rsidR="122549B2" w:rsidRDefault="00C61BFF" w:rsidP="00DA0B6A">
      <w:pPr>
        <w:spacing w:line="240" w:lineRule="auto"/>
        <w:jc w:val="both"/>
      </w:pPr>
      <w:hyperlink r:id="rId25">
        <w:r w:rsidR="122549B2" w:rsidRPr="54750988">
          <w:rPr>
            <w:rStyle w:val="Hyperlink"/>
            <w:rFonts w:ascii="Calibri" w:hAnsi="Calibri" w:cs="Calibri"/>
            <w:b/>
            <w:bCs/>
            <w:color w:val="000000" w:themeColor="text1"/>
          </w:rPr>
          <w:t>COVID-19: guidance for health professionals (GOV.UK)</w:t>
        </w:r>
      </w:hyperlink>
    </w:p>
    <w:p w14:paraId="5210611D" w14:textId="44035EF4" w:rsidR="122549B2" w:rsidRDefault="122549B2" w:rsidP="00DA0B6A">
      <w:pPr>
        <w:spacing w:line="240" w:lineRule="auto"/>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6">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14:paraId="0EB206C5" w14:textId="29D9DCFE" w:rsidR="54750988" w:rsidRDefault="54750988" w:rsidP="00DA0B6A">
      <w:pPr>
        <w:spacing w:line="240" w:lineRule="auto"/>
        <w:jc w:val="both"/>
        <w:rPr>
          <w:rFonts w:ascii="Calibri" w:hAnsi="Calibri" w:cs="Calibri"/>
        </w:rPr>
      </w:pPr>
    </w:p>
    <w:p w14:paraId="739815DB" w14:textId="19A6E223" w:rsidR="122549B2" w:rsidRDefault="00C61BFF" w:rsidP="54750988">
      <w:pPr>
        <w:jc w:val="both"/>
      </w:pPr>
      <w:hyperlink r:id="rId27">
        <w:r w:rsidR="122549B2" w:rsidRPr="54750988">
          <w:rPr>
            <w:rStyle w:val="Hyperlink"/>
            <w:rFonts w:ascii="Calibri" w:hAnsi="Calibri" w:cs="Calibri"/>
            <w:b/>
            <w:bCs/>
            <w:color w:val="000000" w:themeColor="text1"/>
          </w:rPr>
          <w:t>NHSE&amp;I Coronavirus Primary Care webpage</w:t>
        </w:r>
      </w:hyperlink>
    </w:p>
    <w:p w14:paraId="1776B2A9" w14:textId="134CF8A1" w:rsidR="122549B2" w:rsidRDefault="122549B2" w:rsidP="54750988">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14:paraId="48FACDC9" w14:textId="77F98F94" w:rsidR="7A930170" w:rsidRDefault="7A930170" w:rsidP="54D3B109">
      <w:pPr>
        <w:spacing w:after="120" w:line="240" w:lineRule="auto"/>
        <w:jc w:val="both"/>
        <w:rPr>
          <w:rFonts w:ascii="Calibri" w:hAnsi="Calibri" w:cs="Calibri"/>
          <w:i/>
          <w:iCs/>
        </w:rPr>
      </w:pPr>
    </w:p>
    <w:sectPr w:rsidR="7A930170" w:rsidSect="00B364CE">
      <w:headerReference w:type="default" r:id="rId28"/>
      <w:footerReference w:type="default" r:id="rId29"/>
      <w:headerReference w:type="first" r:id="rId30"/>
      <w:footerReference w:type="first" r:id="rId31"/>
      <w:pgSz w:w="11906" w:h="16838"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BDD7F" w14:textId="77777777" w:rsidR="00C61BFF" w:rsidRDefault="00C61BFF" w:rsidP="00E472BA">
      <w:pPr>
        <w:spacing w:line="240" w:lineRule="auto"/>
      </w:pPr>
      <w:r>
        <w:separator/>
      </w:r>
    </w:p>
  </w:endnote>
  <w:endnote w:type="continuationSeparator" w:id="0">
    <w:p w14:paraId="7883CBBA" w14:textId="77777777" w:rsidR="00C61BFF" w:rsidRDefault="00C61BFF" w:rsidP="00E472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B3138" w14:textId="77777777" w:rsidR="00B364CE" w:rsidRPr="007623DC" w:rsidRDefault="00B364CE" w:rsidP="00B364CE">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B364CE" w:rsidRPr="007623DC" w14:paraId="1CABF133" w14:textId="77777777" w:rsidTr="00AF4FCC">
      <w:tc>
        <w:tcPr>
          <w:tcW w:w="5506" w:type="dxa"/>
        </w:tcPr>
        <w:p w14:paraId="6ABC0D47" w14:textId="77777777" w:rsidR="00B364CE" w:rsidRPr="007623DC" w:rsidRDefault="00B364CE" w:rsidP="00AF4FC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4B565820" w14:textId="77777777" w:rsidR="00B364CE" w:rsidRPr="003F2314" w:rsidRDefault="00B364CE" w:rsidP="00AF4FC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4A7F9CB7" w14:textId="77777777" w:rsidR="00B364CE" w:rsidRPr="007623DC" w:rsidRDefault="00ED1856" w:rsidP="00AF4FC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14:paraId="0B50E768" w14:textId="77777777" w:rsidR="00B364CE" w:rsidRPr="007623DC" w:rsidRDefault="00B364CE" w:rsidP="00B364CE">
    <w:pPr>
      <w:tabs>
        <w:tab w:val="center" w:pos="4513"/>
        <w:tab w:val="right" w:pos="9639"/>
      </w:tabs>
      <w:spacing w:line="240" w:lineRule="auto"/>
      <w:ind w:right="-613"/>
      <w:rPr>
        <w:rFonts w:ascii="Calibri" w:hAnsi="Calibri"/>
        <w:b/>
        <w:sz w:val="10"/>
        <w:szCs w:val="10"/>
      </w:rPr>
    </w:pPr>
  </w:p>
  <w:p w14:paraId="39CA24E6" w14:textId="77777777" w:rsidR="00B364CE" w:rsidRPr="007623DC" w:rsidRDefault="00B364CE" w:rsidP="00B364CE">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1AF6542A" w14:textId="77777777" w:rsidR="00B364CE" w:rsidRDefault="00B364CE" w:rsidP="00B3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A1CB6" w14:textId="77777777" w:rsidR="007623DC" w:rsidRPr="007623DC" w:rsidRDefault="007623DC" w:rsidP="007623DC">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801"/>
    </w:tblGrid>
    <w:tr w:rsidR="007623DC" w:rsidRPr="007623DC" w14:paraId="0D6D03DA" w14:textId="77777777" w:rsidTr="007623DC">
      <w:tc>
        <w:tcPr>
          <w:tcW w:w="5506" w:type="dxa"/>
        </w:tcPr>
        <w:p w14:paraId="42EC35ED" w14:textId="77777777" w:rsidR="007623DC" w:rsidRPr="007623DC" w:rsidRDefault="007623DC" w:rsidP="007623DC">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14:paraId="7ADDADB2" w14:textId="77777777" w:rsidR="007623DC" w:rsidRPr="003F2314" w:rsidRDefault="007623DC" w:rsidP="007623DC">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14:paraId="255D7562" w14:textId="77777777" w:rsidR="007623DC" w:rsidRPr="007623DC" w:rsidRDefault="0021132A" w:rsidP="007623DC">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007623DC" w:rsidRP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007623DC" w:rsidRPr="003F2314">
            <w:rPr>
              <w:rFonts w:asciiTheme="minorHAnsi" w:hAnsiTheme="minorHAnsi" w:cstheme="minorHAnsi"/>
              <w:b/>
              <w:color w:val="5B518E"/>
            </w:rPr>
            <w:t>|</w:t>
          </w:r>
          <w:r w:rsidR="007623DC" w:rsidRPr="00C84843">
            <w:rPr>
              <w:rFonts w:asciiTheme="minorHAnsi" w:hAnsiTheme="minorHAnsi" w:cstheme="minorHAnsi"/>
              <w:color w:val="2C0058"/>
            </w:rPr>
            <w:t xml:space="preserve"> </w:t>
          </w:r>
          <w:r>
            <w:rPr>
              <w:rFonts w:asciiTheme="minorHAnsi" w:hAnsiTheme="minorHAnsi" w:cstheme="minorHAnsi"/>
            </w:rPr>
            <w:t>EC1A 9LQ</w:t>
          </w:r>
        </w:p>
      </w:tc>
    </w:tr>
  </w:tbl>
  <w:p w14:paraId="2A396E1B" w14:textId="77777777" w:rsidR="007623DC" w:rsidRPr="007623DC" w:rsidRDefault="007623DC" w:rsidP="007623DC">
    <w:pPr>
      <w:tabs>
        <w:tab w:val="center" w:pos="4513"/>
        <w:tab w:val="right" w:pos="9639"/>
      </w:tabs>
      <w:spacing w:line="240" w:lineRule="auto"/>
      <w:ind w:right="-613"/>
      <w:rPr>
        <w:rFonts w:ascii="Calibri" w:hAnsi="Calibri"/>
        <w:b/>
        <w:sz w:val="10"/>
        <w:szCs w:val="10"/>
      </w:rPr>
    </w:pPr>
  </w:p>
  <w:p w14:paraId="7841C637" w14:textId="77777777" w:rsidR="007623DC" w:rsidRPr="007623DC" w:rsidRDefault="007623DC" w:rsidP="007623DC">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14:paraId="0E5E25F8" w14:textId="77777777" w:rsidR="007623DC" w:rsidRDefault="00762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48BE" w14:textId="77777777" w:rsidR="00C61BFF" w:rsidRDefault="00C61BFF" w:rsidP="00E472BA">
      <w:pPr>
        <w:spacing w:line="240" w:lineRule="auto"/>
      </w:pPr>
      <w:r>
        <w:separator/>
      </w:r>
    </w:p>
  </w:footnote>
  <w:footnote w:type="continuationSeparator" w:id="0">
    <w:p w14:paraId="7089611B" w14:textId="77777777" w:rsidR="00C61BFF" w:rsidRDefault="00C61BFF" w:rsidP="00E472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6060" w14:textId="77777777" w:rsidR="00B364CE" w:rsidRDefault="00B364CE">
    <w:pPr>
      <w:pStyle w:val="Header"/>
    </w:pPr>
  </w:p>
  <w:p w14:paraId="4AF0337E" w14:textId="77777777" w:rsidR="00B364CE" w:rsidRDefault="00B364CE">
    <w:pPr>
      <w:pStyle w:val="Header"/>
    </w:pPr>
  </w:p>
  <w:p w14:paraId="7BF442E9" w14:textId="77777777" w:rsidR="00B364CE" w:rsidRDefault="00B364CE">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B7D230" w14:textId="77777777" w:rsidR="00B364CE" w:rsidRDefault="00B364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9"/>
      <w:gridCol w:w="4819"/>
    </w:tblGrid>
    <w:tr w:rsidR="00F35338" w14:paraId="06AC15AE" w14:textId="77777777" w:rsidTr="54D3B109">
      <w:trPr>
        <w:trHeight w:val="2684"/>
      </w:trPr>
      <w:tc>
        <w:tcPr>
          <w:tcW w:w="7089" w:type="dxa"/>
        </w:tcPr>
        <w:p w14:paraId="763D9752" w14:textId="77777777" w:rsidR="00F35338" w:rsidRDefault="00F35338" w:rsidP="00F35338">
          <w:pPr>
            <w:pStyle w:val="Header"/>
            <w:ind w:left="176"/>
          </w:pPr>
        </w:p>
        <w:p w14:paraId="33E31003" w14:textId="77777777" w:rsidR="00BE140B" w:rsidRDefault="001F4887" w:rsidP="00BE140B">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14:paraId="28EA1A3C" w14:textId="77777777" w:rsidR="00F35338" w:rsidRDefault="00BE140B" w:rsidP="00B14EA0">
          <w:pPr>
            <w:pStyle w:val="Header"/>
            <w:tabs>
              <w:tab w:val="clear" w:pos="4513"/>
              <w:tab w:val="clear" w:pos="9026"/>
              <w:tab w:val="left" w:pos="3540"/>
            </w:tabs>
            <w:ind w:left="176"/>
            <w:jc w:val="center"/>
          </w:pPr>
          <w:r>
            <w:tab/>
          </w:r>
          <w:r w:rsidR="001F4887" w:rsidRPr="00334084">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Pr>
        <w:p w14:paraId="37FD2CCA" w14:textId="77777777" w:rsidR="00F35338" w:rsidRDefault="00F35338" w:rsidP="00F35338">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E076F4" id="_x0000_t202" coordsize="21600,21600" o:spt="202" path="m,l,21600r21600,l21600,xe">
                    <v:stroke joinstyle="miter"/>
                    <v:path gradientshapeok="t" o:connecttype="rect"/>
                  </v:shapetype>
                  <v:shape id="Text Box 8" o:spid="_x0000_s1026" type="#_x0000_t202"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fillcolor="white [3201]" stroked="f" strokeweight=".5pt">
                    <v:textbox>
                      <w:txbxContent>
                        <w:p w14:paraId="7F9AD31B"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00A51BDD" w:rsidRPr="00A51BDD">
                            <w:rPr>
                              <w:rFonts w:asciiTheme="minorHAnsi" w:hAnsiTheme="minorHAnsi" w:cstheme="minorHAnsi"/>
                              <w:color w:val="000000"/>
                            </w:rPr>
                            <w:t>0203</w:t>
                          </w:r>
                          <w:proofErr w:type="gramEnd"/>
                          <w:r w:rsidR="00A51BDD" w:rsidRP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14:paraId="71A1A1ED" w14:textId="77777777" w:rsidR="00F35338" w:rsidRPr="00F35338" w:rsidRDefault="001F488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00F35338" w:rsidRPr="00F35338">
                            <w:rPr>
                              <w:rFonts w:asciiTheme="minorHAnsi" w:hAnsiTheme="minorHAnsi" w:cstheme="minorHAnsi"/>
                            </w:rPr>
                            <w:t>info@psnc.org.uk</w:t>
                          </w:r>
                          <w:proofErr w:type="gramEnd"/>
                        </w:p>
                        <w:p w14:paraId="60CDE952" w14:textId="77777777" w:rsidR="00F35338" w:rsidRPr="00F35338" w:rsidRDefault="007623DC">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00F35338" w:rsidRPr="001F4887">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14:paraId="12C874F4" w14:textId="77777777" w:rsidR="002E2A1B" w:rsidRDefault="002E2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682"/>
    <w:multiLevelType w:val="hybridMultilevel"/>
    <w:tmpl w:val="FFFFFFFF"/>
    <w:lvl w:ilvl="0" w:tplc="C0A069B0">
      <w:start w:val="1"/>
      <w:numFmt w:val="bullet"/>
      <w:lvlText w:val=""/>
      <w:lvlJc w:val="left"/>
      <w:pPr>
        <w:ind w:left="720" w:hanging="360"/>
      </w:pPr>
      <w:rPr>
        <w:rFonts w:ascii="Symbol" w:hAnsi="Symbol" w:hint="default"/>
      </w:rPr>
    </w:lvl>
    <w:lvl w:ilvl="1" w:tplc="02A61980">
      <w:start w:val="1"/>
      <w:numFmt w:val="bullet"/>
      <w:lvlText w:val="o"/>
      <w:lvlJc w:val="left"/>
      <w:pPr>
        <w:ind w:left="1440" w:hanging="360"/>
      </w:pPr>
      <w:rPr>
        <w:rFonts w:ascii="Courier New" w:hAnsi="Courier New" w:hint="default"/>
      </w:rPr>
    </w:lvl>
    <w:lvl w:ilvl="2" w:tplc="82D8078C">
      <w:start w:val="1"/>
      <w:numFmt w:val="bullet"/>
      <w:lvlText w:val=""/>
      <w:lvlJc w:val="left"/>
      <w:pPr>
        <w:ind w:left="2160" w:hanging="360"/>
      </w:pPr>
      <w:rPr>
        <w:rFonts w:ascii="Wingdings" w:hAnsi="Wingdings" w:hint="default"/>
      </w:rPr>
    </w:lvl>
    <w:lvl w:ilvl="3" w:tplc="00E6BC4A">
      <w:start w:val="1"/>
      <w:numFmt w:val="bullet"/>
      <w:lvlText w:val=""/>
      <w:lvlJc w:val="left"/>
      <w:pPr>
        <w:ind w:left="2880" w:hanging="360"/>
      </w:pPr>
      <w:rPr>
        <w:rFonts w:ascii="Symbol" w:hAnsi="Symbol" w:hint="default"/>
      </w:rPr>
    </w:lvl>
    <w:lvl w:ilvl="4" w:tplc="1D64E912">
      <w:start w:val="1"/>
      <w:numFmt w:val="bullet"/>
      <w:lvlText w:val="o"/>
      <w:lvlJc w:val="left"/>
      <w:pPr>
        <w:ind w:left="3600" w:hanging="360"/>
      </w:pPr>
      <w:rPr>
        <w:rFonts w:ascii="Courier New" w:hAnsi="Courier New" w:hint="default"/>
      </w:rPr>
    </w:lvl>
    <w:lvl w:ilvl="5" w:tplc="1A964CFC">
      <w:start w:val="1"/>
      <w:numFmt w:val="bullet"/>
      <w:lvlText w:val=""/>
      <w:lvlJc w:val="left"/>
      <w:pPr>
        <w:ind w:left="4320" w:hanging="360"/>
      </w:pPr>
      <w:rPr>
        <w:rFonts w:ascii="Wingdings" w:hAnsi="Wingdings" w:hint="default"/>
      </w:rPr>
    </w:lvl>
    <w:lvl w:ilvl="6" w:tplc="BA503B1C">
      <w:start w:val="1"/>
      <w:numFmt w:val="bullet"/>
      <w:lvlText w:val=""/>
      <w:lvlJc w:val="left"/>
      <w:pPr>
        <w:ind w:left="5040" w:hanging="360"/>
      </w:pPr>
      <w:rPr>
        <w:rFonts w:ascii="Symbol" w:hAnsi="Symbol" w:hint="default"/>
      </w:rPr>
    </w:lvl>
    <w:lvl w:ilvl="7" w:tplc="FCC0E17C">
      <w:start w:val="1"/>
      <w:numFmt w:val="bullet"/>
      <w:lvlText w:val="o"/>
      <w:lvlJc w:val="left"/>
      <w:pPr>
        <w:ind w:left="5760" w:hanging="360"/>
      </w:pPr>
      <w:rPr>
        <w:rFonts w:ascii="Courier New" w:hAnsi="Courier New" w:hint="default"/>
      </w:rPr>
    </w:lvl>
    <w:lvl w:ilvl="8" w:tplc="F1642AF0">
      <w:start w:val="1"/>
      <w:numFmt w:val="bullet"/>
      <w:lvlText w:val=""/>
      <w:lvlJc w:val="left"/>
      <w:pPr>
        <w:ind w:left="6480" w:hanging="360"/>
      </w:pPr>
      <w:rPr>
        <w:rFonts w:ascii="Wingdings" w:hAnsi="Wingdings" w:hint="default"/>
      </w:rPr>
    </w:lvl>
  </w:abstractNum>
  <w:abstractNum w:abstractNumId="1" w15:restartNumberingAfterBreak="0">
    <w:nsid w:val="43D5099E"/>
    <w:multiLevelType w:val="hybridMultilevel"/>
    <w:tmpl w:val="46C4234C"/>
    <w:lvl w:ilvl="0" w:tplc="6810BB1C">
      <w:start w:val="1"/>
      <w:numFmt w:val="bullet"/>
      <w:lvlText w:val=""/>
      <w:lvlJc w:val="left"/>
      <w:pPr>
        <w:ind w:left="720" w:hanging="360"/>
      </w:pPr>
      <w:rPr>
        <w:rFonts w:ascii="Symbol" w:hAnsi="Symbol" w:hint="default"/>
      </w:rPr>
    </w:lvl>
    <w:lvl w:ilvl="1" w:tplc="B92EB594">
      <w:start w:val="1"/>
      <w:numFmt w:val="bullet"/>
      <w:lvlText w:val="o"/>
      <w:lvlJc w:val="left"/>
      <w:pPr>
        <w:ind w:left="1440" w:hanging="360"/>
      </w:pPr>
      <w:rPr>
        <w:rFonts w:ascii="Courier New" w:hAnsi="Courier New" w:hint="default"/>
      </w:rPr>
    </w:lvl>
    <w:lvl w:ilvl="2" w:tplc="99E08F8A">
      <w:start w:val="1"/>
      <w:numFmt w:val="bullet"/>
      <w:lvlText w:val=""/>
      <w:lvlJc w:val="left"/>
      <w:pPr>
        <w:ind w:left="2160" w:hanging="360"/>
      </w:pPr>
      <w:rPr>
        <w:rFonts w:ascii="Wingdings" w:hAnsi="Wingdings" w:hint="default"/>
      </w:rPr>
    </w:lvl>
    <w:lvl w:ilvl="3" w:tplc="3F5C025E">
      <w:start w:val="1"/>
      <w:numFmt w:val="bullet"/>
      <w:lvlText w:val=""/>
      <w:lvlJc w:val="left"/>
      <w:pPr>
        <w:ind w:left="2880" w:hanging="360"/>
      </w:pPr>
      <w:rPr>
        <w:rFonts w:ascii="Symbol" w:hAnsi="Symbol" w:hint="default"/>
      </w:rPr>
    </w:lvl>
    <w:lvl w:ilvl="4" w:tplc="3C68AA1C">
      <w:start w:val="1"/>
      <w:numFmt w:val="bullet"/>
      <w:lvlText w:val="o"/>
      <w:lvlJc w:val="left"/>
      <w:pPr>
        <w:ind w:left="3600" w:hanging="360"/>
      </w:pPr>
      <w:rPr>
        <w:rFonts w:ascii="Courier New" w:hAnsi="Courier New" w:hint="default"/>
      </w:rPr>
    </w:lvl>
    <w:lvl w:ilvl="5" w:tplc="8880F61A">
      <w:start w:val="1"/>
      <w:numFmt w:val="bullet"/>
      <w:lvlText w:val=""/>
      <w:lvlJc w:val="left"/>
      <w:pPr>
        <w:ind w:left="4320" w:hanging="360"/>
      </w:pPr>
      <w:rPr>
        <w:rFonts w:ascii="Wingdings" w:hAnsi="Wingdings" w:hint="default"/>
      </w:rPr>
    </w:lvl>
    <w:lvl w:ilvl="6" w:tplc="D0C6D4E0">
      <w:start w:val="1"/>
      <w:numFmt w:val="bullet"/>
      <w:lvlText w:val=""/>
      <w:lvlJc w:val="left"/>
      <w:pPr>
        <w:ind w:left="5040" w:hanging="360"/>
      </w:pPr>
      <w:rPr>
        <w:rFonts w:ascii="Symbol" w:hAnsi="Symbol" w:hint="default"/>
      </w:rPr>
    </w:lvl>
    <w:lvl w:ilvl="7" w:tplc="10AAA744">
      <w:start w:val="1"/>
      <w:numFmt w:val="bullet"/>
      <w:lvlText w:val="o"/>
      <w:lvlJc w:val="left"/>
      <w:pPr>
        <w:ind w:left="5760" w:hanging="360"/>
      </w:pPr>
      <w:rPr>
        <w:rFonts w:ascii="Courier New" w:hAnsi="Courier New" w:hint="default"/>
      </w:rPr>
    </w:lvl>
    <w:lvl w:ilvl="8" w:tplc="467ED324">
      <w:start w:val="1"/>
      <w:numFmt w:val="bullet"/>
      <w:lvlText w:val=""/>
      <w:lvlJc w:val="left"/>
      <w:pPr>
        <w:ind w:left="6480" w:hanging="360"/>
      </w:pPr>
      <w:rPr>
        <w:rFonts w:ascii="Wingdings" w:hAnsi="Wingdings" w:hint="default"/>
      </w:rPr>
    </w:lvl>
  </w:abstractNum>
  <w:abstractNum w:abstractNumId="2" w15:restartNumberingAfterBreak="0">
    <w:nsid w:val="543A047B"/>
    <w:multiLevelType w:val="multilevel"/>
    <w:tmpl w:val="1936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63390"/>
    <w:multiLevelType w:val="hybridMultilevel"/>
    <w:tmpl w:val="C47C3C50"/>
    <w:lvl w:ilvl="0" w:tplc="4C60862E">
      <w:start w:val="1"/>
      <w:numFmt w:val="bullet"/>
      <w:lvlText w:val=""/>
      <w:lvlJc w:val="left"/>
      <w:pPr>
        <w:ind w:left="720" w:hanging="360"/>
      </w:pPr>
      <w:rPr>
        <w:rFonts w:ascii="Symbol" w:hAnsi="Symbol" w:hint="default"/>
      </w:rPr>
    </w:lvl>
    <w:lvl w:ilvl="1" w:tplc="342AAE6E">
      <w:start w:val="1"/>
      <w:numFmt w:val="bullet"/>
      <w:lvlText w:val="o"/>
      <w:lvlJc w:val="left"/>
      <w:pPr>
        <w:ind w:left="1440" w:hanging="360"/>
      </w:pPr>
      <w:rPr>
        <w:rFonts w:ascii="Courier New" w:hAnsi="Courier New" w:hint="default"/>
      </w:rPr>
    </w:lvl>
    <w:lvl w:ilvl="2" w:tplc="56B824D0">
      <w:start w:val="1"/>
      <w:numFmt w:val="bullet"/>
      <w:lvlText w:val=""/>
      <w:lvlJc w:val="left"/>
      <w:pPr>
        <w:ind w:left="2160" w:hanging="360"/>
      </w:pPr>
      <w:rPr>
        <w:rFonts w:ascii="Wingdings" w:hAnsi="Wingdings" w:hint="default"/>
      </w:rPr>
    </w:lvl>
    <w:lvl w:ilvl="3" w:tplc="C79C57DC">
      <w:start w:val="1"/>
      <w:numFmt w:val="bullet"/>
      <w:lvlText w:val=""/>
      <w:lvlJc w:val="left"/>
      <w:pPr>
        <w:ind w:left="2880" w:hanging="360"/>
      </w:pPr>
      <w:rPr>
        <w:rFonts w:ascii="Symbol" w:hAnsi="Symbol" w:hint="default"/>
      </w:rPr>
    </w:lvl>
    <w:lvl w:ilvl="4" w:tplc="0B809928">
      <w:start w:val="1"/>
      <w:numFmt w:val="bullet"/>
      <w:lvlText w:val="o"/>
      <w:lvlJc w:val="left"/>
      <w:pPr>
        <w:ind w:left="3600" w:hanging="360"/>
      </w:pPr>
      <w:rPr>
        <w:rFonts w:ascii="Courier New" w:hAnsi="Courier New" w:hint="default"/>
      </w:rPr>
    </w:lvl>
    <w:lvl w:ilvl="5" w:tplc="3FB0C674">
      <w:start w:val="1"/>
      <w:numFmt w:val="bullet"/>
      <w:lvlText w:val=""/>
      <w:lvlJc w:val="left"/>
      <w:pPr>
        <w:ind w:left="4320" w:hanging="360"/>
      </w:pPr>
      <w:rPr>
        <w:rFonts w:ascii="Wingdings" w:hAnsi="Wingdings" w:hint="default"/>
      </w:rPr>
    </w:lvl>
    <w:lvl w:ilvl="6" w:tplc="0B0C13B4">
      <w:start w:val="1"/>
      <w:numFmt w:val="bullet"/>
      <w:lvlText w:val=""/>
      <w:lvlJc w:val="left"/>
      <w:pPr>
        <w:ind w:left="5040" w:hanging="360"/>
      </w:pPr>
      <w:rPr>
        <w:rFonts w:ascii="Symbol" w:hAnsi="Symbol" w:hint="default"/>
      </w:rPr>
    </w:lvl>
    <w:lvl w:ilvl="7" w:tplc="20B4F0C8">
      <w:start w:val="1"/>
      <w:numFmt w:val="bullet"/>
      <w:lvlText w:val="o"/>
      <w:lvlJc w:val="left"/>
      <w:pPr>
        <w:ind w:left="5760" w:hanging="360"/>
      </w:pPr>
      <w:rPr>
        <w:rFonts w:ascii="Courier New" w:hAnsi="Courier New" w:hint="default"/>
      </w:rPr>
    </w:lvl>
    <w:lvl w:ilvl="8" w:tplc="EDAEA9C8">
      <w:start w:val="1"/>
      <w:numFmt w:val="bullet"/>
      <w:lvlText w:val=""/>
      <w:lvlJc w:val="left"/>
      <w:pPr>
        <w:ind w:left="6480" w:hanging="360"/>
      </w:pPr>
      <w:rPr>
        <w:rFonts w:ascii="Wingdings" w:hAnsi="Wingdings" w:hint="default"/>
      </w:rPr>
    </w:lvl>
  </w:abstractNum>
  <w:abstractNum w:abstractNumId="4" w15:restartNumberingAfterBreak="0">
    <w:nsid w:val="7A6713CF"/>
    <w:multiLevelType w:val="hybridMultilevel"/>
    <w:tmpl w:val="1A92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AE3A45"/>
    <w:multiLevelType w:val="hybridMultilevel"/>
    <w:tmpl w:val="5FF4A874"/>
    <w:lvl w:ilvl="0" w:tplc="13D6739A">
      <w:start w:val="1"/>
      <w:numFmt w:val="bullet"/>
      <w:lvlText w:val=""/>
      <w:lvlJc w:val="left"/>
      <w:pPr>
        <w:ind w:left="720" w:hanging="360"/>
      </w:pPr>
      <w:rPr>
        <w:rFonts w:ascii="Symbol" w:hAnsi="Symbol" w:hint="default"/>
      </w:rPr>
    </w:lvl>
    <w:lvl w:ilvl="1" w:tplc="3696A778">
      <w:start w:val="1"/>
      <w:numFmt w:val="bullet"/>
      <w:lvlText w:val="o"/>
      <w:lvlJc w:val="left"/>
      <w:pPr>
        <w:ind w:left="1440" w:hanging="360"/>
      </w:pPr>
      <w:rPr>
        <w:rFonts w:ascii="Courier New" w:hAnsi="Courier New" w:hint="default"/>
      </w:rPr>
    </w:lvl>
    <w:lvl w:ilvl="2" w:tplc="39386160">
      <w:start w:val="1"/>
      <w:numFmt w:val="bullet"/>
      <w:lvlText w:val=""/>
      <w:lvlJc w:val="left"/>
      <w:pPr>
        <w:ind w:left="2160" w:hanging="360"/>
      </w:pPr>
      <w:rPr>
        <w:rFonts w:ascii="Wingdings" w:hAnsi="Wingdings" w:hint="default"/>
      </w:rPr>
    </w:lvl>
    <w:lvl w:ilvl="3" w:tplc="22744742">
      <w:start w:val="1"/>
      <w:numFmt w:val="bullet"/>
      <w:lvlText w:val=""/>
      <w:lvlJc w:val="left"/>
      <w:pPr>
        <w:ind w:left="2880" w:hanging="360"/>
      </w:pPr>
      <w:rPr>
        <w:rFonts w:ascii="Symbol" w:hAnsi="Symbol" w:hint="default"/>
      </w:rPr>
    </w:lvl>
    <w:lvl w:ilvl="4" w:tplc="063C986E">
      <w:start w:val="1"/>
      <w:numFmt w:val="bullet"/>
      <w:lvlText w:val="o"/>
      <w:lvlJc w:val="left"/>
      <w:pPr>
        <w:ind w:left="3600" w:hanging="360"/>
      </w:pPr>
      <w:rPr>
        <w:rFonts w:ascii="Courier New" w:hAnsi="Courier New" w:hint="default"/>
      </w:rPr>
    </w:lvl>
    <w:lvl w:ilvl="5" w:tplc="5E0E9644">
      <w:start w:val="1"/>
      <w:numFmt w:val="bullet"/>
      <w:lvlText w:val=""/>
      <w:lvlJc w:val="left"/>
      <w:pPr>
        <w:ind w:left="4320" w:hanging="360"/>
      </w:pPr>
      <w:rPr>
        <w:rFonts w:ascii="Wingdings" w:hAnsi="Wingdings" w:hint="default"/>
      </w:rPr>
    </w:lvl>
    <w:lvl w:ilvl="6" w:tplc="39A86BBE">
      <w:start w:val="1"/>
      <w:numFmt w:val="bullet"/>
      <w:lvlText w:val=""/>
      <w:lvlJc w:val="left"/>
      <w:pPr>
        <w:ind w:left="5040" w:hanging="360"/>
      </w:pPr>
      <w:rPr>
        <w:rFonts w:ascii="Symbol" w:hAnsi="Symbol" w:hint="default"/>
      </w:rPr>
    </w:lvl>
    <w:lvl w:ilvl="7" w:tplc="B9FEC9F0">
      <w:start w:val="1"/>
      <w:numFmt w:val="bullet"/>
      <w:lvlText w:val="o"/>
      <w:lvlJc w:val="left"/>
      <w:pPr>
        <w:ind w:left="5760" w:hanging="360"/>
      </w:pPr>
      <w:rPr>
        <w:rFonts w:ascii="Courier New" w:hAnsi="Courier New" w:hint="default"/>
      </w:rPr>
    </w:lvl>
    <w:lvl w:ilvl="8" w:tplc="7F86BBC2">
      <w:start w:val="1"/>
      <w:numFmt w:val="bullet"/>
      <w:lvlText w:val=""/>
      <w:lvlJc w:val="left"/>
      <w:pPr>
        <w:ind w:left="6480" w:hanging="360"/>
      </w:pPr>
      <w:rPr>
        <w:rFonts w:ascii="Wingdings" w:hAnsi="Wingdings" w:hint="default"/>
      </w:rPr>
    </w:lvl>
  </w:abstractNum>
  <w:abstractNum w:abstractNumId="6" w15:restartNumberingAfterBreak="0">
    <w:nsid w:val="7C493E09"/>
    <w:multiLevelType w:val="multilevel"/>
    <w:tmpl w:val="3760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579A3"/>
    <w:rsid w:val="00070382"/>
    <w:rsid w:val="00075CD5"/>
    <w:rsid w:val="0008226B"/>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6E1"/>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B6B40"/>
    <w:rsid w:val="001C0060"/>
    <w:rsid w:val="001C6168"/>
    <w:rsid w:val="001C7CF7"/>
    <w:rsid w:val="001D1331"/>
    <w:rsid w:val="001D4C28"/>
    <w:rsid w:val="001E01C4"/>
    <w:rsid w:val="001E07AC"/>
    <w:rsid w:val="001E3E81"/>
    <w:rsid w:val="001E7ECB"/>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1E61"/>
    <w:rsid w:val="0024251E"/>
    <w:rsid w:val="0024381C"/>
    <w:rsid w:val="00255DA3"/>
    <w:rsid w:val="002561F6"/>
    <w:rsid w:val="00261A80"/>
    <w:rsid w:val="00264BD7"/>
    <w:rsid w:val="00266C61"/>
    <w:rsid w:val="00271C2D"/>
    <w:rsid w:val="00281446"/>
    <w:rsid w:val="00297B97"/>
    <w:rsid w:val="002A18A3"/>
    <w:rsid w:val="002A256E"/>
    <w:rsid w:val="002A328E"/>
    <w:rsid w:val="002B55ED"/>
    <w:rsid w:val="002C64B1"/>
    <w:rsid w:val="002D18E8"/>
    <w:rsid w:val="002D4B9C"/>
    <w:rsid w:val="002D6BAD"/>
    <w:rsid w:val="002E0B3B"/>
    <w:rsid w:val="002E2A1B"/>
    <w:rsid w:val="002E6839"/>
    <w:rsid w:val="002E7735"/>
    <w:rsid w:val="002E776D"/>
    <w:rsid w:val="002F0D88"/>
    <w:rsid w:val="00301B14"/>
    <w:rsid w:val="00303625"/>
    <w:rsid w:val="003109BC"/>
    <w:rsid w:val="00311673"/>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A181C"/>
    <w:rsid w:val="003A1B0C"/>
    <w:rsid w:val="003B1D0D"/>
    <w:rsid w:val="003B277E"/>
    <w:rsid w:val="003B2980"/>
    <w:rsid w:val="003B3748"/>
    <w:rsid w:val="003B5E6C"/>
    <w:rsid w:val="003B7026"/>
    <w:rsid w:val="003C3A34"/>
    <w:rsid w:val="003C4C1B"/>
    <w:rsid w:val="003D0548"/>
    <w:rsid w:val="003D2F11"/>
    <w:rsid w:val="003F2314"/>
    <w:rsid w:val="003F30D2"/>
    <w:rsid w:val="003F6469"/>
    <w:rsid w:val="003F6BA6"/>
    <w:rsid w:val="004076F0"/>
    <w:rsid w:val="00411783"/>
    <w:rsid w:val="00420B26"/>
    <w:rsid w:val="004272FD"/>
    <w:rsid w:val="004303C1"/>
    <w:rsid w:val="004315DB"/>
    <w:rsid w:val="00435035"/>
    <w:rsid w:val="00436B1C"/>
    <w:rsid w:val="0043701B"/>
    <w:rsid w:val="00444379"/>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4F5233"/>
    <w:rsid w:val="00501726"/>
    <w:rsid w:val="00501A81"/>
    <w:rsid w:val="00507461"/>
    <w:rsid w:val="00514E2C"/>
    <w:rsid w:val="00536EF5"/>
    <w:rsid w:val="0054047B"/>
    <w:rsid w:val="0054250A"/>
    <w:rsid w:val="00542837"/>
    <w:rsid w:val="00542F47"/>
    <w:rsid w:val="005525D6"/>
    <w:rsid w:val="00556BE4"/>
    <w:rsid w:val="00561A73"/>
    <w:rsid w:val="005748C2"/>
    <w:rsid w:val="00575BEF"/>
    <w:rsid w:val="00582785"/>
    <w:rsid w:val="0058612F"/>
    <w:rsid w:val="005975F5"/>
    <w:rsid w:val="005A1909"/>
    <w:rsid w:val="005A2BE6"/>
    <w:rsid w:val="005B1718"/>
    <w:rsid w:val="005C2596"/>
    <w:rsid w:val="005C38E9"/>
    <w:rsid w:val="005C471E"/>
    <w:rsid w:val="005C71B4"/>
    <w:rsid w:val="005D1079"/>
    <w:rsid w:val="005D75F2"/>
    <w:rsid w:val="005E2609"/>
    <w:rsid w:val="005F1400"/>
    <w:rsid w:val="005F68B7"/>
    <w:rsid w:val="0060698F"/>
    <w:rsid w:val="00611838"/>
    <w:rsid w:val="00617851"/>
    <w:rsid w:val="00621886"/>
    <w:rsid w:val="00626CAB"/>
    <w:rsid w:val="00635796"/>
    <w:rsid w:val="006444E0"/>
    <w:rsid w:val="00651520"/>
    <w:rsid w:val="00652504"/>
    <w:rsid w:val="006665DC"/>
    <w:rsid w:val="006745E0"/>
    <w:rsid w:val="0068610C"/>
    <w:rsid w:val="0068AACB"/>
    <w:rsid w:val="00692B7E"/>
    <w:rsid w:val="00695754"/>
    <w:rsid w:val="006A0A3A"/>
    <w:rsid w:val="006A5147"/>
    <w:rsid w:val="006B4A33"/>
    <w:rsid w:val="006C1602"/>
    <w:rsid w:val="006C27FE"/>
    <w:rsid w:val="006D568F"/>
    <w:rsid w:val="006D6563"/>
    <w:rsid w:val="006D6927"/>
    <w:rsid w:val="006E04A2"/>
    <w:rsid w:val="006E600E"/>
    <w:rsid w:val="006E6309"/>
    <w:rsid w:val="006F5653"/>
    <w:rsid w:val="0071492B"/>
    <w:rsid w:val="00714A7B"/>
    <w:rsid w:val="00715F00"/>
    <w:rsid w:val="00717255"/>
    <w:rsid w:val="00735F70"/>
    <w:rsid w:val="00740C09"/>
    <w:rsid w:val="007421F6"/>
    <w:rsid w:val="00747532"/>
    <w:rsid w:val="00751119"/>
    <w:rsid w:val="007623DC"/>
    <w:rsid w:val="00762D12"/>
    <w:rsid w:val="00763843"/>
    <w:rsid w:val="007645C6"/>
    <w:rsid w:val="0076496F"/>
    <w:rsid w:val="00770FFE"/>
    <w:rsid w:val="00775E6C"/>
    <w:rsid w:val="00777B34"/>
    <w:rsid w:val="00777C63"/>
    <w:rsid w:val="00782C10"/>
    <w:rsid w:val="0079665E"/>
    <w:rsid w:val="007A1568"/>
    <w:rsid w:val="007A67D0"/>
    <w:rsid w:val="007B6D11"/>
    <w:rsid w:val="007D363E"/>
    <w:rsid w:val="007D6206"/>
    <w:rsid w:val="007D7C2D"/>
    <w:rsid w:val="007E0F7E"/>
    <w:rsid w:val="007E1CEB"/>
    <w:rsid w:val="007E1D7A"/>
    <w:rsid w:val="007E3700"/>
    <w:rsid w:val="00806574"/>
    <w:rsid w:val="00807D9F"/>
    <w:rsid w:val="0081542C"/>
    <w:rsid w:val="0081581D"/>
    <w:rsid w:val="00830740"/>
    <w:rsid w:val="008338E4"/>
    <w:rsid w:val="00842703"/>
    <w:rsid w:val="008542D5"/>
    <w:rsid w:val="00860D53"/>
    <w:rsid w:val="00862FFF"/>
    <w:rsid w:val="008636DE"/>
    <w:rsid w:val="0087DD23"/>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1FBB"/>
    <w:rsid w:val="009759F1"/>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0065"/>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C5877"/>
    <w:rsid w:val="00AD48AE"/>
    <w:rsid w:val="00AE33EC"/>
    <w:rsid w:val="00AF5680"/>
    <w:rsid w:val="00B1038D"/>
    <w:rsid w:val="00B10B5B"/>
    <w:rsid w:val="00B1126B"/>
    <w:rsid w:val="00B116CF"/>
    <w:rsid w:val="00B11E48"/>
    <w:rsid w:val="00B13A6C"/>
    <w:rsid w:val="00B14EA0"/>
    <w:rsid w:val="00B253F7"/>
    <w:rsid w:val="00B313DC"/>
    <w:rsid w:val="00B35145"/>
    <w:rsid w:val="00B364CE"/>
    <w:rsid w:val="00B36F1D"/>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D5683"/>
    <w:rsid w:val="00BE140B"/>
    <w:rsid w:val="00BF2363"/>
    <w:rsid w:val="00C06A9F"/>
    <w:rsid w:val="00C15ECE"/>
    <w:rsid w:val="00C23979"/>
    <w:rsid w:val="00C31BD1"/>
    <w:rsid w:val="00C33E18"/>
    <w:rsid w:val="00C36E62"/>
    <w:rsid w:val="00C438B8"/>
    <w:rsid w:val="00C50C34"/>
    <w:rsid w:val="00C535A6"/>
    <w:rsid w:val="00C53A95"/>
    <w:rsid w:val="00C61BFF"/>
    <w:rsid w:val="00C64C41"/>
    <w:rsid w:val="00C717DF"/>
    <w:rsid w:val="00C72477"/>
    <w:rsid w:val="00C73CB9"/>
    <w:rsid w:val="00C74E0C"/>
    <w:rsid w:val="00C76FE6"/>
    <w:rsid w:val="00C778B3"/>
    <w:rsid w:val="00C80BA8"/>
    <w:rsid w:val="00C84843"/>
    <w:rsid w:val="00C85710"/>
    <w:rsid w:val="00C86060"/>
    <w:rsid w:val="00C90257"/>
    <w:rsid w:val="00C97921"/>
    <w:rsid w:val="00C99216"/>
    <w:rsid w:val="00CB02C4"/>
    <w:rsid w:val="00CB133B"/>
    <w:rsid w:val="00CB7CAE"/>
    <w:rsid w:val="00CC5A87"/>
    <w:rsid w:val="00CC6A14"/>
    <w:rsid w:val="00CD572D"/>
    <w:rsid w:val="00CD7D50"/>
    <w:rsid w:val="00CE1007"/>
    <w:rsid w:val="00CE2AFF"/>
    <w:rsid w:val="00CE5C71"/>
    <w:rsid w:val="00CF0ACC"/>
    <w:rsid w:val="00CF204C"/>
    <w:rsid w:val="00CF7727"/>
    <w:rsid w:val="00CF7A15"/>
    <w:rsid w:val="00D00ACB"/>
    <w:rsid w:val="00D01430"/>
    <w:rsid w:val="00D042C3"/>
    <w:rsid w:val="00D11B91"/>
    <w:rsid w:val="00D151E2"/>
    <w:rsid w:val="00D16807"/>
    <w:rsid w:val="00D253D9"/>
    <w:rsid w:val="00D27F68"/>
    <w:rsid w:val="00D3502F"/>
    <w:rsid w:val="00D365D3"/>
    <w:rsid w:val="00D36AC8"/>
    <w:rsid w:val="00D41FA9"/>
    <w:rsid w:val="00D57D33"/>
    <w:rsid w:val="00D64C04"/>
    <w:rsid w:val="00D65466"/>
    <w:rsid w:val="00D73FFC"/>
    <w:rsid w:val="00D76E13"/>
    <w:rsid w:val="00D844F5"/>
    <w:rsid w:val="00D87E87"/>
    <w:rsid w:val="00D93FAA"/>
    <w:rsid w:val="00D96613"/>
    <w:rsid w:val="00DA0B6A"/>
    <w:rsid w:val="00DA6B9C"/>
    <w:rsid w:val="00DC26D0"/>
    <w:rsid w:val="00DC494F"/>
    <w:rsid w:val="00DC5FFE"/>
    <w:rsid w:val="00DC7059"/>
    <w:rsid w:val="00DD560F"/>
    <w:rsid w:val="00DDF6AE"/>
    <w:rsid w:val="00DE0D48"/>
    <w:rsid w:val="00DE13C0"/>
    <w:rsid w:val="00DE60EF"/>
    <w:rsid w:val="00DE6699"/>
    <w:rsid w:val="00DE6BF2"/>
    <w:rsid w:val="00E0720D"/>
    <w:rsid w:val="00E07908"/>
    <w:rsid w:val="00E152BC"/>
    <w:rsid w:val="00E16018"/>
    <w:rsid w:val="00E2055B"/>
    <w:rsid w:val="00E344F5"/>
    <w:rsid w:val="00E472BA"/>
    <w:rsid w:val="00E5017E"/>
    <w:rsid w:val="00E52F16"/>
    <w:rsid w:val="00E60AD4"/>
    <w:rsid w:val="00E63547"/>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6591"/>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76696"/>
    <w:rsid w:val="00F86021"/>
    <w:rsid w:val="00FA30FA"/>
    <w:rsid w:val="00FA34BD"/>
    <w:rsid w:val="00FB1739"/>
    <w:rsid w:val="00FB3B7C"/>
    <w:rsid w:val="00FD4020"/>
    <w:rsid w:val="00FE1666"/>
    <w:rsid w:val="00FE1948"/>
    <w:rsid w:val="00FE328F"/>
    <w:rsid w:val="00FE7EA3"/>
    <w:rsid w:val="00FF0ACA"/>
    <w:rsid w:val="010E56AC"/>
    <w:rsid w:val="01184808"/>
    <w:rsid w:val="0119615F"/>
    <w:rsid w:val="011DEBB1"/>
    <w:rsid w:val="01242528"/>
    <w:rsid w:val="012E3A9B"/>
    <w:rsid w:val="013B7E34"/>
    <w:rsid w:val="0144F2E1"/>
    <w:rsid w:val="01526961"/>
    <w:rsid w:val="01639FD2"/>
    <w:rsid w:val="0179C191"/>
    <w:rsid w:val="0199D4F6"/>
    <w:rsid w:val="01B90807"/>
    <w:rsid w:val="01BAE997"/>
    <w:rsid w:val="01BBBC33"/>
    <w:rsid w:val="01BC6E33"/>
    <w:rsid w:val="01BC7943"/>
    <w:rsid w:val="01BCADD3"/>
    <w:rsid w:val="01DAB6C1"/>
    <w:rsid w:val="01E34D5F"/>
    <w:rsid w:val="01FD5C8D"/>
    <w:rsid w:val="020EE979"/>
    <w:rsid w:val="0225C1D1"/>
    <w:rsid w:val="023A7C3A"/>
    <w:rsid w:val="023A8AC5"/>
    <w:rsid w:val="024F9850"/>
    <w:rsid w:val="025568D4"/>
    <w:rsid w:val="02678DAC"/>
    <w:rsid w:val="0270C5B3"/>
    <w:rsid w:val="028ABB05"/>
    <w:rsid w:val="02940CD8"/>
    <w:rsid w:val="02A7E722"/>
    <w:rsid w:val="02AA3190"/>
    <w:rsid w:val="02B45FAD"/>
    <w:rsid w:val="02B58631"/>
    <w:rsid w:val="02B6C7C6"/>
    <w:rsid w:val="02CC403A"/>
    <w:rsid w:val="02E8E061"/>
    <w:rsid w:val="02FA5944"/>
    <w:rsid w:val="0324FB25"/>
    <w:rsid w:val="032728DC"/>
    <w:rsid w:val="032BEDC0"/>
    <w:rsid w:val="032E698E"/>
    <w:rsid w:val="0333E1AD"/>
    <w:rsid w:val="0350F396"/>
    <w:rsid w:val="0360C729"/>
    <w:rsid w:val="03613628"/>
    <w:rsid w:val="0371F739"/>
    <w:rsid w:val="039141F5"/>
    <w:rsid w:val="039CC93C"/>
    <w:rsid w:val="03B32ECF"/>
    <w:rsid w:val="03BF36EC"/>
    <w:rsid w:val="03C4C629"/>
    <w:rsid w:val="03CBF6F9"/>
    <w:rsid w:val="03D7F046"/>
    <w:rsid w:val="03DF545F"/>
    <w:rsid w:val="03E4F5B7"/>
    <w:rsid w:val="03F269B1"/>
    <w:rsid w:val="0415E0EA"/>
    <w:rsid w:val="0418D0D8"/>
    <w:rsid w:val="0439DC2D"/>
    <w:rsid w:val="0451C26C"/>
    <w:rsid w:val="0456DAD8"/>
    <w:rsid w:val="047449B7"/>
    <w:rsid w:val="048EB2DF"/>
    <w:rsid w:val="049E364B"/>
    <w:rsid w:val="04A092C0"/>
    <w:rsid w:val="04A446D9"/>
    <w:rsid w:val="04A929C7"/>
    <w:rsid w:val="04B96DAB"/>
    <w:rsid w:val="04CD698D"/>
    <w:rsid w:val="04D22A47"/>
    <w:rsid w:val="04D562E4"/>
    <w:rsid w:val="04E362D6"/>
    <w:rsid w:val="04EA259D"/>
    <w:rsid w:val="05022A84"/>
    <w:rsid w:val="050DD938"/>
    <w:rsid w:val="050FC199"/>
    <w:rsid w:val="052990F2"/>
    <w:rsid w:val="052C8D59"/>
    <w:rsid w:val="052CACC1"/>
    <w:rsid w:val="052F215E"/>
    <w:rsid w:val="053F9E5F"/>
    <w:rsid w:val="05423AB5"/>
    <w:rsid w:val="054605FB"/>
    <w:rsid w:val="0546AD46"/>
    <w:rsid w:val="057011A2"/>
    <w:rsid w:val="057B24C0"/>
    <w:rsid w:val="0581350A"/>
    <w:rsid w:val="05824B51"/>
    <w:rsid w:val="0583F4BA"/>
    <w:rsid w:val="0585DE00"/>
    <w:rsid w:val="058613B3"/>
    <w:rsid w:val="0596A01D"/>
    <w:rsid w:val="05A97A75"/>
    <w:rsid w:val="05B90539"/>
    <w:rsid w:val="05C67FEE"/>
    <w:rsid w:val="05EC2066"/>
    <w:rsid w:val="05F55E9D"/>
    <w:rsid w:val="0606DBDF"/>
    <w:rsid w:val="0621ED2F"/>
    <w:rsid w:val="0624914E"/>
    <w:rsid w:val="06409C9C"/>
    <w:rsid w:val="06535DCE"/>
    <w:rsid w:val="065E1862"/>
    <w:rsid w:val="06649C3C"/>
    <w:rsid w:val="06675BE9"/>
    <w:rsid w:val="0674BB27"/>
    <w:rsid w:val="0685F5FE"/>
    <w:rsid w:val="06CB2B1F"/>
    <w:rsid w:val="06EC5C92"/>
    <w:rsid w:val="06F08BE4"/>
    <w:rsid w:val="06F14148"/>
    <w:rsid w:val="06FDAC01"/>
    <w:rsid w:val="0730826B"/>
    <w:rsid w:val="07382B52"/>
    <w:rsid w:val="0741F672"/>
    <w:rsid w:val="0743435A"/>
    <w:rsid w:val="076C176F"/>
    <w:rsid w:val="07782230"/>
    <w:rsid w:val="077B4C88"/>
    <w:rsid w:val="077CF03C"/>
    <w:rsid w:val="079BBB7C"/>
    <w:rsid w:val="07A0F0EB"/>
    <w:rsid w:val="07AA2326"/>
    <w:rsid w:val="07D93AB8"/>
    <w:rsid w:val="07EA9C83"/>
    <w:rsid w:val="08033BC8"/>
    <w:rsid w:val="080BCBA4"/>
    <w:rsid w:val="080D3416"/>
    <w:rsid w:val="0854C2EA"/>
    <w:rsid w:val="085AE690"/>
    <w:rsid w:val="0864B318"/>
    <w:rsid w:val="08B10D77"/>
    <w:rsid w:val="08B47C19"/>
    <w:rsid w:val="08D41D3A"/>
    <w:rsid w:val="0902CA74"/>
    <w:rsid w:val="090BC031"/>
    <w:rsid w:val="0919DA44"/>
    <w:rsid w:val="092409E7"/>
    <w:rsid w:val="092F04B4"/>
    <w:rsid w:val="0940B73C"/>
    <w:rsid w:val="0958141C"/>
    <w:rsid w:val="0972796B"/>
    <w:rsid w:val="097A4DCC"/>
    <w:rsid w:val="09A544AF"/>
    <w:rsid w:val="09A8E705"/>
    <w:rsid w:val="09AED263"/>
    <w:rsid w:val="09E9701C"/>
    <w:rsid w:val="0A00C842"/>
    <w:rsid w:val="0A265E1A"/>
    <w:rsid w:val="0A36DDD5"/>
    <w:rsid w:val="0A43BC29"/>
    <w:rsid w:val="0A457CC2"/>
    <w:rsid w:val="0A4CDDC6"/>
    <w:rsid w:val="0A69B046"/>
    <w:rsid w:val="0A6D93E2"/>
    <w:rsid w:val="0A847983"/>
    <w:rsid w:val="0A8DA105"/>
    <w:rsid w:val="0A947EB4"/>
    <w:rsid w:val="0AAB63D1"/>
    <w:rsid w:val="0AAC4A91"/>
    <w:rsid w:val="0AB42E9F"/>
    <w:rsid w:val="0AC4CAA3"/>
    <w:rsid w:val="0AE01170"/>
    <w:rsid w:val="0B038353"/>
    <w:rsid w:val="0B0EBF72"/>
    <w:rsid w:val="0B1CE6DE"/>
    <w:rsid w:val="0B1F27C6"/>
    <w:rsid w:val="0B25E81E"/>
    <w:rsid w:val="0B2EF8E5"/>
    <w:rsid w:val="0B4E4D30"/>
    <w:rsid w:val="0B4FF3CB"/>
    <w:rsid w:val="0B6F202B"/>
    <w:rsid w:val="0B98D276"/>
    <w:rsid w:val="0BE0D3AA"/>
    <w:rsid w:val="0BE29F94"/>
    <w:rsid w:val="0BE5898C"/>
    <w:rsid w:val="0BE870BE"/>
    <w:rsid w:val="0C00C4D7"/>
    <w:rsid w:val="0C2DF1FF"/>
    <w:rsid w:val="0C2F120B"/>
    <w:rsid w:val="0C6DF65A"/>
    <w:rsid w:val="0C6F45B3"/>
    <w:rsid w:val="0C7C8A90"/>
    <w:rsid w:val="0C9A85BB"/>
    <w:rsid w:val="0C9E720D"/>
    <w:rsid w:val="0CA478B9"/>
    <w:rsid w:val="0CC8D652"/>
    <w:rsid w:val="0CCD7A79"/>
    <w:rsid w:val="0CF7225D"/>
    <w:rsid w:val="0D1A5406"/>
    <w:rsid w:val="0D27E4A4"/>
    <w:rsid w:val="0D46E58A"/>
    <w:rsid w:val="0D51DC30"/>
    <w:rsid w:val="0D5CEA77"/>
    <w:rsid w:val="0D5FDFEB"/>
    <w:rsid w:val="0D5FE740"/>
    <w:rsid w:val="0D60FA2E"/>
    <w:rsid w:val="0D786AD6"/>
    <w:rsid w:val="0D7A9596"/>
    <w:rsid w:val="0D824A03"/>
    <w:rsid w:val="0DA76B44"/>
    <w:rsid w:val="0DAE466A"/>
    <w:rsid w:val="0DAF1D59"/>
    <w:rsid w:val="0DC9ED0B"/>
    <w:rsid w:val="0DD4C6AC"/>
    <w:rsid w:val="0DE7A5C8"/>
    <w:rsid w:val="0DF3A42E"/>
    <w:rsid w:val="0DF4E887"/>
    <w:rsid w:val="0E1C45BB"/>
    <w:rsid w:val="0E2CB360"/>
    <w:rsid w:val="0E2E8A2B"/>
    <w:rsid w:val="0E34D2EC"/>
    <w:rsid w:val="0E34F058"/>
    <w:rsid w:val="0E44E56C"/>
    <w:rsid w:val="0E527AE7"/>
    <w:rsid w:val="0E66DFEC"/>
    <w:rsid w:val="0E7FECD9"/>
    <w:rsid w:val="0E9D6424"/>
    <w:rsid w:val="0EA044F7"/>
    <w:rsid w:val="0EA44602"/>
    <w:rsid w:val="0EAC4177"/>
    <w:rsid w:val="0ED40383"/>
    <w:rsid w:val="0EDDFA01"/>
    <w:rsid w:val="0EE11B0D"/>
    <w:rsid w:val="0EE235D7"/>
    <w:rsid w:val="0EF9A562"/>
    <w:rsid w:val="0EFC1811"/>
    <w:rsid w:val="0EFE16B8"/>
    <w:rsid w:val="0F05F933"/>
    <w:rsid w:val="0F0DECEA"/>
    <w:rsid w:val="0F1AD80F"/>
    <w:rsid w:val="0F24C39A"/>
    <w:rsid w:val="0F37A90E"/>
    <w:rsid w:val="0F40984F"/>
    <w:rsid w:val="0F59BE21"/>
    <w:rsid w:val="0F5D084C"/>
    <w:rsid w:val="0F709969"/>
    <w:rsid w:val="0F71225B"/>
    <w:rsid w:val="0F7C923E"/>
    <w:rsid w:val="0F7F7BAA"/>
    <w:rsid w:val="0F8214D8"/>
    <w:rsid w:val="0F831F0F"/>
    <w:rsid w:val="0F94C73F"/>
    <w:rsid w:val="0FA0A3B1"/>
    <w:rsid w:val="0FCA5871"/>
    <w:rsid w:val="0FDD12EB"/>
    <w:rsid w:val="0FDFDE32"/>
    <w:rsid w:val="0FE64160"/>
    <w:rsid w:val="0FFB1A08"/>
    <w:rsid w:val="102DC026"/>
    <w:rsid w:val="10317BFC"/>
    <w:rsid w:val="104732E2"/>
    <w:rsid w:val="10537303"/>
    <w:rsid w:val="105A8F69"/>
    <w:rsid w:val="10693C5D"/>
    <w:rsid w:val="106BBB39"/>
    <w:rsid w:val="10B9EB35"/>
    <w:rsid w:val="10C629DA"/>
    <w:rsid w:val="10CA6B30"/>
    <w:rsid w:val="10DC7D26"/>
    <w:rsid w:val="10ED42F0"/>
    <w:rsid w:val="10FF4016"/>
    <w:rsid w:val="1101F5C5"/>
    <w:rsid w:val="110F3EEB"/>
    <w:rsid w:val="11153646"/>
    <w:rsid w:val="111813A0"/>
    <w:rsid w:val="112D632D"/>
    <w:rsid w:val="11341312"/>
    <w:rsid w:val="114A439E"/>
    <w:rsid w:val="114BB87B"/>
    <w:rsid w:val="114FFFB5"/>
    <w:rsid w:val="11583C0E"/>
    <w:rsid w:val="11589ABA"/>
    <w:rsid w:val="116C50BC"/>
    <w:rsid w:val="117229B5"/>
    <w:rsid w:val="1177DB9A"/>
    <w:rsid w:val="117A7841"/>
    <w:rsid w:val="11861E64"/>
    <w:rsid w:val="11864D6F"/>
    <w:rsid w:val="118AFE7B"/>
    <w:rsid w:val="118BAB3F"/>
    <w:rsid w:val="1193F498"/>
    <w:rsid w:val="11A84F62"/>
    <w:rsid w:val="11A86699"/>
    <w:rsid w:val="11B59524"/>
    <w:rsid w:val="11D1481A"/>
    <w:rsid w:val="11E33D95"/>
    <w:rsid w:val="11E6B1F6"/>
    <w:rsid w:val="120AA2CE"/>
    <w:rsid w:val="120F2CAF"/>
    <w:rsid w:val="122549B2"/>
    <w:rsid w:val="1227D4F2"/>
    <w:rsid w:val="1236ECD1"/>
    <w:rsid w:val="123BAC51"/>
    <w:rsid w:val="124C86E2"/>
    <w:rsid w:val="124E49DE"/>
    <w:rsid w:val="12838831"/>
    <w:rsid w:val="1290CA05"/>
    <w:rsid w:val="12A6BC81"/>
    <w:rsid w:val="12DE7A84"/>
    <w:rsid w:val="12E3B438"/>
    <w:rsid w:val="12F426CD"/>
    <w:rsid w:val="12F426FA"/>
    <w:rsid w:val="12FF021C"/>
    <w:rsid w:val="12FF3DC6"/>
    <w:rsid w:val="133048E3"/>
    <w:rsid w:val="133A5D5E"/>
    <w:rsid w:val="1340F1D7"/>
    <w:rsid w:val="134135FE"/>
    <w:rsid w:val="1345EDB8"/>
    <w:rsid w:val="13463BBA"/>
    <w:rsid w:val="1349813D"/>
    <w:rsid w:val="1354DD83"/>
    <w:rsid w:val="1359F92B"/>
    <w:rsid w:val="1360B5BD"/>
    <w:rsid w:val="136DCAE6"/>
    <w:rsid w:val="13788F23"/>
    <w:rsid w:val="1380DAE4"/>
    <w:rsid w:val="138ABBFE"/>
    <w:rsid w:val="1393F2A0"/>
    <w:rsid w:val="1395DBAC"/>
    <w:rsid w:val="139A573C"/>
    <w:rsid w:val="13A1EF98"/>
    <w:rsid w:val="13A55FCC"/>
    <w:rsid w:val="13AD5A53"/>
    <w:rsid w:val="13D9FE4A"/>
    <w:rsid w:val="13DA91FC"/>
    <w:rsid w:val="13F97DC7"/>
    <w:rsid w:val="140D1622"/>
    <w:rsid w:val="140F028F"/>
    <w:rsid w:val="141625B3"/>
    <w:rsid w:val="14286984"/>
    <w:rsid w:val="14357A81"/>
    <w:rsid w:val="14372C9A"/>
    <w:rsid w:val="143DF535"/>
    <w:rsid w:val="143F04CE"/>
    <w:rsid w:val="14403F94"/>
    <w:rsid w:val="14553C06"/>
    <w:rsid w:val="145F38EE"/>
    <w:rsid w:val="145FBBD9"/>
    <w:rsid w:val="14690B10"/>
    <w:rsid w:val="146B1571"/>
    <w:rsid w:val="146D7C33"/>
    <w:rsid w:val="1474B04B"/>
    <w:rsid w:val="14753C00"/>
    <w:rsid w:val="147859F3"/>
    <w:rsid w:val="14898BBC"/>
    <w:rsid w:val="14AAFCBF"/>
    <w:rsid w:val="14BB0251"/>
    <w:rsid w:val="14CDF089"/>
    <w:rsid w:val="14D4185D"/>
    <w:rsid w:val="14D7D693"/>
    <w:rsid w:val="14D8CCE7"/>
    <w:rsid w:val="14E2AF3E"/>
    <w:rsid w:val="14EC4020"/>
    <w:rsid w:val="1519DE91"/>
    <w:rsid w:val="151B82FB"/>
    <w:rsid w:val="152654C3"/>
    <w:rsid w:val="152F9C8C"/>
    <w:rsid w:val="1547570F"/>
    <w:rsid w:val="155324DE"/>
    <w:rsid w:val="1554BCAB"/>
    <w:rsid w:val="155F0243"/>
    <w:rsid w:val="156C4C02"/>
    <w:rsid w:val="1597208D"/>
    <w:rsid w:val="15975A8C"/>
    <w:rsid w:val="15A2F7A6"/>
    <w:rsid w:val="15A6596B"/>
    <w:rsid w:val="15B322BF"/>
    <w:rsid w:val="15CE5CA7"/>
    <w:rsid w:val="160866A3"/>
    <w:rsid w:val="160D10C7"/>
    <w:rsid w:val="1610A6B4"/>
    <w:rsid w:val="1618D888"/>
    <w:rsid w:val="162DBAD8"/>
    <w:rsid w:val="1637166C"/>
    <w:rsid w:val="163B41DA"/>
    <w:rsid w:val="1674A169"/>
    <w:rsid w:val="1676A973"/>
    <w:rsid w:val="167F647C"/>
    <w:rsid w:val="16A3C434"/>
    <w:rsid w:val="16BCCAAE"/>
    <w:rsid w:val="16E18676"/>
    <w:rsid w:val="16FB64BC"/>
    <w:rsid w:val="1700A0D6"/>
    <w:rsid w:val="17347E72"/>
    <w:rsid w:val="17581A12"/>
    <w:rsid w:val="17741A9E"/>
    <w:rsid w:val="177BBF8B"/>
    <w:rsid w:val="177EA1E4"/>
    <w:rsid w:val="1781D17B"/>
    <w:rsid w:val="179797F3"/>
    <w:rsid w:val="17A55CC7"/>
    <w:rsid w:val="17BC63FA"/>
    <w:rsid w:val="17BD7E3E"/>
    <w:rsid w:val="17C88C2C"/>
    <w:rsid w:val="17C8DF50"/>
    <w:rsid w:val="17D65440"/>
    <w:rsid w:val="17D7A733"/>
    <w:rsid w:val="17DFFA3A"/>
    <w:rsid w:val="17EE9847"/>
    <w:rsid w:val="18061D22"/>
    <w:rsid w:val="181AC84A"/>
    <w:rsid w:val="181B8354"/>
    <w:rsid w:val="18208498"/>
    <w:rsid w:val="1824B18C"/>
    <w:rsid w:val="182C2AE5"/>
    <w:rsid w:val="183D08B3"/>
    <w:rsid w:val="184C09DF"/>
    <w:rsid w:val="185E2D21"/>
    <w:rsid w:val="1865808E"/>
    <w:rsid w:val="186870CB"/>
    <w:rsid w:val="186E2836"/>
    <w:rsid w:val="18739452"/>
    <w:rsid w:val="18757F7C"/>
    <w:rsid w:val="188456F1"/>
    <w:rsid w:val="1886B414"/>
    <w:rsid w:val="189AD45A"/>
    <w:rsid w:val="18ADD786"/>
    <w:rsid w:val="18B16912"/>
    <w:rsid w:val="18C50867"/>
    <w:rsid w:val="18CD29B9"/>
    <w:rsid w:val="18CD3EE4"/>
    <w:rsid w:val="18DAEE53"/>
    <w:rsid w:val="18E2019D"/>
    <w:rsid w:val="18FF7B00"/>
    <w:rsid w:val="190B052E"/>
    <w:rsid w:val="190DF52A"/>
    <w:rsid w:val="19152D27"/>
    <w:rsid w:val="19191E63"/>
    <w:rsid w:val="192B7294"/>
    <w:rsid w:val="1937AEC5"/>
    <w:rsid w:val="19484776"/>
    <w:rsid w:val="1965DBB9"/>
    <w:rsid w:val="19808844"/>
    <w:rsid w:val="1984414F"/>
    <w:rsid w:val="198647C1"/>
    <w:rsid w:val="1989A8A5"/>
    <w:rsid w:val="198A9ED2"/>
    <w:rsid w:val="19C77CC7"/>
    <w:rsid w:val="19CA6D39"/>
    <w:rsid w:val="19EE9A5C"/>
    <w:rsid w:val="1A018940"/>
    <w:rsid w:val="1A056C6C"/>
    <w:rsid w:val="1A0A0D80"/>
    <w:rsid w:val="1A24C858"/>
    <w:rsid w:val="1A2E3ED7"/>
    <w:rsid w:val="1A2EFA39"/>
    <w:rsid w:val="1A3E706A"/>
    <w:rsid w:val="1A582790"/>
    <w:rsid w:val="1A694782"/>
    <w:rsid w:val="1A76E36D"/>
    <w:rsid w:val="1AA6F74C"/>
    <w:rsid w:val="1AAA3163"/>
    <w:rsid w:val="1AB642A6"/>
    <w:rsid w:val="1ABC942C"/>
    <w:rsid w:val="1ABE4017"/>
    <w:rsid w:val="1AC0C70D"/>
    <w:rsid w:val="1AD90BE5"/>
    <w:rsid w:val="1B1D478B"/>
    <w:rsid w:val="1B34FE1C"/>
    <w:rsid w:val="1B506B73"/>
    <w:rsid w:val="1B561210"/>
    <w:rsid w:val="1B6DA178"/>
    <w:rsid w:val="1B90ADD5"/>
    <w:rsid w:val="1BB542AB"/>
    <w:rsid w:val="1BBB4070"/>
    <w:rsid w:val="1BD5AEC2"/>
    <w:rsid w:val="1BDAE459"/>
    <w:rsid w:val="1BF7FCEF"/>
    <w:rsid w:val="1BF99B7D"/>
    <w:rsid w:val="1C060F06"/>
    <w:rsid w:val="1C2849AD"/>
    <w:rsid w:val="1C58CE1A"/>
    <w:rsid w:val="1C8990D6"/>
    <w:rsid w:val="1CA9C448"/>
    <w:rsid w:val="1CAC2F6A"/>
    <w:rsid w:val="1CFE3D11"/>
    <w:rsid w:val="1CFE6B75"/>
    <w:rsid w:val="1D3FC566"/>
    <w:rsid w:val="1D449409"/>
    <w:rsid w:val="1D5E2434"/>
    <w:rsid w:val="1D865374"/>
    <w:rsid w:val="1D9187B7"/>
    <w:rsid w:val="1D946379"/>
    <w:rsid w:val="1D99FD8A"/>
    <w:rsid w:val="1D9A11B7"/>
    <w:rsid w:val="1DBF3B5B"/>
    <w:rsid w:val="1DC0FE80"/>
    <w:rsid w:val="1DC42DED"/>
    <w:rsid w:val="1DD367FC"/>
    <w:rsid w:val="1DE48DEF"/>
    <w:rsid w:val="1DEFEA4A"/>
    <w:rsid w:val="1DF424AF"/>
    <w:rsid w:val="1E151E1B"/>
    <w:rsid w:val="1E2A5D5F"/>
    <w:rsid w:val="1E3FF750"/>
    <w:rsid w:val="1E548F34"/>
    <w:rsid w:val="1E5C8210"/>
    <w:rsid w:val="1E63BEDF"/>
    <w:rsid w:val="1E63EB33"/>
    <w:rsid w:val="1E7D1C5D"/>
    <w:rsid w:val="1E8FE876"/>
    <w:rsid w:val="1E9F7465"/>
    <w:rsid w:val="1EB29003"/>
    <w:rsid w:val="1EB9B058"/>
    <w:rsid w:val="1EC13C9F"/>
    <w:rsid w:val="1EC4F42D"/>
    <w:rsid w:val="1EC83CE8"/>
    <w:rsid w:val="1ECF4445"/>
    <w:rsid w:val="1ECFDD93"/>
    <w:rsid w:val="1EFFD29E"/>
    <w:rsid w:val="1F00773E"/>
    <w:rsid w:val="1F1344E0"/>
    <w:rsid w:val="1F13E4C2"/>
    <w:rsid w:val="1F1A8682"/>
    <w:rsid w:val="1F1B103B"/>
    <w:rsid w:val="1F2B4B2D"/>
    <w:rsid w:val="1F37C954"/>
    <w:rsid w:val="1F4A25F2"/>
    <w:rsid w:val="1F5A0505"/>
    <w:rsid w:val="1F82624A"/>
    <w:rsid w:val="1F85E1B8"/>
    <w:rsid w:val="1F873A3B"/>
    <w:rsid w:val="1F87BD20"/>
    <w:rsid w:val="1F87C9D3"/>
    <w:rsid w:val="1F90596E"/>
    <w:rsid w:val="1FA76675"/>
    <w:rsid w:val="1FAAA484"/>
    <w:rsid w:val="1FBB76D7"/>
    <w:rsid w:val="1FF48FC4"/>
    <w:rsid w:val="1FF7186C"/>
    <w:rsid w:val="200B1A87"/>
    <w:rsid w:val="200C7644"/>
    <w:rsid w:val="2028121E"/>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4B40D3"/>
    <w:rsid w:val="2163EEE0"/>
    <w:rsid w:val="217D4E27"/>
    <w:rsid w:val="21B9CCBA"/>
    <w:rsid w:val="21BE5DA3"/>
    <w:rsid w:val="21C4B257"/>
    <w:rsid w:val="21C77E8A"/>
    <w:rsid w:val="21D2ABC6"/>
    <w:rsid w:val="21D862D5"/>
    <w:rsid w:val="21EDA0C3"/>
    <w:rsid w:val="21F074CD"/>
    <w:rsid w:val="21F29F92"/>
    <w:rsid w:val="223969ED"/>
    <w:rsid w:val="22400CDE"/>
    <w:rsid w:val="224034A3"/>
    <w:rsid w:val="225AE59F"/>
    <w:rsid w:val="2265F42F"/>
    <w:rsid w:val="228A0BF4"/>
    <w:rsid w:val="2293014B"/>
    <w:rsid w:val="229C2D98"/>
    <w:rsid w:val="22ACB0BA"/>
    <w:rsid w:val="22B6CE83"/>
    <w:rsid w:val="22DB2CE1"/>
    <w:rsid w:val="22E1E406"/>
    <w:rsid w:val="22EED3D1"/>
    <w:rsid w:val="22FE02C4"/>
    <w:rsid w:val="2340D38E"/>
    <w:rsid w:val="23634A5E"/>
    <w:rsid w:val="2376E401"/>
    <w:rsid w:val="237A2241"/>
    <w:rsid w:val="237B28A4"/>
    <w:rsid w:val="238549B8"/>
    <w:rsid w:val="23933B73"/>
    <w:rsid w:val="23AD052F"/>
    <w:rsid w:val="23AEBD8F"/>
    <w:rsid w:val="23B588E6"/>
    <w:rsid w:val="23B9ADF2"/>
    <w:rsid w:val="23C37852"/>
    <w:rsid w:val="23E75BF8"/>
    <w:rsid w:val="2409D78F"/>
    <w:rsid w:val="240CFD9B"/>
    <w:rsid w:val="2413E8C5"/>
    <w:rsid w:val="2421984D"/>
    <w:rsid w:val="2422CE2B"/>
    <w:rsid w:val="242CA8F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00D5A"/>
    <w:rsid w:val="2564BC82"/>
    <w:rsid w:val="25947906"/>
    <w:rsid w:val="25A03A33"/>
    <w:rsid w:val="25A50F6F"/>
    <w:rsid w:val="25A6AF76"/>
    <w:rsid w:val="25B1B203"/>
    <w:rsid w:val="25DBCE9C"/>
    <w:rsid w:val="25E8A49D"/>
    <w:rsid w:val="25F0B749"/>
    <w:rsid w:val="25F1FBC5"/>
    <w:rsid w:val="25F3E62B"/>
    <w:rsid w:val="25F48A6F"/>
    <w:rsid w:val="25F7C9F6"/>
    <w:rsid w:val="25FB04EA"/>
    <w:rsid w:val="25FCBE8B"/>
    <w:rsid w:val="2608EC2F"/>
    <w:rsid w:val="26174ABF"/>
    <w:rsid w:val="2617CD5B"/>
    <w:rsid w:val="2618BADB"/>
    <w:rsid w:val="261E9E2C"/>
    <w:rsid w:val="262E98D0"/>
    <w:rsid w:val="262EB804"/>
    <w:rsid w:val="264DBF5D"/>
    <w:rsid w:val="2658F355"/>
    <w:rsid w:val="266B7093"/>
    <w:rsid w:val="266C1127"/>
    <w:rsid w:val="26728003"/>
    <w:rsid w:val="2686C7C0"/>
    <w:rsid w:val="268B49AC"/>
    <w:rsid w:val="2694C762"/>
    <w:rsid w:val="26A3A115"/>
    <w:rsid w:val="26D62845"/>
    <w:rsid w:val="26DE144A"/>
    <w:rsid w:val="26E200C5"/>
    <w:rsid w:val="26F34B09"/>
    <w:rsid w:val="270494C1"/>
    <w:rsid w:val="27190AB4"/>
    <w:rsid w:val="27273BAE"/>
    <w:rsid w:val="274D35A6"/>
    <w:rsid w:val="2775C9DD"/>
    <w:rsid w:val="277761AD"/>
    <w:rsid w:val="27AEB270"/>
    <w:rsid w:val="27B3BD03"/>
    <w:rsid w:val="27BC85EB"/>
    <w:rsid w:val="27CA8865"/>
    <w:rsid w:val="27CBF497"/>
    <w:rsid w:val="27ECA6E8"/>
    <w:rsid w:val="27F2F165"/>
    <w:rsid w:val="280ACA66"/>
    <w:rsid w:val="28228451"/>
    <w:rsid w:val="2829F258"/>
    <w:rsid w:val="282F2BA1"/>
    <w:rsid w:val="28386150"/>
    <w:rsid w:val="283F7176"/>
    <w:rsid w:val="284AAFF9"/>
    <w:rsid w:val="2854807C"/>
    <w:rsid w:val="285FF667"/>
    <w:rsid w:val="28668E36"/>
    <w:rsid w:val="28708BCB"/>
    <w:rsid w:val="2881B7EC"/>
    <w:rsid w:val="288814D0"/>
    <w:rsid w:val="288BA346"/>
    <w:rsid w:val="28DFB39C"/>
    <w:rsid w:val="2903A8AA"/>
    <w:rsid w:val="290A1DD4"/>
    <w:rsid w:val="29250B2B"/>
    <w:rsid w:val="292D872A"/>
    <w:rsid w:val="29343686"/>
    <w:rsid w:val="293D1310"/>
    <w:rsid w:val="2958F0CF"/>
    <w:rsid w:val="29640862"/>
    <w:rsid w:val="296658C6"/>
    <w:rsid w:val="2966792A"/>
    <w:rsid w:val="2972D0EA"/>
    <w:rsid w:val="2977B87A"/>
    <w:rsid w:val="2978C7B6"/>
    <w:rsid w:val="2985066C"/>
    <w:rsid w:val="298C7854"/>
    <w:rsid w:val="29B42F83"/>
    <w:rsid w:val="29D71B16"/>
    <w:rsid w:val="29E5592E"/>
    <w:rsid w:val="29E7C10B"/>
    <w:rsid w:val="2A0953FF"/>
    <w:rsid w:val="2A0A881A"/>
    <w:rsid w:val="2A0F8E07"/>
    <w:rsid w:val="2A0FB90B"/>
    <w:rsid w:val="2A13848E"/>
    <w:rsid w:val="2A1C6B7C"/>
    <w:rsid w:val="2A33FA37"/>
    <w:rsid w:val="2A35B98A"/>
    <w:rsid w:val="2A4100F1"/>
    <w:rsid w:val="2A4E17DC"/>
    <w:rsid w:val="2A4E8E78"/>
    <w:rsid w:val="2A50776F"/>
    <w:rsid w:val="2A746AA8"/>
    <w:rsid w:val="2A7526EF"/>
    <w:rsid w:val="2A78AE2F"/>
    <w:rsid w:val="2A796A7C"/>
    <w:rsid w:val="2A8E0905"/>
    <w:rsid w:val="2AAD3B97"/>
    <w:rsid w:val="2ACE960C"/>
    <w:rsid w:val="2AD3A6AE"/>
    <w:rsid w:val="2AD76D09"/>
    <w:rsid w:val="2AE18FD7"/>
    <w:rsid w:val="2AE76D44"/>
    <w:rsid w:val="2AE7DCE4"/>
    <w:rsid w:val="2AF8A4CC"/>
    <w:rsid w:val="2AFE6DA8"/>
    <w:rsid w:val="2B002AE0"/>
    <w:rsid w:val="2B0F5329"/>
    <w:rsid w:val="2B0F816D"/>
    <w:rsid w:val="2B1B2C13"/>
    <w:rsid w:val="2B1F5485"/>
    <w:rsid w:val="2B35527B"/>
    <w:rsid w:val="2B4B2DA2"/>
    <w:rsid w:val="2B4D8831"/>
    <w:rsid w:val="2B5635EE"/>
    <w:rsid w:val="2B63D0D8"/>
    <w:rsid w:val="2B77E148"/>
    <w:rsid w:val="2B818E79"/>
    <w:rsid w:val="2B96B95A"/>
    <w:rsid w:val="2BBD38C5"/>
    <w:rsid w:val="2BCE7D12"/>
    <w:rsid w:val="2C1EDA7C"/>
    <w:rsid w:val="2C237E41"/>
    <w:rsid w:val="2C46233A"/>
    <w:rsid w:val="2C482541"/>
    <w:rsid w:val="2C685AFE"/>
    <w:rsid w:val="2C702BC5"/>
    <w:rsid w:val="2C71CE14"/>
    <w:rsid w:val="2C81E951"/>
    <w:rsid w:val="2CA9AF4E"/>
    <w:rsid w:val="2CABFED0"/>
    <w:rsid w:val="2CF5B82D"/>
    <w:rsid w:val="2CF935F4"/>
    <w:rsid w:val="2D0DA55F"/>
    <w:rsid w:val="2D4A051D"/>
    <w:rsid w:val="2D87C526"/>
    <w:rsid w:val="2D934389"/>
    <w:rsid w:val="2DA3EAF4"/>
    <w:rsid w:val="2DB73EB3"/>
    <w:rsid w:val="2DB8A663"/>
    <w:rsid w:val="2DBAE2CE"/>
    <w:rsid w:val="2DC1CFB9"/>
    <w:rsid w:val="2DFFF623"/>
    <w:rsid w:val="2E0B564C"/>
    <w:rsid w:val="2E16976E"/>
    <w:rsid w:val="2E1CF2C0"/>
    <w:rsid w:val="2E4C9F15"/>
    <w:rsid w:val="2E4D836A"/>
    <w:rsid w:val="2E51826A"/>
    <w:rsid w:val="2E528CFA"/>
    <w:rsid w:val="2E86289B"/>
    <w:rsid w:val="2E932299"/>
    <w:rsid w:val="2EA62C3A"/>
    <w:rsid w:val="2EB28AC0"/>
    <w:rsid w:val="2EC10A70"/>
    <w:rsid w:val="2EC8C3CD"/>
    <w:rsid w:val="2ED2475F"/>
    <w:rsid w:val="2EE92BCD"/>
    <w:rsid w:val="2EE958A7"/>
    <w:rsid w:val="2EEFDC9F"/>
    <w:rsid w:val="2F080C04"/>
    <w:rsid w:val="2F0E95C0"/>
    <w:rsid w:val="2F1590EA"/>
    <w:rsid w:val="2F161F97"/>
    <w:rsid w:val="2F193A57"/>
    <w:rsid w:val="2F38F8CC"/>
    <w:rsid w:val="2F478544"/>
    <w:rsid w:val="2F48E271"/>
    <w:rsid w:val="2F62168B"/>
    <w:rsid w:val="2F6E7F1D"/>
    <w:rsid w:val="2F732855"/>
    <w:rsid w:val="2F84E96D"/>
    <w:rsid w:val="2F86AF36"/>
    <w:rsid w:val="2F86E78C"/>
    <w:rsid w:val="2F90B13D"/>
    <w:rsid w:val="2F923B52"/>
    <w:rsid w:val="2F9AC871"/>
    <w:rsid w:val="2F9DFC0F"/>
    <w:rsid w:val="2FA65E2C"/>
    <w:rsid w:val="2FE0E032"/>
    <w:rsid w:val="2FF75A77"/>
    <w:rsid w:val="2FFC060F"/>
    <w:rsid w:val="300A2843"/>
    <w:rsid w:val="30136D5D"/>
    <w:rsid w:val="3030D6B6"/>
    <w:rsid w:val="3035CAEB"/>
    <w:rsid w:val="303824C8"/>
    <w:rsid w:val="30395C78"/>
    <w:rsid w:val="305D7B7E"/>
    <w:rsid w:val="305E96CF"/>
    <w:rsid w:val="30651098"/>
    <w:rsid w:val="308E5F80"/>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1F533E6"/>
    <w:rsid w:val="31F5DDCA"/>
    <w:rsid w:val="32032C7E"/>
    <w:rsid w:val="321A9C58"/>
    <w:rsid w:val="3227CDA1"/>
    <w:rsid w:val="3232792E"/>
    <w:rsid w:val="3241C48B"/>
    <w:rsid w:val="3248D362"/>
    <w:rsid w:val="324EE8CB"/>
    <w:rsid w:val="324F3FE0"/>
    <w:rsid w:val="32567A97"/>
    <w:rsid w:val="32572580"/>
    <w:rsid w:val="3263F04D"/>
    <w:rsid w:val="3264F588"/>
    <w:rsid w:val="3288D8A2"/>
    <w:rsid w:val="328A26B8"/>
    <w:rsid w:val="32A7D7C0"/>
    <w:rsid w:val="32B03FD2"/>
    <w:rsid w:val="32BEF71B"/>
    <w:rsid w:val="32DCFF80"/>
    <w:rsid w:val="32DF62B1"/>
    <w:rsid w:val="32ED08EE"/>
    <w:rsid w:val="32FB0FCB"/>
    <w:rsid w:val="3303F1E9"/>
    <w:rsid w:val="33076D5E"/>
    <w:rsid w:val="330A7F7D"/>
    <w:rsid w:val="331A323D"/>
    <w:rsid w:val="33238588"/>
    <w:rsid w:val="332EC6FA"/>
    <w:rsid w:val="3333B0B7"/>
    <w:rsid w:val="33371229"/>
    <w:rsid w:val="333B6D7F"/>
    <w:rsid w:val="3342A6BF"/>
    <w:rsid w:val="3360DA78"/>
    <w:rsid w:val="336D6DFE"/>
    <w:rsid w:val="3377F9DE"/>
    <w:rsid w:val="3382241D"/>
    <w:rsid w:val="339DD626"/>
    <w:rsid w:val="33A3F3FC"/>
    <w:rsid w:val="33B6D707"/>
    <w:rsid w:val="33C8A36C"/>
    <w:rsid w:val="33E210CD"/>
    <w:rsid w:val="33FAD1DD"/>
    <w:rsid w:val="34155D4B"/>
    <w:rsid w:val="341787FD"/>
    <w:rsid w:val="341D9A2B"/>
    <w:rsid w:val="342EAACA"/>
    <w:rsid w:val="344190CB"/>
    <w:rsid w:val="3449E65A"/>
    <w:rsid w:val="34544CE5"/>
    <w:rsid w:val="346A0964"/>
    <w:rsid w:val="34860BA7"/>
    <w:rsid w:val="34886B03"/>
    <w:rsid w:val="34908D5C"/>
    <w:rsid w:val="349E555A"/>
    <w:rsid w:val="34B02734"/>
    <w:rsid w:val="34B21F85"/>
    <w:rsid w:val="34C09807"/>
    <w:rsid w:val="34D284E1"/>
    <w:rsid w:val="34DCEA4C"/>
    <w:rsid w:val="35046EFB"/>
    <w:rsid w:val="351DF47E"/>
    <w:rsid w:val="3530CBE2"/>
    <w:rsid w:val="3532B34E"/>
    <w:rsid w:val="35384856"/>
    <w:rsid w:val="3557DB8E"/>
    <w:rsid w:val="3561BC7D"/>
    <w:rsid w:val="356A58DC"/>
    <w:rsid w:val="356D7F02"/>
    <w:rsid w:val="3572969D"/>
    <w:rsid w:val="357DC29A"/>
    <w:rsid w:val="35950BA1"/>
    <w:rsid w:val="35C36166"/>
    <w:rsid w:val="35D64B25"/>
    <w:rsid w:val="35DEF428"/>
    <w:rsid w:val="35EB6E41"/>
    <w:rsid w:val="3605FD56"/>
    <w:rsid w:val="361F7B5D"/>
    <w:rsid w:val="365D8EEA"/>
    <w:rsid w:val="3672C361"/>
    <w:rsid w:val="3688A3CD"/>
    <w:rsid w:val="368ECA33"/>
    <w:rsid w:val="36974C90"/>
    <w:rsid w:val="36B1077A"/>
    <w:rsid w:val="36B5CB61"/>
    <w:rsid w:val="36C4629B"/>
    <w:rsid w:val="36D49F88"/>
    <w:rsid w:val="36E70D5C"/>
    <w:rsid w:val="36EB45B2"/>
    <w:rsid w:val="37095798"/>
    <w:rsid w:val="370E0F2B"/>
    <w:rsid w:val="372207D6"/>
    <w:rsid w:val="3728165A"/>
    <w:rsid w:val="372D2173"/>
    <w:rsid w:val="372DCD0E"/>
    <w:rsid w:val="37347D97"/>
    <w:rsid w:val="3737627F"/>
    <w:rsid w:val="374E7758"/>
    <w:rsid w:val="376AEEED"/>
    <w:rsid w:val="376DF8B3"/>
    <w:rsid w:val="37911841"/>
    <w:rsid w:val="37970DD6"/>
    <w:rsid w:val="37A6CB6C"/>
    <w:rsid w:val="37AA10EA"/>
    <w:rsid w:val="37CB8B9B"/>
    <w:rsid w:val="37DCDBFE"/>
    <w:rsid w:val="37E64951"/>
    <w:rsid w:val="37E787B9"/>
    <w:rsid w:val="37FEB365"/>
    <w:rsid w:val="3806FF2B"/>
    <w:rsid w:val="38074A29"/>
    <w:rsid w:val="38170A18"/>
    <w:rsid w:val="38231052"/>
    <w:rsid w:val="38269266"/>
    <w:rsid w:val="383A02B0"/>
    <w:rsid w:val="3840F58F"/>
    <w:rsid w:val="384EBA04"/>
    <w:rsid w:val="384F8ADE"/>
    <w:rsid w:val="3863EDD6"/>
    <w:rsid w:val="3865FC5B"/>
    <w:rsid w:val="38698305"/>
    <w:rsid w:val="3870D5FF"/>
    <w:rsid w:val="388462C9"/>
    <w:rsid w:val="388C8BC7"/>
    <w:rsid w:val="38900875"/>
    <w:rsid w:val="389724B4"/>
    <w:rsid w:val="38AAAD3D"/>
    <w:rsid w:val="38B9F256"/>
    <w:rsid w:val="38E44347"/>
    <w:rsid w:val="38F610D9"/>
    <w:rsid w:val="38F72618"/>
    <w:rsid w:val="3936C8D4"/>
    <w:rsid w:val="39427044"/>
    <w:rsid w:val="396349C5"/>
    <w:rsid w:val="396787F9"/>
    <w:rsid w:val="39690538"/>
    <w:rsid w:val="396CFCD1"/>
    <w:rsid w:val="397F4C0A"/>
    <w:rsid w:val="3987B161"/>
    <w:rsid w:val="39B0307C"/>
    <w:rsid w:val="39B94B47"/>
    <w:rsid w:val="39C97423"/>
    <w:rsid w:val="39E6C3C8"/>
    <w:rsid w:val="39E8E720"/>
    <w:rsid w:val="3A0F54DD"/>
    <w:rsid w:val="3A1546DC"/>
    <w:rsid w:val="3A1C454D"/>
    <w:rsid w:val="3A334255"/>
    <w:rsid w:val="3A33C65C"/>
    <w:rsid w:val="3A458C65"/>
    <w:rsid w:val="3A489E1E"/>
    <w:rsid w:val="3A59FD0B"/>
    <w:rsid w:val="3A75C37D"/>
    <w:rsid w:val="3A7CA098"/>
    <w:rsid w:val="3A7FA600"/>
    <w:rsid w:val="3A923158"/>
    <w:rsid w:val="3AAB3D21"/>
    <w:rsid w:val="3AB26CF8"/>
    <w:rsid w:val="3AB9FBCF"/>
    <w:rsid w:val="3AC56328"/>
    <w:rsid w:val="3AF5A27E"/>
    <w:rsid w:val="3AFBCE58"/>
    <w:rsid w:val="3B2A527E"/>
    <w:rsid w:val="3B2CA3BF"/>
    <w:rsid w:val="3B39CFC3"/>
    <w:rsid w:val="3B3B082B"/>
    <w:rsid w:val="3B3C79C2"/>
    <w:rsid w:val="3B4D5A51"/>
    <w:rsid w:val="3B5424DC"/>
    <w:rsid w:val="3B829429"/>
    <w:rsid w:val="3B84CC68"/>
    <w:rsid w:val="3B93B74F"/>
    <w:rsid w:val="3B9977B5"/>
    <w:rsid w:val="3B9BFD56"/>
    <w:rsid w:val="3BB6DB89"/>
    <w:rsid w:val="3BD1A0B0"/>
    <w:rsid w:val="3BD25EF3"/>
    <w:rsid w:val="3BD4B61E"/>
    <w:rsid w:val="3BE1754E"/>
    <w:rsid w:val="3BEC871D"/>
    <w:rsid w:val="3BFBD652"/>
    <w:rsid w:val="3BFE0A64"/>
    <w:rsid w:val="3C1B0C1F"/>
    <w:rsid w:val="3C29DE06"/>
    <w:rsid w:val="3C356F1E"/>
    <w:rsid w:val="3C4D8F8C"/>
    <w:rsid w:val="3C56851B"/>
    <w:rsid w:val="3C5ADD7E"/>
    <w:rsid w:val="3C77692F"/>
    <w:rsid w:val="3C86B21B"/>
    <w:rsid w:val="3C8AFD45"/>
    <w:rsid w:val="3C8CC8C3"/>
    <w:rsid w:val="3C97DAB0"/>
    <w:rsid w:val="3CB4255F"/>
    <w:rsid w:val="3CC45D62"/>
    <w:rsid w:val="3CC754DA"/>
    <w:rsid w:val="3CD52085"/>
    <w:rsid w:val="3CDE69B6"/>
    <w:rsid w:val="3CEEEE6D"/>
    <w:rsid w:val="3CF6AF44"/>
    <w:rsid w:val="3CFD547B"/>
    <w:rsid w:val="3D0964C4"/>
    <w:rsid w:val="3D4E98CE"/>
    <w:rsid w:val="3D4EB9C3"/>
    <w:rsid w:val="3D53094D"/>
    <w:rsid w:val="3D66EE22"/>
    <w:rsid w:val="3D7802B1"/>
    <w:rsid w:val="3D7D8F89"/>
    <w:rsid w:val="3D84ADCA"/>
    <w:rsid w:val="3D90F61F"/>
    <w:rsid w:val="3D9B2053"/>
    <w:rsid w:val="3DC3014D"/>
    <w:rsid w:val="3DC6124D"/>
    <w:rsid w:val="3DD9B27A"/>
    <w:rsid w:val="3DEAAFC9"/>
    <w:rsid w:val="3DEDF0E9"/>
    <w:rsid w:val="3DFC615C"/>
    <w:rsid w:val="3E03A0F9"/>
    <w:rsid w:val="3E069CF3"/>
    <w:rsid w:val="3E1B6378"/>
    <w:rsid w:val="3E1FCDC4"/>
    <w:rsid w:val="3E25E4FB"/>
    <w:rsid w:val="3E3D285E"/>
    <w:rsid w:val="3E4A0E93"/>
    <w:rsid w:val="3E59C328"/>
    <w:rsid w:val="3E848FE9"/>
    <w:rsid w:val="3E8C564F"/>
    <w:rsid w:val="3E9ACAE7"/>
    <w:rsid w:val="3EB8637A"/>
    <w:rsid w:val="3EBFE7BD"/>
    <w:rsid w:val="3EE21B97"/>
    <w:rsid w:val="3EE541DE"/>
    <w:rsid w:val="3EF65618"/>
    <w:rsid w:val="3F049E1B"/>
    <w:rsid w:val="3F1CA418"/>
    <w:rsid w:val="3F409FF2"/>
    <w:rsid w:val="3F454424"/>
    <w:rsid w:val="3F4B54C1"/>
    <w:rsid w:val="3F549935"/>
    <w:rsid w:val="3F64462A"/>
    <w:rsid w:val="3F744495"/>
    <w:rsid w:val="3F7B0952"/>
    <w:rsid w:val="3F81558A"/>
    <w:rsid w:val="3F839C74"/>
    <w:rsid w:val="3FAEF222"/>
    <w:rsid w:val="3FBB1209"/>
    <w:rsid w:val="3FDAF6AF"/>
    <w:rsid w:val="3FDF7955"/>
    <w:rsid w:val="3FE9639B"/>
    <w:rsid w:val="3FED2DF5"/>
    <w:rsid w:val="40158055"/>
    <w:rsid w:val="404AF29F"/>
    <w:rsid w:val="40564B05"/>
    <w:rsid w:val="4065F651"/>
    <w:rsid w:val="406C1D56"/>
    <w:rsid w:val="409044A6"/>
    <w:rsid w:val="40915D55"/>
    <w:rsid w:val="4092D4CC"/>
    <w:rsid w:val="40A307E0"/>
    <w:rsid w:val="40A4B8FA"/>
    <w:rsid w:val="40AEB651"/>
    <w:rsid w:val="40B938B1"/>
    <w:rsid w:val="40BA9E8F"/>
    <w:rsid w:val="40DA011F"/>
    <w:rsid w:val="40E14B2F"/>
    <w:rsid w:val="40F06996"/>
    <w:rsid w:val="40F11EAA"/>
    <w:rsid w:val="40F8A8C2"/>
    <w:rsid w:val="40FAE8D7"/>
    <w:rsid w:val="410EF39B"/>
    <w:rsid w:val="4123BC83"/>
    <w:rsid w:val="41292F62"/>
    <w:rsid w:val="41433459"/>
    <w:rsid w:val="41519381"/>
    <w:rsid w:val="416C14AA"/>
    <w:rsid w:val="4171096E"/>
    <w:rsid w:val="417BEDAA"/>
    <w:rsid w:val="41888B01"/>
    <w:rsid w:val="4194BC18"/>
    <w:rsid w:val="41BC6596"/>
    <w:rsid w:val="41BF78F5"/>
    <w:rsid w:val="41D46A8C"/>
    <w:rsid w:val="41E51B9C"/>
    <w:rsid w:val="42019965"/>
    <w:rsid w:val="4209242E"/>
    <w:rsid w:val="4215734A"/>
    <w:rsid w:val="422AFDC2"/>
    <w:rsid w:val="423AF4A2"/>
    <w:rsid w:val="42448E19"/>
    <w:rsid w:val="42531699"/>
    <w:rsid w:val="425549BB"/>
    <w:rsid w:val="4255A69B"/>
    <w:rsid w:val="4263E423"/>
    <w:rsid w:val="426A7679"/>
    <w:rsid w:val="426E2152"/>
    <w:rsid w:val="42796F07"/>
    <w:rsid w:val="42AD842F"/>
    <w:rsid w:val="42B19805"/>
    <w:rsid w:val="42BCC903"/>
    <w:rsid w:val="42D33302"/>
    <w:rsid w:val="42D75226"/>
    <w:rsid w:val="42E02F9B"/>
    <w:rsid w:val="42E2B2CE"/>
    <w:rsid w:val="42FE4FD8"/>
    <w:rsid w:val="4313DF17"/>
    <w:rsid w:val="43257BDF"/>
    <w:rsid w:val="433620AC"/>
    <w:rsid w:val="4336A033"/>
    <w:rsid w:val="4339673D"/>
    <w:rsid w:val="434359EA"/>
    <w:rsid w:val="436D6061"/>
    <w:rsid w:val="43726228"/>
    <w:rsid w:val="4374B71E"/>
    <w:rsid w:val="437BFD44"/>
    <w:rsid w:val="437D237D"/>
    <w:rsid w:val="437E4D63"/>
    <w:rsid w:val="4390A049"/>
    <w:rsid w:val="43954701"/>
    <w:rsid w:val="439E5904"/>
    <w:rsid w:val="43A54E5B"/>
    <w:rsid w:val="43ACCDD6"/>
    <w:rsid w:val="43C38EF7"/>
    <w:rsid w:val="43CD5E2C"/>
    <w:rsid w:val="441E8B72"/>
    <w:rsid w:val="4422108E"/>
    <w:rsid w:val="442D32A5"/>
    <w:rsid w:val="444361C8"/>
    <w:rsid w:val="445F094C"/>
    <w:rsid w:val="445FA4A5"/>
    <w:rsid w:val="4465542A"/>
    <w:rsid w:val="446B2E14"/>
    <w:rsid w:val="448F2B37"/>
    <w:rsid w:val="449FAF93"/>
    <w:rsid w:val="44A600FB"/>
    <w:rsid w:val="44A89C41"/>
    <w:rsid w:val="44B270AD"/>
    <w:rsid w:val="44B5D789"/>
    <w:rsid w:val="44EB152A"/>
    <w:rsid w:val="44FDEADF"/>
    <w:rsid w:val="450C0B4E"/>
    <w:rsid w:val="450DF77E"/>
    <w:rsid w:val="451D933E"/>
    <w:rsid w:val="453F6980"/>
    <w:rsid w:val="45530173"/>
    <w:rsid w:val="4565FA3E"/>
    <w:rsid w:val="456AA994"/>
    <w:rsid w:val="456B90A8"/>
    <w:rsid w:val="456BB0B5"/>
    <w:rsid w:val="45769752"/>
    <w:rsid w:val="457D2F73"/>
    <w:rsid w:val="4582599B"/>
    <w:rsid w:val="459B1921"/>
    <w:rsid w:val="45A17CBB"/>
    <w:rsid w:val="45A1FEA3"/>
    <w:rsid w:val="45A4A6DB"/>
    <w:rsid w:val="45A74AA1"/>
    <w:rsid w:val="45A8E9D2"/>
    <w:rsid w:val="45ADF722"/>
    <w:rsid w:val="45BC76D1"/>
    <w:rsid w:val="45CE5CAF"/>
    <w:rsid w:val="45F10C02"/>
    <w:rsid w:val="45F6E50B"/>
    <w:rsid w:val="46252080"/>
    <w:rsid w:val="4632498D"/>
    <w:rsid w:val="46397D2D"/>
    <w:rsid w:val="464C1C61"/>
    <w:rsid w:val="464DEC75"/>
    <w:rsid w:val="465050B0"/>
    <w:rsid w:val="46696397"/>
    <w:rsid w:val="46740AAA"/>
    <w:rsid w:val="46834CED"/>
    <w:rsid w:val="468D54A1"/>
    <w:rsid w:val="469CB0DB"/>
    <w:rsid w:val="46B5E172"/>
    <w:rsid w:val="46B65C4C"/>
    <w:rsid w:val="46C8EE0A"/>
    <w:rsid w:val="46D9BC79"/>
    <w:rsid w:val="471876FD"/>
    <w:rsid w:val="471B6D7C"/>
    <w:rsid w:val="471D072E"/>
    <w:rsid w:val="47278651"/>
    <w:rsid w:val="472AC5C7"/>
    <w:rsid w:val="475106BA"/>
    <w:rsid w:val="4759614A"/>
    <w:rsid w:val="475BE3C3"/>
    <w:rsid w:val="4762FB18"/>
    <w:rsid w:val="4766C800"/>
    <w:rsid w:val="47AA2659"/>
    <w:rsid w:val="47D09A2E"/>
    <w:rsid w:val="47D1A6B5"/>
    <w:rsid w:val="47D5CDFA"/>
    <w:rsid w:val="47D703A7"/>
    <w:rsid w:val="47D8AED6"/>
    <w:rsid w:val="47E023C5"/>
    <w:rsid w:val="47F8B41C"/>
    <w:rsid w:val="47FC6D1B"/>
    <w:rsid w:val="4803BACB"/>
    <w:rsid w:val="480CBE8E"/>
    <w:rsid w:val="4817B3CF"/>
    <w:rsid w:val="481EFE4A"/>
    <w:rsid w:val="48294C78"/>
    <w:rsid w:val="482C814F"/>
    <w:rsid w:val="485B1E28"/>
    <w:rsid w:val="485BA107"/>
    <w:rsid w:val="485DA0E8"/>
    <w:rsid w:val="488BC5FD"/>
    <w:rsid w:val="489A90E9"/>
    <w:rsid w:val="489BF335"/>
    <w:rsid w:val="48AF6C2A"/>
    <w:rsid w:val="48BA6847"/>
    <w:rsid w:val="48EA48E1"/>
    <w:rsid w:val="48EAF592"/>
    <w:rsid w:val="492D412B"/>
    <w:rsid w:val="49327A6F"/>
    <w:rsid w:val="49342C9A"/>
    <w:rsid w:val="493E0D89"/>
    <w:rsid w:val="49598FC8"/>
    <w:rsid w:val="49737E6E"/>
    <w:rsid w:val="497C6DB8"/>
    <w:rsid w:val="49950F4A"/>
    <w:rsid w:val="49969C7A"/>
    <w:rsid w:val="49C3ABBB"/>
    <w:rsid w:val="49D09AAB"/>
    <w:rsid w:val="49E18587"/>
    <w:rsid w:val="49E47C45"/>
    <w:rsid w:val="49ECF259"/>
    <w:rsid w:val="49FFE1CD"/>
    <w:rsid w:val="4A001862"/>
    <w:rsid w:val="4A0C7ADB"/>
    <w:rsid w:val="4A17C7E0"/>
    <w:rsid w:val="4A263D62"/>
    <w:rsid w:val="4A28CA4D"/>
    <w:rsid w:val="4A4C44E3"/>
    <w:rsid w:val="4A518C0F"/>
    <w:rsid w:val="4A5E49F7"/>
    <w:rsid w:val="4A7AEF8D"/>
    <w:rsid w:val="4A847790"/>
    <w:rsid w:val="4A84AE78"/>
    <w:rsid w:val="4A94C39A"/>
    <w:rsid w:val="4AA3BDAC"/>
    <w:rsid w:val="4AA9E8A1"/>
    <w:rsid w:val="4AB79C70"/>
    <w:rsid w:val="4ABC6EDF"/>
    <w:rsid w:val="4AC00565"/>
    <w:rsid w:val="4AC197DC"/>
    <w:rsid w:val="4AD051B2"/>
    <w:rsid w:val="4AFE8CFF"/>
    <w:rsid w:val="4B0643CA"/>
    <w:rsid w:val="4B06D5AE"/>
    <w:rsid w:val="4B091721"/>
    <w:rsid w:val="4B1C2248"/>
    <w:rsid w:val="4B1EF0FC"/>
    <w:rsid w:val="4B262C0A"/>
    <w:rsid w:val="4B473216"/>
    <w:rsid w:val="4B59D9DA"/>
    <w:rsid w:val="4B7AF1E9"/>
    <w:rsid w:val="4B8169E1"/>
    <w:rsid w:val="4B8EB3A0"/>
    <w:rsid w:val="4BAB4605"/>
    <w:rsid w:val="4BB44CC9"/>
    <w:rsid w:val="4BBE54A2"/>
    <w:rsid w:val="4BD025A2"/>
    <w:rsid w:val="4BE41E9D"/>
    <w:rsid w:val="4BFE15E1"/>
    <w:rsid w:val="4C053088"/>
    <w:rsid w:val="4C257062"/>
    <w:rsid w:val="4C36125D"/>
    <w:rsid w:val="4C484C72"/>
    <w:rsid w:val="4C60FE3A"/>
    <w:rsid w:val="4C6252E7"/>
    <w:rsid w:val="4C65EF61"/>
    <w:rsid w:val="4C68EAB6"/>
    <w:rsid w:val="4C6A1B31"/>
    <w:rsid w:val="4C7E2462"/>
    <w:rsid w:val="4C87BB9F"/>
    <w:rsid w:val="4C9E9F26"/>
    <w:rsid w:val="4CA19FE3"/>
    <w:rsid w:val="4CA1FA96"/>
    <w:rsid w:val="4CBBA97C"/>
    <w:rsid w:val="4CCC1434"/>
    <w:rsid w:val="4CD4578E"/>
    <w:rsid w:val="4CED73DF"/>
    <w:rsid w:val="4D0F10AE"/>
    <w:rsid w:val="4D103629"/>
    <w:rsid w:val="4D19646E"/>
    <w:rsid w:val="4D326FDA"/>
    <w:rsid w:val="4D440A2E"/>
    <w:rsid w:val="4D488CC9"/>
    <w:rsid w:val="4D6A2A6F"/>
    <w:rsid w:val="4D71F75F"/>
    <w:rsid w:val="4D790808"/>
    <w:rsid w:val="4D7D9D08"/>
    <w:rsid w:val="4D7EC861"/>
    <w:rsid w:val="4D826482"/>
    <w:rsid w:val="4D84CC1E"/>
    <w:rsid w:val="4D98DD57"/>
    <w:rsid w:val="4D992E63"/>
    <w:rsid w:val="4DBA3B3E"/>
    <w:rsid w:val="4DD07AF3"/>
    <w:rsid w:val="4DD779AB"/>
    <w:rsid w:val="4DD83A4B"/>
    <w:rsid w:val="4DEEB241"/>
    <w:rsid w:val="4DF38B44"/>
    <w:rsid w:val="4DFF110E"/>
    <w:rsid w:val="4E125568"/>
    <w:rsid w:val="4E16C155"/>
    <w:rsid w:val="4E1C02E9"/>
    <w:rsid w:val="4E1FFE16"/>
    <w:rsid w:val="4E36CE18"/>
    <w:rsid w:val="4E47E3E3"/>
    <w:rsid w:val="4E490C1E"/>
    <w:rsid w:val="4E5C6BE0"/>
    <w:rsid w:val="4E5DC8B0"/>
    <w:rsid w:val="4E637AD4"/>
    <w:rsid w:val="4E6A1AEC"/>
    <w:rsid w:val="4E86E774"/>
    <w:rsid w:val="4E8997E8"/>
    <w:rsid w:val="4EAD6F93"/>
    <w:rsid w:val="4EADBDB2"/>
    <w:rsid w:val="4EE89861"/>
    <w:rsid w:val="4EEFCA2C"/>
    <w:rsid w:val="4EF41EB2"/>
    <w:rsid w:val="4EF7D9D8"/>
    <w:rsid w:val="4F0133B0"/>
    <w:rsid w:val="4F1B2503"/>
    <w:rsid w:val="4F431E6C"/>
    <w:rsid w:val="4F43A771"/>
    <w:rsid w:val="4F4602B0"/>
    <w:rsid w:val="4F62728B"/>
    <w:rsid w:val="4F66823B"/>
    <w:rsid w:val="4F86B9EF"/>
    <w:rsid w:val="4F9107F1"/>
    <w:rsid w:val="4FBAE450"/>
    <w:rsid w:val="4FBEC70A"/>
    <w:rsid w:val="4FC3C29A"/>
    <w:rsid w:val="4FC5B84D"/>
    <w:rsid w:val="4FCD18E5"/>
    <w:rsid w:val="4FF02FF3"/>
    <w:rsid w:val="4FF4586A"/>
    <w:rsid w:val="4FF983AE"/>
    <w:rsid w:val="50036784"/>
    <w:rsid w:val="5010D4A8"/>
    <w:rsid w:val="50180E32"/>
    <w:rsid w:val="503E5F88"/>
    <w:rsid w:val="5047F04B"/>
    <w:rsid w:val="505C605D"/>
    <w:rsid w:val="508039BB"/>
    <w:rsid w:val="5080AEC2"/>
    <w:rsid w:val="508B17E8"/>
    <w:rsid w:val="50A95817"/>
    <w:rsid w:val="50AC784A"/>
    <w:rsid w:val="50B277AF"/>
    <w:rsid w:val="50B7AE02"/>
    <w:rsid w:val="50BAF040"/>
    <w:rsid w:val="50C7DC7B"/>
    <w:rsid w:val="50C9DC70"/>
    <w:rsid w:val="50CCFCB5"/>
    <w:rsid w:val="50D968E2"/>
    <w:rsid w:val="50EC8EA9"/>
    <w:rsid w:val="50FAAE7C"/>
    <w:rsid w:val="51160FD4"/>
    <w:rsid w:val="5117B642"/>
    <w:rsid w:val="511A1492"/>
    <w:rsid w:val="511B4A40"/>
    <w:rsid w:val="51835176"/>
    <w:rsid w:val="518C0DA9"/>
    <w:rsid w:val="5192C3EC"/>
    <w:rsid w:val="51952D84"/>
    <w:rsid w:val="519A7CB0"/>
    <w:rsid w:val="51DF7456"/>
    <w:rsid w:val="51E03648"/>
    <w:rsid w:val="51EBA9C2"/>
    <w:rsid w:val="51F98C9E"/>
    <w:rsid w:val="520799CC"/>
    <w:rsid w:val="520F085E"/>
    <w:rsid w:val="5223F02C"/>
    <w:rsid w:val="522C5C07"/>
    <w:rsid w:val="523BD3AE"/>
    <w:rsid w:val="524821D1"/>
    <w:rsid w:val="525BD404"/>
    <w:rsid w:val="5260BC9E"/>
    <w:rsid w:val="5286484D"/>
    <w:rsid w:val="52969442"/>
    <w:rsid w:val="52BB0D0B"/>
    <w:rsid w:val="52E018E9"/>
    <w:rsid w:val="52E625C0"/>
    <w:rsid w:val="52ED2AF2"/>
    <w:rsid w:val="52F2BF51"/>
    <w:rsid w:val="52FB56D9"/>
    <w:rsid w:val="530F8B57"/>
    <w:rsid w:val="5316927C"/>
    <w:rsid w:val="533172E2"/>
    <w:rsid w:val="5337E0A8"/>
    <w:rsid w:val="53392914"/>
    <w:rsid w:val="534E24D6"/>
    <w:rsid w:val="535806D7"/>
    <w:rsid w:val="53684229"/>
    <w:rsid w:val="53703180"/>
    <w:rsid w:val="53910263"/>
    <w:rsid w:val="5397006A"/>
    <w:rsid w:val="539B2B92"/>
    <w:rsid w:val="539CA3B7"/>
    <w:rsid w:val="53A4CBD5"/>
    <w:rsid w:val="53A71ABB"/>
    <w:rsid w:val="53EB751A"/>
    <w:rsid w:val="53F11B04"/>
    <w:rsid w:val="53F3FB91"/>
    <w:rsid w:val="53F719BC"/>
    <w:rsid w:val="53F8F822"/>
    <w:rsid w:val="54113979"/>
    <w:rsid w:val="542390C5"/>
    <w:rsid w:val="5429BE48"/>
    <w:rsid w:val="54373306"/>
    <w:rsid w:val="5442064E"/>
    <w:rsid w:val="544CF557"/>
    <w:rsid w:val="545E8C4B"/>
    <w:rsid w:val="5468CDC4"/>
    <w:rsid w:val="54750988"/>
    <w:rsid w:val="547F217E"/>
    <w:rsid w:val="54844FE2"/>
    <w:rsid w:val="54988C11"/>
    <w:rsid w:val="54A01B66"/>
    <w:rsid w:val="54B471DA"/>
    <w:rsid w:val="54D3B109"/>
    <w:rsid w:val="54E49607"/>
    <w:rsid w:val="550E33AE"/>
    <w:rsid w:val="5510E31B"/>
    <w:rsid w:val="55160A85"/>
    <w:rsid w:val="55228622"/>
    <w:rsid w:val="55234F3D"/>
    <w:rsid w:val="55261231"/>
    <w:rsid w:val="554957C4"/>
    <w:rsid w:val="5568F009"/>
    <w:rsid w:val="556946D1"/>
    <w:rsid w:val="55866427"/>
    <w:rsid w:val="558C0515"/>
    <w:rsid w:val="55B4D42F"/>
    <w:rsid w:val="55B85834"/>
    <w:rsid w:val="55C2EF43"/>
    <w:rsid w:val="55D8C341"/>
    <w:rsid w:val="55F114DE"/>
    <w:rsid w:val="5657A8BD"/>
    <w:rsid w:val="565CB2FC"/>
    <w:rsid w:val="5664446C"/>
    <w:rsid w:val="5682F988"/>
    <w:rsid w:val="5692B548"/>
    <w:rsid w:val="569C49A9"/>
    <w:rsid w:val="56CBA00C"/>
    <w:rsid w:val="56FC9CAE"/>
    <w:rsid w:val="570D2B90"/>
    <w:rsid w:val="5715A806"/>
    <w:rsid w:val="5718999B"/>
    <w:rsid w:val="5718D9A5"/>
    <w:rsid w:val="572315DC"/>
    <w:rsid w:val="57307903"/>
    <w:rsid w:val="5737CB48"/>
    <w:rsid w:val="573A8321"/>
    <w:rsid w:val="573D5DD5"/>
    <w:rsid w:val="57560D03"/>
    <w:rsid w:val="576AADAD"/>
    <w:rsid w:val="5796B9D7"/>
    <w:rsid w:val="57A03BE7"/>
    <w:rsid w:val="57A95062"/>
    <w:rsid w:val="57BF2160"/>
    <w:rsid w:val="57C6001A"/>
    <w:rsid w:val="57D5FAAB"/>
    <w:rsid w:val="57F7E37C"/>
    <w:rsid w:val="57FC70C8"/>
    <w:rsid w:val="5805F0A7"/>
    <w:rsid w:val="583D3087"/>
    <w:rsid w:val="585430B6"/>
    <w:rsid w:val="586368EE"/>
    <w:rsid w:val="586F1398"/>
    <w:rsid w:val="587CE946"/>
    <w:rsid w:val="5883CCD5"/>
    <w:rsid w:val="589A52F7"/>
    <w:rsid w:val="58A090CB"/>
    <w:rsid w:val="58D58D56"/>
    <w:rsid w:val="58E7AC5E"/>
    <w:rsid w:val="58FE3903"/>
    <w:rsid w:val="5908BACF"/>
    <w:rsid w:val="5949CED4"/>
    <w:rsid w:val="594D4ED6"/>
    <w:rsid w:val="596FDF47"/>
    <w:rsid w:val="59853972"/>
    <w:rsid w:val="598E7540"/>
    <w:rsid w:val="599593F3"/>
    <w:rsid w:val="5998002C"/>
    <w:rsid w:val="59A39E40"/>
    <w:rsid w:val="59A8023E"/>
    <w:rsid w:val="59B2DBC5"/>
    <w:rsid w:val="59C6F08B"/>
    <w:rsid w:val="59E17E46"/>
    <w:rsid w:val="59E2C5A3"/>
    <w:rsid w:val="59EA4484"/>
    <w:rsid w:val="5A08F254"/>
    <w:rsid w:val="5A28E293"/>
    <w:rsid w:val="5A2AAB5C"/>
    <w:rsid w:val="5A4D0A26"/>
    <w:rsid w:val="5A678CE2"/>
    <w:rsid w:val="5A6CDAE7"/>
    <w:rsid w:val="5A7036A5"/>
    <w:rsid w:val="5A78921D"/>
    <w:rsid w:val="5A8204F5"/>
    <w:rsid w:val="5A8AC386"/>
    <w:rsid w:val="5A8AF45D"/>
    <w:rsid w:val="5A94EE57"/>
    <w:rsid w:val="5A9D18D8"/>
    <w:rsid w:val="5AA7C85C"/>
    <w:rsid w:val="5ABC288C"/>
    <w:rsid w:val="5AD5C5AD"/>
    <w:rsid w:val="5AE2D5D7"/>
    <w:rsid w:val="5AFD2C4E"/>
    <w:rsid w:val="5B355A69"/>
    <w:rsid w:val="5B56DF02"/>
    <w:rsid w:val="5B618CE3"/>
    <w:rsid w:val="5B6DC912"/>
    <w:rsid w:val="5B817E77"/>
    <w:rsid w:val="5B844BAF"/>
    <w:rsid w:val="5B90F892"/>
    <w:rsid w:val="5B949A41"/>
    <w:rsid w:val="5B9553B5"/>
    <w:rsid w:val="5B995E22"/>
    <w:rsid w:val="5BCA66C7"/>
    <w:rsid w:val="5C084FD8"/>
    <w:rsid w:val="5C147406"/>
    <w:rsid w:val="5C23DCE7"/>
    <w:rsid w:val="5C3EB0D9"/>
    <w:rsid w:val="5C458A3D"/>
    <w:rsid w:val="5C46A0BA"/>
    <w:rsid w:val="5C64E219"/>
    <w:rsid w:val="5C774783"/>
    <w:rsid w:val="5C7C5AA9"/>
    <w:rsid w:val="5C7DDE7C"/>
    <w:rsid w:val="5C8A3363"/>
    <w:rsid w:val="5CB0D752"/>
    <w:rsid w:val="5CB401BE"/>
    <w:rsid w:val="5CC33543"/>
    <w:rsid w:val="5CECD78D"/>
    <w:rsid w:val="5CEF2F19"/>
    <w:rsid w:val="5CF5828D"/>
    <w:rsid w:val="5D4BB4AD"/>
    <w:rsid w:val="5D64C6E5"/>
    <w:rsid w:val="5D6EB2C2"/>
    <w:rsid w:val="5D772C24"/>
    <w:rsid w:val="5D774A65"/>
    <w:rsid w:val="5D8DCB76"/>
    <w:rsid w:val="5DA9C4A5"/>
    <w:rsid w:val="5DD06C4A"/>
    <w:rsid w:val="5DF10D29"/>
    <w:rsid w:val="5DF7D117"/>
    <w:rsid w:val="5DF95035"/>
    <w:rsid w:val="5E019CDD"/>
    <w:rsid w:val="5E14552F"/>
    <w:rsid w:val="5E24F94C"/>
    <w:rsid w:val="5E26DD02"/>
    <w:rsid w:val="5E5875C2"/>
    <w:rsid w:val="5E6E03E9"/>
    <w:rsid w:val="5E724948"/>
    <w:rsid w:val="5E843E1C"/>
    <w:rsid w:val="5E95003C"/>
    <w:rsid w:val="5EACB5AC"/>
    <w:rsid w:val="5EBF8AAB"/>
    <w:rsid w:val="5EC83CF2"/>
    <w:rsid w:val="5EC9E377"/>
    <w:rsid w:val="5ED77EA9"/>
    <w:rsid w:val="5EDF50C5"/>
    <w:rsid w:val="5EDFC8C6"/>
    <w:rsid w:val="5EE56C69"/>
    <w:rsid w:val="5F018D40"/>
    <w:rsid w:val="5F1F8459"/>
    <w:rsid w:val="5F2C1E70"/>
    <w:rsid w:val="5F358ECE"/>
    <w:rsid w:val="5F35A0F0"/>
    <w:rsid w:val="5F3EF707"/>
    <w:rsid w:val="5F549141"/>
    <w:rsid w:val="5F54AB3E"/>
    <w:rsid w:val="5F7AFF0E"/>
    <w:rsid w:val="5F81550A"/>
    <w:rsid w:val="5F84962B"/>
    <w:rsid w:val="5F958807"/>
    <w:rsid w:val="5F9C6978"/>
    <w:rsid w:val="5FBB7AFF"/>
    <w:rsid w:val="5FBD74E8"/>
    <w:rsid w:val="5FC16C97"/>
    <w:rsid w:val="5FC9E6DF"/>
    <w:rsid w:val="5FD2CFA2"/>
    <w:rsid w:val="5FD4ED35"/>
    <w:rsid w:val="5FDC26C4"/>
    <w:rsid w:val="5FE0B634"/>
    <w:rsid w:val="5FE2F646"/>
    <w:rsid w:val="5FEC3525"/>
    <w:rsid w:val="6047C2AB"/>
    <w:rsid w:val="604A5B59"/>
    <w:rsid w:val="60619FB0"/>
    <w:rsid w:val="6067DE8B"/>
    <w:rsid w:val="60825276"/>
    <w:rsid w:val="60891926"/>
    <w:rsid w:val="60980F97"/>
    <w:rsid w:val="60A38B3A"/>
    <w:rsid w:val="60A9C5DB"/>
    <w:rsid w:val="60AC479A"/>
    <w:rsid w:val="60AF3DE0"/>
    <w:rsid w:val="60D69100"/>
    <w:rsid w:val="60DB8AD9"/>
    <w:rsid w:val="60E20C69"/>
    <w:rsid w:val="610BB15E"/>
    <w:rsid w:val="613C055F"/>
    <w:rsid w:val="613E2E3E"/>
    <w:rsid w:val="61447C29"/>
    <w:rsid w:val="61555322"/>
    <w:rsid w:val="61604A36"/>
    <w:rsid w:val="616DA950"/>
    <w:rsid w:val="616F9346"/>
    <w:rsid w:val="61728BC8"/>
    <w:rsid w:val="618B36DF"/>
    <w:rsid w:val="61918A8D"/>
    <w:rsid w:val="6198A35E"/>
    <w:rsid w:val="61A03F72"/>
    <w:rsid w:val="61C531A3"/>
    <w:rsid w:val="61E4A909"/>
    <w:rsid w:val="61ED6982"/>
    <w:rsid w:val="61EF7E0A"/>
    <w:rsid w:val="61F3CACF"/>
    <w:rsid w:val="61FE4482"/>
    <w:rsid w:val="62105156"/>
    <w:rsid w:val="621C5FF5"/>
    <w:rsid w:val="6226A2EC"/>
    <w:rsid w:val="624570AB"/>
    <w:rsid w:val="626525BD"/>
    <w:rsid w:val="6265FE7E"/>
    <w:rsid w:val="626C1037"/>
    <w:rsid w:val="626EC195"/>
    <w:rsid w:val="6285549B"/>
    <w:rsid w:val="62897D70"/>
    <w:rsid w:val="628A410C"/>
    <w:rsid w:val="628CCB69"/>
    <w:rsid w:val="62931D86"/>
    <w:rsid w:val="62940DC1"/>
    <w:rsid w:val="629C10EC"/>
    <w:rsid w:val="62A82572"/>
    <w:rsid w:val="62ABDA65"/>
    <w:rsid w:val="62AE8BE6"/>
    <w:rsid w:val="62B0C4D0"/>
    <w:rsid w:val="62B1F8ED"/>
    <w:rsid w:val="62B808AA"/>
    <w:rsid w:val="62C89165"/>
    <w:rsid w:val="62D26144"/>
    <w:rsid w:val="630BB7C4"/>
    <w:rsid w:val="6311437A"/>
    <w:rsid w:val="631B325A"/>
    <w:rsid w:val="632591B2"/>
    <w:rsid w:val="632C920E"/>
    <w:rsid w:val="633379D3"/>
    <w:rsid w:val="634880F9"/>
    <w:rsid w:val="63492C69"/>
    <w:rsid w:val="635356F2"/>
    <w:rsid w:val="637DC0CE"/>
    <w:rsid w:val="63856C6E"/>
    <w:rsid w:val="63941F17"/>
    <w:rsid w:val="63A5BA59"/>
    <w:rsid w:val="63B70039"/>
    <w:rsid w:val="63D5FAC5"/>
    <w:rsid w:val="6400B296"/>
    <w:rsid w:val="6416474C"/>
    <w:rsid w:val="6447C02A"/>
    <w:rsid w:val="645964D5"/>
    <w:rsid w:val="64650135"/>
    <w:rsid w:val="647150F0"/>
    <w:rsid w:val="647A8D66"/>
    <w:rsid w:val="647AC8F6"/>
    <w:rsid w:val="6480E575"/>
    <w:rsid w:val="649F95F9"/>
    <w:rsid w:val="64A8FF56"/>
    <w:rsid w:val="64C1FB28"/>
    <w:rsid w:val="64C42F8E"/>
    <w:rsid w:val="64E4A7E8"/>
    <w:rsid w:val="64EBA457"/>
    <w:rsid w:val="650219F1"/>
    <w:rsid w:val="6508C715"/>
    <w:rsid w:val="651FF40D"/>
    <w:rsid w:val="652DBAF4"/>
    <w:rsid w:val="6534B075"/>
    <w:rsid w:val="6539EDC3"/>
    <w:rsid w:val="65508DC3"/>
    <w:rsid w:val="655A4137"/>
    <w:rsid w:val="656A7733"/>
    <w:rsid w:val="656CD930"/>
    <w:rsid w:val="6572B481"/>
    <w:rsid w:val="65884B2B"/>
    <w:rsid w:val="6596709C"/>
    <w:rsid w:val="65B1827A"/>
    <w:rsid w:val="65B4D68A"/>
    <w:rsid w:val="65C052F3"/>
    <w:rsid w:val="65C219F2"/>
    <w:rsid w:val="65D10913"/>
    <w:rsid w:val="65DCF375"/>
    <w:rsid w:val="65DF762C"/>
    <w:rsid w:val="6605897D"/>
    <w:rsid w:val="661A7644"/>
    <w:rsid w:val="661ED7E0"/>
    <w:rsid w:val="6629BF9B"/>
    <w:rsid w:val="6638461F"/>
    <w:rsid w:val="66579C53"/>
    <w:rsid w:val="6659FD17"/>
    <w:rsid w:val="665EDC8F"/>
    <w:rsid w:val="66612597"/>
    <w:rsid w:val="6661C1B1"/>
    <w:rsid w:val="66625D73"/>
    <w:rsid w:val="666432D0"/>
    <w:rsid w:val="666D30F2"/>
    <w:rsid w:val="66859EBB"/>
    <w:rsid w:val="66C8F043"/>
    <w:rsid w:val="66CABCE3"/>
    <w:rsid w:val="66EE0230"/>
    <w:rsid w:val="66F04059"/>
    <w:rsid w:val="66F49E7B"/>
    <w:rsid w:val="66F9F3B0"/>
    <w:rsid w:val="67113C6A"/>
    <w:rsid w:val="6725D7F3"/>
    <w:rsid w:val="673EF11B"/>
    <w:rsid w:val="6749ABB2"/>
    <w:rsid w:val="675A5D94"/>
    <w:rsid w:val="6764E979"/>
    <w:rsid w:val="676E4905"/>
    <w:rsid w:val="6771E235"/>
    <w:rsid w:val="67A254DA"/>
    <w:rsid w:val="67B1F9FC"/>
    <w:rsid w:val="67B83DE9"/>
    <w:rsid w:val="67CADF28"/>
    <w:rsid w:val="67D28902"/>
    <w:rsid w:val="67D7A23A"/>
    <w:rsid w:val="6806FAFA"/>
    <w:rsid w:val="6819CA31"/>
    <w:rsid w:val="681CA961"/>
    <w:rsid w:val="68293F18"/>
    <w:rsid w:val="6834F31F"/>
    <w:rsid w:val="6854C4D8"/>
    <w:rsid w:val="68627FCB"/>
    <w:rsid w:val="68631E2C"/>
    <w:rsid w:val="6869A349"/>
    <w:rsid w:val="686B4EBA"/>
    <w:rsid w:val="686B9453"/>
    <w:rsid w:val="687B6B6D"/>
    <w:rsid w:val="6894BB4B"/>
    <w:rsid w:val="689569E1"/>
    <w:rsid w:val="68956EA0"/>
    <w:rsid w:val="689D500D"/>
    <w:rsid w:val="68B6F323"/>
    <w:rsid w:val="68BBD837"/>
    <w:rsid w:val="68BD3877"/>
    <w:rsid w:val="68D3364F"/>
    <w:rsid w:val="69266260"/>
    <w:rsid w:val="696740DA"/>
    <w:rsid w:val="69682D73"/>
    <w:rsid w:val="6979FB97"/>
    <w:rsid w:val="69A454D1"/>
    <w:rsid w:val="69B96402"/>
    <w:rsid w:val="69C7A2DF"/>
    <w:rsid w:val="69CB6344"/>
    <w:rsid w:val="69F1C392"/>
    <w:rsid w:val="6A0592F1"/>
    <w:rsid w:val="6A0C7D52"/>
    <w:rsid w:val="6A0F8A51"/>
    <w:rsid w:val="6A22E232"/>
    <w:rsid w:val="6A30A5DB"/>
    <w:rsid w:val="6A3DA3BC"/>
    <w:rsid w:val="6A4E906E"/>
    <w:rsid w:val="6A520A94"/>
    <w:rsid w:val="6A59B146"/>
    <w:rsid w:val="6A68074A"/>
    <w:rsid w:val="6A6BD4FE"/>
    <w:rsid w:val="6A7A7D70"/>
    <w:rsid w:val="6A7B56C2"/>
    <w:rsid w:val="6A8B8669"/>
    <w:rsid w:val="6AA2480D"/>
    <w:rsid w:val="6AB586EC"/>
    <w:rsid w:val="6ABD7DE5"/>
    <w:rsid w:val="6AC1C190"/>
    <w:rsid w:val="6AD315D0"/>
    <w:rsid w:val="6AD7707E"/>
    <w:rsid w:val="6AE2E7A5"/>
    <w:rsid w:val="6AEE4C21"/>
    <w:rsid w:val="6AF30943"/>
    <w:rsid w:val="6B12CC8E"/>
    <w:rsid w:val="6B21C9F0"/>
    <w:rsid w:val="6B3D5543"/>
    <w:rsid w:val="6B45A210"/>
    <w:rsid w:val="6B495EAF"/>
    <w:rsid w:val="6B566231"/>
    <w:rsid w:val="6B6394F6"/>
    <w:rsid w:val="6B6A0A63"/>
    <w:rsid w:val="6B823106"/>
    <w:rsid w:val="6BA20429"/>
    <w:rsid w:val="6BF30201"/>
    <w:rsid w:val="6BF564D9"/>
    <w:rsid w:val="6C073597"/>
    <w:rsid w:val="6C0AECBF"/>
    <w:rsid w:val="6C251E7B"/>
    <w:rsid w:val="6C29C5FD"/>
    <w:rsid w:val="6C44F630"/>
    <w:rsid w:val="6C58F99B"/>
    <w:rsid w:val="6C622AC2"/>
    <w:rsid w:val="6C6E910B"/>
    <w:rsid w:val="6C7B3F56"/>
    <w:rsid w:val="6C8AF10A"/>
    <w:rsid w:val="6CB4CEBB"/>
    <w:rsid w:val="6CB84742"/>
    <w:rsid w:val="6CBD52CC"/>
    <w:rsid w:val="6CDE7915"/>
    <w:rsid w:val="6CEBAAEA"/>
    <w:rsid w:val="6CECA8B1"/>
    <w:rsid w:val="6CEFE06F"/>
    <w:rsid w:val="6CF67784"/>
    <w:rsid w:val="6D021252"/>
    <w:rsid w:val="6D11CFD1"/>
    <w:rsid w:val="6D158A9D"/>
    <w:rsid w:val="6D3FDB96"/>
    <w:rsid w:val="6D4ED974"/>
    <w:rsid w:val="6D5C7A12"/>
    <w:rsid w:val="6D5FF5C5"/>
    <w:rsid w:val="6D6ABF6F"/>
    <w:rsid w:val="6D7BDAF7"/>
    <w:rsid w:val="6D938908"/>
    <w:rsid w:val="6D980090"/>
    <w:rsid w:val="6D9C4F48"/>
    <w:rsid w:val="6DB068B0"/>
    <w:rsid w:val="6DB0BE79"/>
    <w:rsid w:val="6DB37391"/>
    <w:rsid w:val="6DB3B44E"/>
    <w:rsid w:val="6DD24134"/>
    <w:rsid w:val="6DDAA76E"/>
    <w:rsid w:val="6DDB5786"/>
    <w:rsid w:val="6DDF2FEB"/>
    <w:rsid w:val="6E121173"/>
    <w:rsid w:val="6E144218"/>
    <w:rsid w:val="6E17CB7E"/>
    <w:rsid w:val="6E1EC857"/>
    <w:rsid w:val="6E279D69"/>
    <w:rsid w:val="6E3DCCBE"/>
    <w:rsid w:val="6E3E13D2"/>
    <w:rsid w:val="6E5C97B8"/>
    <w:rsid w:val="6E6AE8E8"/>
    <w:rsid w:val="6E7FACB5"/>
    <w:rsid w:val="6E917E04"/>
    <w:rsid w:val="6E94DE16"/>
    <w:rsid w:val="6EAA3B56"/>
    <w:rsid w:val="6EB442F9"/>
    <w:rsid w:val="6ECA8701"/>
    <w:rsid w:val="6ECBFFAF"/>
    <w:rsid w:val="6EEB05C7"/>
    <w:rsid w:val="6EFBE9E3"/>
    <w:rsid w:val="6EFDD609"/>
    <w:rsid w:val="6F26056A"/>
    <w:rsid w:val="6F2816D0"/>
    <w:rsid w:val="6F327A5E"/>
    <w:rsid w:val="6F426BF1"/>
    <w:rsid w:val="6F5D26E5"/>
    <w:rsid w:val="6F947FF2"/>
    <w:rsid w:val="6F9A0C65"/>
    <w:rsid w:val="6FB1A5A0"/>
    <w:rsid w:val="6FB2DB7E"/>
    <w:rsid w:val="6FBF82FA"/>
    <w:rsid w:val="6FC31101"/>
    <w:rsid w:val="6FD4B885"/>
    <w:rsid w:val="6FD684D8"/>
    <w:rsid w:val="6FE93D1B"/>
    <w:rsid w:val="6FE95A47"/>
    <w:rsid w:val="6FEF0281"/>
    <w:rsid w:val="6FF6EC60"/>
    <w:rsid w:val="6FF9C896"/>
    <w:rsid w:val="6FFAFD69"/>
    <w:rsid w:val="6FFBBA66"/>
    <w:rsid w:val="7026BD2E"/>
    <w:rsid w:val="7035059E"/>
    <w:rsid w:val="70387E19"/>
    <w:rsid w:val="703ED730"/>
    <w:rsid w:val="7047C252"/>
    <w:rsid w:val="704A5131"/>
    <w:rsid w:val="70609C79"/>
    <w:rsid w:val="7060CBE8"/>
    <w:rsid w:val="706D74C5"/>
    <w:rsid w:val="709230C7"/>
    <w:rsid w:val="7092C782"/>
    <w:rsid w:val="70984D31"/>
    <w:rsid w:val="709D7A87"/>
    <w:rsid w:val="70AEE8E2"/>
    <w:rsid w:val="70BC9B72"/>
    <w:rsid w:val="70D1BD71"/>
    <w:rsid w:val="70D35E6C"/>
    <w:rsid w:val="70D5D9BD"/>
    <w:rsid w:val="70D6425A"/>
    <w:rsid w:val="70D7AA8B"/>
    <w:rsid w:val="70E2039D"/>
    <w:rsid w:val="70F06A94"/>
    <w:rsid w:val="70F921E9"/>
    <w:rsid w:val="71072C97"/>
    <w:rsid w:val="711CA1EF"/>
    <w:rsid w:val="712DF454"/>
    <w:rsid w:val="713B5130"/>
    <w:rsid w:val="713C5608"/>
    <w:rsid w:val="7157B1F1"/>
    <w:rsid w:val="71598338"/>
    <w:rsid w:val="7161A65D"/>
    <w:rsid w:val="716357BF"/>
    <w:rsid w:val="7167FFD7"/>
    <w:rsid w:val="7194FB5A"/>
    <w:rsid w:val="719C6FB4"/>
    <w:rsid w:val="71A05910"/>
    <w:rsid w:val="71AE34F4"/>
    <w:rsid w:val="71AED2FD"/>
    <w:rsid w:val="71B891C8"/>
    <w:rsid w:val="71D23318"/>
    <w:rsid w:val="71E077BD"/>
    <w:rsid w:val="71E23615"/>
    <w:rsid w:val="71E2BCF8"/>
    <w:rsid w:val="71ED48C2"/>
    <w:rsid w:val="71F08954"/>
    <w:rsid w:val="71F6B94D"/>
    <w:rsid w:val="72206AAA"/>
    <w:rsid w:val="72308E65"/>
    <w:rsid w:val="7231D1EB"/>
    <w:rsid w:val="72578347"/>
    <w:rsid w:val="7276118F"/>
    <w:rsid w:val="727F4587"/>
    <w:rsid w:val="7285BB94"/>
    <w:rsid w:val="72910FAD"/>
    <w:rsid w:val="7298F6B4"/>
    <w:rsid w:val="72A9B53D"/>
    <w:rsid w:val="72AE7B36"/>
    <w:rsid w:val="72B3D0C7"/>
    <w:rsid w:val="72DD3638"/>
    <w:rsid w:val="72F29B9C"/>
    <w:rsid w:val="73085802"/>
    <w:rsid w:val="73086D57"/>
    <w:rsid w:val="730BDF4A"/>
    <w:rsid w:val="7315C390"/>
    <w:rsid w:val="7332EA3E"/>
    <w:rsid w:val="73408318"/>
    <w:rsid w:val="7342B5D8"/>
    <w:rsid w:val="7357EE46"/>
    <w:rsid w:val="736224C7"/>
    <w:rsid w:val="73692644"/>
    <w:rsid w:val="736DF428"/>
    <w:rsid w:val="7373D2D0"/>
    <w:rsid w:val="738C18E1"/>
    <w:rsid w:val="739CA835"/>
    <w:rsid w:val="73AF54D7"/>
    <w:rsid w:val="73CECF21"/>
    <w:rsid w:val="73CFDA54"/>
    <w:rsid w:val="740598CF"/>
    <w:rsid w:val="743FE212"/>
    <w:rsid w:val="7457C041"/>
    <w:rsid w:val="74623108"/>
    <w:rsid w:val="747EC95D"/>
    <w:rsid w:val="749262DD"/>
    <w:rsid w:val="7499AF52"/>
    <w:rsid w:val="74EA5CD2"/>
    <w:rsid w:val="7509C489"/>
    <w:rsid w:val="7522EDEF"/>
    <w:rsid w:val="7523D793"/>
    <w:rsid w:val="752F3F50"/>
    <w:rsid w:val="753016E8"/>
    <w:rsid w:val="7532F1F3"/>
    <w:rsid w:val="75378AEC"/>
    <w:rsid w:val="754C4CAC"/>
    <w:rsid w:val="7550E121"/>
    <w:rsid w:val="7558563B"/>
    <w:rsid w:val="756576A1"/>
    <w:rsid w:val="75688284"/>
    <w:rsid w:val="75AF259D"/>
    <w:rsid w:val="75B12C5B"/>
    <w:rsid w:val="75EA594D"/>
    <w:rsid w:val="75FFB5AF"/>
    <w:rsid w:val="7608A007"/>
    <w:rsid w:val="76380FB7"/>
    <w:rsid w:val="76557FDC"/>
    <w:rsid w:val="7663A44D"/>
    <w:rsid w:val="767A6184"/>
    <w:rsid w:val="76824420"/>
    <w:rsid w:val="769CF7EB"/>
    <w:rsid w:val="76AE4960"/>
    <w:rsid w:val="76B3BFF4"/>
    <w:rsid w:val="76CCE793"/>
    <w:rsid w:val="76D04276"/>
    <w:rsid w:val="76D3EF9B"/>
    <w:rsid w:val="76EE01DC"/>
    <w:rsid w:val="76F22F65"/>
    <w:rsid w:val="76F9982F"/>
    <w:rsid w:val="7700FECA"/>
    <w:rsid w:val="7708ABAC"/>
    <w:rsid w:val="770A6C7A"/>
    <w:rsid w:val="771CA4F2"/>
    <w:rsid w:val="7720820E"/>
    <w:rsid w:val="7724A3C9"/>
    <w:rsid w:val="77284BFE"/>
    <w:rsid w:val="773125F6"/>
    <w:rsid w:val="7733FC33"/>
    <w:rsid w:val="77456A46"/>
    <w:rsid w:val="77457FD7"/>
    <w:rsid w:val="77464A8B"/>
    <w:rsid w:val="777CEAE0"/>
    <w:rsid w:val="778959BC"/>
    <w:rsid w:val="778B6C7E"/>
    <w:rsid w:val="779ED73D"/>
    <w:rsid w:val="77A380E0"/>
    <w:rsid w:val="77A429F6"/>
    <w:rsid w:val="77A8A309"/>
    <w:rsid w:val="77CF5D69"/>
    <w:rsid w:val="77D749F2"/>
    <w:rsid w:val="77DB9D68"/>
    <w:rsid w:val="77E7F9CA"/>
    <w:rsid w:val="7800407E"/>
    <w:rsid w:val="78092B03"/>
    <w:rsid w:val="7811279F"/>
    <w:rsid w:val="78312895"/>
    <w:rsid w:val="783982A2"/>
    <w:rsid w:val="784B0DE9"/>
    <w:rsid w:val="784FC39B"/>
    <w:rsid w:val="785184E6"/>
    <w:rsid w:val="7856C765"/>
    <w:rsid w:val="785853AF"/>
    <w:rsid w:val="785B34DE"/>
    <w:rsid w:val="78676771"/>
    <w:rsid w:val="78817E0B"/>
    <w:rsid w:val="78885FF2"/>
    <w:rsid w:val="78C2B221"/>
    <w:rsid w:val="78C53E08"/>
    <w:rsid w:val="78CB0544"/>
    <w:rsid w:val="78D3C68E"/>
    <w:rsid w:val="78E95629"/>
    <w:rsid w:val="79083838"/>
    <w:rsid w:val="79122742"/>
    <w:rsid w:val="79187D2C"/>
    <w:rsid w:val="79201F97"/>
    <w:rsid w:val="792386F9"/>
    <w:rsid w:val="7934CCDF"/>
    <w:rsid w:val="79355015"/>
    <w:rsid w:val="7936C1DD"/>
    <w:rsid w:val="794312FB"/>
    <w:rsid w:val="795F42BB"/>
    <w:rsid w:val="796247D7"/>
    <w:rsid w:val="7972523A"/>
    <w:rsid w:val="797C467A"/>
    <w:rsid w:val="797F7190"/>
    <w:rsid w:val="7982E099"/>
    <w:rsid w:val="7984B10B"/>
    <w:rsid w:val="79A23A0A"/>
    <w:rsid w:val="79AC5B5F"/>
    <w:rsid w:val="79AF7F23"/>
    <w:rsid w:val="79B985CF"/>
    <w:rsid w:val="79C40D4F"/>
    <w:rsid w:val="79C94A5C"/>
    <w:rsid w:val="79CBFE1B"/>
    <w:rsid w:val="79CF8774"/>
    <w:rsid w:val="79DCDB05"/>
    <w:rsid w:val="79DEF0C4"/>
    <w:rsid w:val="79E40668"/>
    <w:rsid w:val="79FFEB21"/>
    <w:rsid w:val="7A1519AC"/>
    <w:rsid w:val="7A16A3BF"/>
    <w:rsid w:val="7A22B086"/>
    <w:rsid w:val="7A3F95C9"/>
    <w:rsid w:val="7A4E6BA7"/>
    <w:rsid w:val="7A556FB7"/>
    <w:rsid w:val="7A694792"/>
    <w:rsid w:val="7A713F11"/>
    <w:rsid w:val="7A84CAE6"/>
    <w:rsid w:val="7A930170"/>
    <w:rsid w:val="7A939118"/>
    <w:rsid w:val="7A9B8496"/>
    <w:rsid w:val="7A9C68C4"/>
    <w:rsid w:val="7AB7956F"/>
    <w:rsid w:val="7AB8ED59"/>
    <w:rsid w:val="7AD0869B"/>
    <w:rsid w:val="7B015506"/>
    <w:rsid w:val="7B080CB9"/>
    <w:rsid w:val="7B284A53"/>
    <w:rsid w:val="7B339C3E"/>
    <w:rsid w:val="7B3BB160"/>
    <w:rsid w:val="7B3C8CE6"/>
    <w:rsid w:val="7B3E4369"/>
    <w:rsid w:val="7B434356"/>
    <w:rsid w:val="7B599F04"/>
    <w:rsid w:val="7B8FD7CB"/>
    <w:rsid w:val="7BAE49F5"/>
    <w:rsid w:val="7BAF4FC2"/>
    <w:rsid w:val="7BDCD269"/>
    <w:rsid w:val="7BDFF3FB"/>
    <w:rsid w:val="7BED6AD6"/>
    <w:rsid w:val="7BF1CA80"/>
    <w:rsid w:val="7C02CED6"/>
    <w:rsid w:val="7C1F58A6"/>
    <w:rsid w:val="7C46746C"/>
    <w:rsid w:val="7C56664E"/>
    <w:rsid w:val="7C5D488B"/>
    <w:rsid w:val="7C9EEC10"/>
    <w:rsid w:val="7CA8751F"/>
    <w:rsid w:val="7CAF9F81"/>
    <w:rsid w:val="7CB032BA"/>
    <w:rsid w:val="7CC08056"/>
    <w:rsid w:val="7CC73815"/>
    <w:rsid w:val="7CE550CC"/>
    <w:rsid w:val="7CECF940"/>
    <w:rsid w:val="7CF09899"/>
    <w:rsid w:val="7CF185A4"/>
    <w:rsid w:val="7D050DCC"/>
    <w:rsid w:val="7D0F6854"/>
    <w:rsid w:val="7D18B673"/>
    <w:rsid w:val="7D2862DF"/>
    <w:rsid w:val="7D2D389F"/>
    <w:rsid w:val="7D363B59"/>
    <w:rsid w:val="7D4AA7A4"/>
    <w:rsid w:val="7D4C857F"/>
    <w:rsid w:val="7D97BA4A"/>
    <w:rsid w:val="7D9A747C"/>
    <w:rsid w:val="7DA500F3"/>
    <w:rsid w:val="7DA8203E"/>
    <w:rsid w:val="7DB85DA7"/>
    <w:rsid w:val="7DC6FBCF"/>
    <w:rsid w:val="7DE1478C"/>
    <w:rsid w:val="7DED929E"/>
    <w:rsid w:val="7DFEE811"/>
    <w:rsid w:val="7E0080B5"/>
    <w:rsid w:val="7E0DD5DD"/>
    <w:rsid w:val="7E137A49"/>
    <w:rsid w:val="7E202699"/>
    <w:rsid w:val="7E3F1755"/>
    <w:rsid w:val="7E66D171"/>
    <w:rsid w:val="7E6A720E"/>
    <w:rsid w:val="7E7AE418"/>
    <w:rsid w:val="7E7E48D8"/>
    <w:rsid w:val="7E7FDDB1"/>
    <w:rsid w:val="7E8FA72D"/>
    <w:rsid w:val="7E9CB1D7"/>
    <w:rsid w:val="7EA6BBF5"/>
    <w:rsid w:val="7EB261E7"/>
    <w:rsid w:val="7EBDD0D1"/>
    <w:rsid w:val="7ECCF3FC"/>
    <w:rsid w:val="7ED5A6E8"/>
    <w:rsid w:val="7EEBCC75"/>
    <w:rsid w:val="7EF686D9"/>
    <w:rsid w:val="7F0AB467"/>
    <w:rsid w:val="7F0B8201"/>
    <w:rsid w:val="7F1A87E3"/>
    <w:rsid w:val="7F1CC81E"/>
    <w:rsid w:val="7F250B98"/>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eastAsiaTheme="majorEastAsia" w:hAnsiTheme="majorHAnsi"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eastAsiaTheme="minorHAnsi" w:hAnsi="Lucida Sans" w:cs="Calibr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eastAsiaTheme="majorEastAsia" w:hAnsiTheme="majorHAnsi"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eastAsiaTheme="majorEastAsia" w:hAnsiTheme="majorHAnsi" w:cstheme="majorBidi"/>
      <w:i/>
      <w:iCs/>
      <w:color w:val="3A27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customStyle="1" w:styleId="HeaderChar">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customStyle="1" w:styleId="FooterChar">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2BA"/>
    <w:rPr>
      <w:rFonts w:ascii="Tahoma" w:hAnsi="Tahoma" w:cs="Tahoma"/>
      <w:sz w:val="16"/>
      <w:szCs w:val="16"/>
    </w:rPr>
  </w:style>
  <w:style w:type="paragraph" w:customStyle="1" w:styleId="Subjectline">
    <w:name w:val="Subject line"/>
    <w:basedOn w:val="Normal"/>
    <w:link w:val="SubjectlineChar"/>
    <w:qFormat/>
    <w:rsid w:val="00995539"/>
    <w:rPr>
      <w:i/>
    </w:rPr>
  </w:style>
  <w:style w:type="character" w:customStyle="1" w:styleId="SubjectlineChar">
    <w:name w:val="Subject line Char"/>
    <w:basedOn w:val="DefaultParagraphFont"/>
    <w:link w:val="Subjectline"/>
    <w:rsid w:val="00995539"/>
    <w:rPr>
      <w:rFonts w:ascii="Georgia" w:hAnsi="Georgia"/>
      <w:i/>
    </w:rPr>
  </w:style>
  <w:style w:type="paragraph" w:customStyle="1" w:styleId="Contactdetails">
    <w:name w:val="Contact details"/>
    <w:basedOn w:val="Normal"/>
    <w:link w:val="ContactdetailsChar"/>
    <w:qFormat/>
    <w:rsid w:val="009B5D58"/>
    <w:rPr>
      <w:color w:val="7F7F7F"/>
      <w:szCs w:val="16"/>
    </w:rPr>
  </w:style>
  <w:style w:type="character" w:customStyle="1" w:styleId="ContactdetailsChar">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338"/>
    <w:rPr>
      <w:color w:val="0563C1" w:themeColor="hyperlink"/>
      <w:u w:val="single"/>
    </w:rPr>
  </w:style>
  <w:style w:type="table" w:customStyle="1" w:styleId="TableGrid1">
    <w:name w:val="Table Grid1"/>
    <w:basedOn w:val="TableNormal"/>
    <w:next w:val="TableGrid"/>
    <w:uiPriority w:val="59"/>
    <w:rsid w:val="007623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C38E9"/>
    <w:rPr>
      <w:rFonts w:ascii="Lucida Sans" w:eastAsiaTheme="minorHAnsi" w:hAnsi="Lucida Sans" w:cs="Calibr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customStyle="1" w:styleId="Heading1Char">
    <w:name w:val="Heading 1 Char"/>
    <w:basedOn w:val="DefaultParagraphFont"/>
    <w:link w:val="Heading1"/>
    <w:uiPriority w:val="9"/>
    <w:rsid w:val="005C38E9"/>
    <w:rPr>
      <w:rFonts w:asciiTheme="majorHAnsi" w:eastAsiaTheme="majorEastAsia" w:hAnsiTheme="majorHAnsi"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C38E9"/>
    <w:rPr>
      <w:b/>
      <w:bCs/>
    </w:rPr>
  </w:style>
  <w:style w:type="character" w:customStyle="1" w:styleId="Heading3Char">
    <w:name w:val="Heading 3 Char"/>
    <w:basedOn w:val="DefaultParagraphFont"/>
    <w:link w:val="Heading3"/>
    <w:uiPriority w:val="9"/>
    <w:semiHidden/>
    <w:rsid w:val="005C38E9"/>
    <w:rPr>
      <w:rFonts w:asciiTheme="majorHAnsi" w:eastAsiaTheme="majorEastAsia" w:hAnsiTheme="majorHAnsi"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customStyle="1" w:styleId="CommentTextChar">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customStyle="1" w:styleId="CommentSubjectChar">
    <w:name w:val="Comment Subject Char"/>
    <w:basedOn w:val="CommentTextChar"/>
    <w:link w:val="CommentSubject"/>
    <w:uiPriority w:val="99"/>
    <w:semiHidden/>
    <w:rsid w:val="008636DE"/>
    <w:rPr>
      <w:rFonts w:ascii="Georgia" w:hAnsi="Georgia"/>
      <w:b/>
      <w:bCs/>
      <w:lang w:eastAsia="en-US"/>
    </w:rPr>
  </w:style>
  <w:style w:type="character" w:customStyle="1" w:styleId="spelle">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customStyle="1" w:styleId="Heading4Char">
    <w:name w:val="Heading 4 Char"/>
    <w:basedOn w:val="DefaultParagraphFont"/>
    <w:link w:val="Heading4"/>
    <w:uiPriority w:val="9"/>
    <w:semiHidden/>
    <w:rsid w:val="00BB0FF5"/>
    <w:rPr>
      <w:rFonts w:asciiTheme="majorHAnsi" w:eastAsiaTheme="majorEastAsia" w:hAnsiTheme="majorHAnsi" w:cstheme="majorBidi"/>
      <w:i/>
      <w:iCs/>
      <w:color w:val="3A2765" w:themeColor="accent1" w:themeShade="BF"/>
      <w:sz w:val="22"/>
      <w:szCs w:val="22"/>
      <w:lang w:eastAsia="en-US"/>
    </w:rPr>
  </w:style>
  <w:style w:type="paragraph" w:customStyle="1" w:styleId="paragraphtext-unnumbered">
    <w:name w:val="paragraphtext-unnumbered"/>
    <w:basedOn w:val="Normal"/>
    <w:rsid w:val="00184EB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4C3F00"/>
    <w:pPr>
      <w:autoSpaceDE w:val="0"/>
      <w:autoSpaceDN w:val="0"/>
      <w:adjustRightInd w:val="0"/>
    </w:pPr>
    <w:rPr>
      <w:rFonts w:cs="Calibri"/>
      <w:color w:val="000000"/>
      <w:sz w:val="24"/>
      <w:szCs w:val="24"/>
    </w:rPr>
  </w:style>
  <w:style w:type="paragraph" w:customStyle="1" w:styleId="lead">
    <w:name w:val="lead"/>
    <w:basedOn w:val="Normal"/>
    <w:rsid w:val="00AB28C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aragraph">
    <w:name w:val="xparagraph"/>
    <w:basedOn w:val="Normal"/>
    <w:rsid w:val="00E63547"/>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xnormaltextrun">
    <w:name w:val="xnormaltextrun"/>
    <w:basedOn w:val="DefaultParagraphFont"/>
    <w:rsid w:val="00E63547"/>
  </w:style>
  <w:style w:type="character" w:customStyle="1" w:styleId="xeop">
    <w:name w:val="xeop"/>
    <w:basedOn w:val="DefaultParagraphFont"/>
    <w:rsid w:val="00E63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7510594">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195971711">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2225239">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293830052">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25980412">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44789893">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2131732">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52102663">
      <w:bodyDiv w:val="1"/>
      <w:marLeft w:val="0"/>
      <w:marRight w:val="0"/>
      <w:marTop w:val="0"/>
      <w:marBottom w:val="0"/>
      <w:divBdr>
        <w:top w:val="none" w:sz="0" w:space="0" w:color="auto"/>
        <w:left w:val="none" w:sz="0" w:space="0" w:color="auto"/>
        <w:bottom w:val="none" w:sz="0" w:space="0" w:color="auto"/>
        <w:right w:val="none" w:sz="0" w:space="0" w:color="auto"/>
      </w:divBdr>
    </w:div>
    <w:div w:id="653069274">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49624561">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990864009">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10592478">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61553351">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2078850">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89285028">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report-covid19-result" TargetMode="External"/><Relationship Id="rId18" Type="http://schemas.openxmlformats.org/officeDocument/2006/relationships/hyperlink" Target="https://psnc.org.uk/the-healthcare-landscape/covid19/contractor-guidance-and-support/" TargetMode="External"/><Relationship Id="rId26" Type="http://schemas.openxmlformats.org/officeDocument/2006/relationships/hyperlink" Target="https://www.gov.uk/government/collections/wuhan-novel-coronavirus" TargetMode="External"/><Relationship Id="rId3" Type="http://schemas.openxmlformats.org/officeDocument/2006/relationships/customXml" Target="../customXml/item3.xml"/><Relationship Id="rId21" Type="http://schemas.openxmlformats.org/officeDocument/2006/relationships/hyperlink" Target="https://www.gov.uk/government/collections/wuhan-novel-coronavirus" TargetMode="External"/><Relationship Id="rId7" Type="http://schemas.openxmlformats.org/officeDocument/2006/relationships/settings" Target="settings.xml"/><Relationship Id="rId12" Type="http://schemas.openxmlformats.org/officeDocument/2006/relationships/hyperlink" Target="https://www.england.nhs.uk/publication/advanced-service-specification-nhs-community-pharmacist-consultation-service/" TargetMode="External"/><Relationship Id="rId17" Type="http://schemas.openxmlformats.org/officeDocument/2006/relationships/hyperlink" Target="mailto:it@psnc.org.uk" TargetMode="External"/><Relationship Id="rId25" Type="http://schemas.openxmlformats.org/officeDocument/2006/relationships/hyperlink" Target="https://www.gov.uk/government/collections/wuhan-novel-coronaviru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inder.directoryofservices.nhs.uk/" TargetMode="External"/><Relationship Id="rId20" Type="http://schemas.openxmlformats.org/officeDocument/2006/relationships/hyperlink" Target="https://psnc.org.uk/contract-it/essential-service-clinical-governance/emergency-plan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t@psnc.org.uk" TargetMode="External"/><Relationship Id="rId24" Type="http://schemas.openxmlformats.org/officeDocument/2006/relationships/hyperlink" Target="https://campaignresources.phe.gov.uk/resources/campaigns/101/resources/501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snc.org.uk/contract-it/pharmacy-it/policy-the-nhs-and-it/community-pharmacy-it-group-cpitg/" TargetMode="External"/><Relationship Id="rId23" Type="http://schemas.openxmlformats.org/officeDocument/2006/relationships/hyperlink" Target="https://www.england.nhs.uk/coronavirus/primary-car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snc.org.uk/the-healthcare-landscape/covid19/information-for-the-public/"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snc.org.uk/our-news/it-group-progresses-workstreams-at-its-quarterly-meeting/" TargetMode="External"/><Relationship Id="rId22" Type="http://schemas.openxmlformats.org/officeDocument/2006/relationships/hyperlink" Target="https://www.england.nhs.uk/coronavirus/primary-care/" TargetMode="External"/><Relationship Id="rId27" Type="http://schemas.openxmlformats.org/officeDocument/2006/relationships/hyperlink" Target="https://www.england.nhs.uk/coronavirus/primary-care/"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2.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3.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PSNC letterhead</Template>
  <TotalTime>1</TotalTime>
  <Pages>3</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Mabbutt</dc:creator>
  <cp:lastModifiedBy>Jamie Gilliam</cp:lastModifiedBy>
  <cp:revision>2</cp:revision>
  <cp:lastPrinted>2018-01-08T12:15:00Z</cp:lastPrinted>
  <dcterms:created xsi:type="dcterms:W3CDTF">2021-06-28T07:46:00Z</dcterms:created>
  <dcterms:modified xsi:type="dcterms:W3CDTF">2021-06-28T07:46:00Z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