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62E0BA38"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CA67F9">
        <w:rPr>
          <w:rFonts w:ascii="Calibri" w:hAnsi="Calibri" w:cs="Calibri"/>
          <w:i/>
          <w:iCs/>
        </w:rPr>
        <w:t>26</w:t>
      </w:r>
      <w:r w:rsidR="0064212B">
        <w:rPr>
          <w:rFonts w:ascii="Calibri" w:hAnsi="Calibri" w:cs="Calibri"/>
          <w:i/>
          <w:iCs/>
        </w:rPr>
        <w:t>th</w:t>
      </w:r>
      <w:r w:rsidR="00DA6B9C">
        <w:rPr>
          <w:rFonts w:ascii="Calibri" w:hAnsi="Calibri" w:cs="Calibri"/>
          <w:i/>
          <w:iCs/>
        </w:rPr>
        <w:t xml:space="preserve"> </w:t>
      </w:r>
      <w:r w:rsidR="00D662AD">
        <w:rPr>
          <w:rFonts w:ascii="Calibri" w:hAnsi="Calibri" w:cs="Calibri"/>
          <w:i/>
          <w:iCs/>
        </w:rPr>
        <w:t>Sep</w:t>
      </w:r>
      <w:r w:rsidR="00C2108B">
        <w:rPr>
          <w:rFonts w:ascii="Calibri" w:hAnsi="Calibri" w:cs="Calibri"/>
          <w:i/>
          <w:iCs/>
        </w:rPr>
        <w:t>t</w:t>
      </w:r>
      <w:r w:rsidR="00D662AD">
        <w:rPr>
          <w:rFonts w:ascii="Calibri" w:hAnsi="Calibri" w:cs="Calibri"/>
          <w:i/>
          <w:iCs/>
        </w:rPr>
        <w:t>ember</w:t>
      </w:r>
    </w:p>
    <w:p w14:paraId="5A80D09B" w14:textId="77777777" w:rsidR="00507461" w:rsidRPr="008055A7" w:rsidRDefault="00507461" w:rsidP="008055A7">
      <w:pPr>
        <w:spacing w:line="240" w:lineRule="auto"/>
        <w:ind w:firstLine="720"/>
        <w:jc w:val="both"/>
        <w:rPr>
          <w:rFonts w:asciiTheme="minorHAnsi" w:hAnsiTheme="minorHAnsi" w:cstheme="minorHAnsi"/>
          <w:i/>
          <w:iCs/>
          <w:vertAlign w:val="superscript"/>
        </w:rPr>
      </w:pPr>
    </w:p>
    <w:p w14:paraId="4965E160" w14:textId="6639D168" w:rsidR="57F7E37C" w:rsidRPr="008055A7" w:rsidRDefault="0A6D93E2" w:rsidP="008055A7">
      <w:pPr>
        <w:spacing w:line="240" w:lineRule="auto"/>
        <w:jc w:val="both"/>
        <w:rPr>
          <w:rFonts w:asciiTheme="minorHAnsi" w:hAnsiTheme="minorHAnsi" w:cstheme="minorHAnsi"/>
        </w:rPr>
      </w:pPr>
      <w:r w:rsidRPr="008055A7">
        <w:rPr>
          <w:rFonts w:asciiTheme="minorHAnsi" w:hAnsiTheme="minorHAnsi" w:cstheme="minorHAnsi"/>
          <w:b/>
          <w:bCs/>
          <w:u w:val="single"/>
        </w:rPr>
        <w:t>Last week’s news stories:</w:t>
      </w:r>
    </w:p>
    <w:p w14:paraId="2460C39C" w14:textId="32C9E443" w:rsidR="00241E61" w:rsidRPr="008055A7" w:rsidRDefault="00241E61" w:rsidP="008055A7">
      <w:pPr>
        <w:spacing w:line="240" w:lineRule="auto"/>
        <w:jc w:val="both"/>
        <w:rPr>
          <w:rFonts w:asciiTheme="minorHAnsi" w:hAnsiTheme="minorHAnsi" w:cstheme="minorHAnsi"/>
          <w:b/>
          <w:bCs/>
          <w:u w:val="single"/>
        </w:rPr>
      </w:pPr>
    </w:p>
    <w:p w14:paraId="39CD540D" w14:textId="6831AC34" w:rsidR="008055A7" w:rsidRPr="002B324C" w:rsidRDefault="0088688B" w:rsidP="002B324C">
      <w:pPr>
        <w:spacing w:line="240" w:lineRule="auto"/>
        <w:jc w:val="both"/>
        <w:rPr>
          <w:rFonts w:asciiTheme="minorHAnsi" w:hAnsiTheme="minorHAnsi" w:cstheme="minorHAnsi"/>
          <w:b/>
          <w:bCs/>
          <w:u w:val="single"/>
        </w:rPr>
      </w:pPr>
      <w:r w:rsidRPr="002B324C">
        <w:rPr>
          <w:rFonts w:asciiTheme="minorHAnsi" w:hAnsiTheme="minorHAnsi" w:cstheme="minorHAnsi"/>
          <w:b/>
          <w:bCs/>
          <w:u w:val="single"/>
        </w:rPr>
        <w:t xml:space="preserve">Share your views on </w:t>
      </w:r>
      <w:r w:rsidR="00781080" w:rsidRPr="002B324C">
        <w:rPr>
          <w:rFonts w:asciiTheme="minorHAnsi" w:hAnsiTheme="minorHAnsi" w:cstheme="minorHAnsi"/>
          <w:b/>
          <w:bCs/>
          <w:u w:val="single"/>
        </w:rPr>
        <w:t>pharmacy’s role in improving oral health</w:t>
      </w:r>
    </w:p>
    <w:p w14:paraId="54A8382E" w14:textId="1D4653C4" w:rsidR="00781080" w:rsidRPr="006C2C9D" w:rsidRDefault="00AA016A" w:rsidP="002B324C">
      <w:pPr>
        <w:spacing w:line="240" w:lineRule="auto"/>
        <w:jc w:val="both"/>
        <w:rPr>
          <w:rFonts w:asciiTheme="minorHAnsi" w:hAnsiTheme="minorHAnsi" w:cstheme="minorHAnsi"/>
          <w:b/>
          <w:bCs/>
          <w:color w:val="4E3487"/>
          <w:u w:val="single"/>
        </w:rPr>
      </w:pPr>
      <w:r w:rsidRPr="002B324C">
        <w:rPr>
          <w:rFonts w:asciiTheme="minorHAnsi" w:hAnsiTheme="minorHAnsi" w:cstheme="minorHAnsi"/>
          <w:shd w:val="clear" w:color="auto" w:fill="FFFFFF"/>
        </w:rPr>
        <w:t xml:space="preserve">Pharmacy teams, particularly Medicines Counter Assistants (MCAs), are being invited to complete a university survey which aims to understand the key aspects of oral health care, from a community pharmacy perspective, and the most challenging areas to manage. Read more here: </w:t>
      </w:r>
      <w:r w:rsidRPr="006C2C9D">
        <w:rPr>
          <w:rFonts w:asciiTheme="minorHAnsi" w:hAnsiTheme="minorHAnsi" w:cstheme="minorHAnsi"/>
          <w:b/>
          <w:bCs/>
          <w:color w:val="4E3487"/>
          <w:u w:val="single"/>
          <w:shd w:val="clear" w:color="auto" w:fill="FFFFFF"/>
        </w:rPr>
        <w:t>https://psnc.org.uk/our-news/share-your-views-on-pharmacys-role-in-improving-oral-health/</w:t>
      </w:r>
    </w:p>
    <w:p w14:paraId="3A38AACF" w14:textId="2AFD96C6" w:rsidR="00CA67F9" w:rsidRPr="002B324C" w:rsidRDefault="00CA67F9" w:rsidP="002B324C">
      <w:pPr>
        <w:spacing w:line="240" w:lineRule="auto"/>
        <w:jc w:val="both"/>
        <w:rPr>
          <w:rFonts w:asciiTheme="minorHAnsi" w:hAnsiTheme="minorHAnsi" w:cstheme="minorHAnsi"/>
          <w:b/>
          <w:bCs/>
          <w:u w:val="single"/>
        </w:rPr>
      </w:pPr>
    </w:p>
    <w:p w14:paraId="5D8E0005" w14:textId="14431198" w:rsidR="00CA67F9" w:rsidRPr="002B324C" w:rsidRDefault="00900745" w:rsidP="002B324C">
      <w:pPr>
        <w:spacing w:line="240" w:lineRule="auto"/>
        <w:jc w:val="both"/>
        <w:rPr>
          <w:rFonts w:asciiTheme="minorHAnsi" w:hAnsiTheme="minorHAnsi" w:cstheme="minorHAnsi"/>
          <w:b/>
          <w:bCs/>
          <w:u w:val="single"/>
        </w:rPr>
      </w:pPr>
      <w:r w:rsidRPr="002B324C">
        <w:rPr>
          <w:rFonts w:asciiTheme="minorHAnsi" w:hAnsiTheme="minorHAnsi" w:cstheme="minorHAnsi"/>
          <w:b/>
          <w:bCs/>
          <w:u w:val="single"/>
        </w:rPr>
        <w:t>Requirement to update NHS website and DoS profile</w:t>
      </w:r>
    </w:p>
    <w:p w14:paraId="697F41E5" w14:textId="4BE3D930" w:rsidR="00EA5420" w:rsidRPr="002B324C" w:rsidRDefault="003B2568" w:rsidP="002B324C">
      <w:pPr>
        <w:spacing w:line="240" w:lineRule="auto"/>
        <w:jc w:val="both"/>
        <w:rPr>
          <w:rFonts w:asciiTheme="minorHAnsi" w:hAnsiTheme="minorHAnsi" w:cstheme="minorHAnsi"/>
          <w:b/>
          <w:bCs/>
          <w:color w:val="4E3487"/>
          <w:u w:val="single"/>
        </w:rPr>
      </w:pPr>
      <w:r w:rsidRPr="002B324C">
        <w:rPr>
          <w:rFonts w:asciiTheme="minorHAnsi" w:hAnsiTheme="minorHAnsi" w:cstheme="minorHAnsi"/>
          <w:shd w:val="clear" w:color="auto" w:fill="FFFFFF"/>
        </w:rPr>
        <w:t>Contractors are reminded of the Terms of Service requirement to ensure they verify and, where necessary, update the information contained in their NHS website profile and their Directory of Services (DoS) profile at least once in each quarter of the financial year. The deadline for completing this for the current financial quarter is</w:t>
      </w:r>
      <w:r w:rsidRPr="002B324C">
        <w:rPr>
          <w:rStyle w:val="Strong"/>
          <w:rFonts w:asciiTheme="minorHAnsi" w:hAnsiTheme="minorHAnsi" w:cstheme="minorHAnsi"/>
          <w:shd w:val="clear" w:color="auto" w:fill="FFFFFF"/>
        </w:rPr>
        <w:t> 30th September 2021</w:t>
      </w:r>
      <w:r w:rsidRPr="002B324C">
        <w:rPr>
          <w:rFonts w:asciiTheme="minorHAnsi" w:hAnsiTheme="minorHAnsi" w:cstheme="minorHAnsi"/>
          <w:shd w:val="clear" w:color="auto" w:fill="FFFFFF"/>
        </w:rPr>
        <w:t xml:space="preserve">. </w:t>
      </w:r>
      <w:r w:rsidR="00EA5420" w:rsidRPr="002B324C">
        <w:rPr>
          <w:rFonts w:asciiTheme="minorHAnsi" w:hAnsiTheme="minorHAnsi" w:cstheme="minorHAnsi"/>
          <w:shd w:val="clear" w:color="auto" w:fill="FFFFFF"/>
        </w:rPr>
        <w:t xml:space="preserve">Read more here: </w:t>
      </w:r>
      <w:hyperlink r:id="rId11" w:history="1">
        <w:r w:rsidR="00EA5420" w:rsidRPr="002B324C">
          <w:rPr>
            <w:rStyle w:val="Hyperlink"/>
            <w:rFonts w:asciiTheme="minorHAnsi" w:hAnsiTheme="minorHAnsi" w:cstheme="minorHAnsi"/>
            <w:b/>
            <w:bCs/>
            <w:color w:val="4E3487"/>
            <w:shd w:val="clear" w:color="auto" w:fill="FFFFFF"/>
          </w:rPr>
          <w:t>https://psnc.org.uk/our-news/reminder-requirement-to-update-nhs-website-and-dos-profile-by-end-of-september/</w:t>
        </w:r>
      </w:hyperlink>
    </w:p>
    <w:p w14:paraId="7EBCB427" w14:textId="79DA2294" w:rsidR="00EA5420" w:rsidRPr="002B324C" w:rsidRDefault="00EA5420" w:rsidP="002B324C">
      <w:pPr>
        <w:spacing w:line="240" w:lineRule="auto"/>
        <w:jc w:val="both"/>
        <w:rPr>
          <w:rFonts w:asciiTheme="minorHAnsi" w:hAnsiTheme="minorHAnsi" w:cstheme="minorHAnsi"/>
          <w:b/>
          <w:bCs/>
          <w:u w:val="single"/>
        </w:rPr>
      </w:pPr>
    </w:p>
    <w:p w14:paraId="323299ED" w14:textId="77777777" w:rsidR="00EA5420" w:rsidRPr="002B324C" w:rsidRDefault="00EA5420" w:rsidP="002B324C">
      <w:pPr>
        <w:spacing w:line="240" w:lineRule="auto"/>
        <w:jc w:val="both"/>
        <w:rPr>
          <w:rFonts w:asciiTheme="minorHAnsi" w:hAnsiTheme="minorHAnsi" w:cstheme="minorHAnsi"/>
          <w:b/>
          <w:bCs/>
          <w:u w:val="single"/>
        </w:rPr>
      </w:pPr>
      <w:r w:rsidRPr="002B324C">
        <w:rPr>
          <w:rFonts w:asciiTheme="minorHAnsi" w:hAnsiTheme="minorHAnsi" w:cstheme="minorHAnsi"/>
          <w:b/>
          <w:bCs/>
          <w:u w:val="single"/>
        </w:rPr>
        <w:t>September Price Concessions 2nd update</w:t>
      </w:r>
    </w:p>
    <w:p w14:paraId="0254F96C" w14:textId="226A48B0" w:rsidR="00EA5420" w:rsidRPr="002B324C" w:rsidRDefault="00EA5420" w:rsidP="002B324C">
      <w:pPr>
        <w:spacing w:line="240" w:lineRule="auto"/>
        <w:jc w:val="both"/>
        <w:rPr>
          <w:rFonts w:asciiTheme="minorHAnsi" w:hAnsiTheme="minorHAnsi" w:cstheme="minorHAnsi"/>
          <w:b/>
          <w:bCs/>
          <w:u w:val="single"/>
        </w:rPr>
      </w:pPr>
      <w:r w:rsidRPr="002B324C">
        <w:rPr>
          <w:rFonts w:asciiTheme="minorHAnsi" w:hAnsiTheme="minorHAnsi" w:cstheme="minorHAnsi"/>
        </w:rPr>
        <w:t xml:space="preserve">The Department of Health and Social Care has published its updated list of price concessions for September 2021. Read more here: </w:t>
      </w:r>
      <w:r w:rsidRPr="002B324C">
        <w:rPr>
          <w:rFonts w:asciiTheme="minorHAnsi" w:hAnsiTheme="minorHAnsi" w:cstheme="minorHAnsi"/>
          <w:b/>
          <w:bCs/>
          <w:color w:val="4E3487"/>
          <w:u w:val="single"/>
        </w:rPr>
        <w:t>https://psnc.org.uk/our-news/september-price-concessions-2nd-update</w:t>
      </w:r>
      <w:r w:rsidRPr="002B324C">
        <w:rPr>
          <w:rFonts w:asciiTheme="minorHAnsi" w:hAnsiTheme="minorHAnsi" w:cstheme="minorHAnsi"/>
          <w:color w:val="4E3487"/>
        </w:rPr>
        <w:t>/</w:t>
      </w:r>
      <w:r w:rsidRPr="002B324C">
        <w:rPr>
          <w:rFonts w:asciiTheme="minorHAnsi" w:hAnsiTheme="minorHAnsi" w:cstheme="minorHAnsi"/>
          <w:b/>
          <w:bCs/>
          <w:color w:val="4E3487"/>
          <w:u w:val="single"/>
        </w:rPr>
        <w:t xml:space="preserve"> </w:t>
      </w:r>
    </w:p>
    <w:p w14:paraId="627355C9" w14:textId="7DAEF5A7" w:rsidR="00EA5420" w:rsidRPr="002B324C" w:rsidRDefault="00EA5420" w:rsidP="002B324C">
      <w:pPr>
        <w:spacing w:line="240" w:lineRule="auto"/>
        <w:jc w:val="both"/>
        <w:rPr>
          <w:rFonts w:asciiTheme="minorHAnsi" w:hAnsiTheme="minorHAnsi" w:cstheme="minorHAnsi"/>
          <w:b/>
          <w:bCs/>
          <w:u w:val="single"/>
        </w:rPr>
      </w:pPr>
    </w:p>
    <w:p w14:paraId="3C130E9D" w14:textId="6581117D" w:rsidR="00EA5420" w:rsidRPr="002B324C" w:rsidRDefault="00EA5420" w:rsidP="002B324C">
      <w:pPr>
        <w:spacing w:line="240" w:lineRule="auto"/>
        <w:jc w:val="both"/>
        <w:rPr>
          <w:rFonts w:asciiTheme="minorHAnsi" w:hAnsiTheme="minorHAnsi" w:cstheme="minorHAnsi"/>
          <w:b/>
          <w:bCs/>
          <w:u w:val="single"/>
        </w:rPr>
      </w:pPr>
      <w:r w:rsidRPr="002B324C">
        <w:rPr>
          <w:rFonts w:asciiTheme="minorHAnsi" w:hAnsiTheme="minorHAnsi" w:cstheme="minorHAnsi"/>
          <w:b/>
          <w:bCs/>
          <w:u w:val="single"/>
        </w:rPr>
        <w:t>Book now for Hypertension case finding webinar</w:t>
      </w:r>
    </w:p>
    <w:p w14:paraId="3758C93A" w14:textId="610D84B7" w:rsidR="00EA5420" w:rsidRPr="002B324C" w:rsidRDefault="00EA5420" w:rsidP="002B324C">
      <w:pPr>
        <w:spacing w:line="240" w:lineRule="auto"/>
        <w:jc w:val="both"/>
        <w:rPr>
          <w:rFonts w:asciiTheme="minorHAnsi" w:hAnsiTheme="minorHAnsi" w:cstheme="minorHAnsi"/>
          <w:b/>
          <w:bCs/>
          <w:color w:val="4E3487"/>
          <w:u w:val="single"/>
        </w:rPr>
      </w:pPr>
      <w:r w:rsidRPr="002B324C">
        <w:rPr>
          <w:rFonts w:asciiTheme="minorHAnsi" w:hAnsiTheme="minorHAnsi" w:cstheme="minorHAnsi"/>
          <w:shd w:val="clear" w:color="auto" w:fill="FFFFFF"/>
        </w:rPr>
        <w:t>PSNC, in collaboration with NHS England and NHS Improvement (NHSE&amp;I), will be holding a webinar about the new Hypertension Case-Finding Service on </w:t>
      </w:r>
      <w:r w:rsidRPr="002B324C">
        <w:rPr>
          <w:rStyle w:val="Strong"/>
          <w:rFonts w:asciiTheme="minorHAnsi" w:hAnsiTheme="minorHAnsi" w:cstheme="minorHAnsi"/>
          <w:shd w:val="clear" w:color="auto" w:fill="FFFFFF"/>
        </w:rPr>
        <w:t>Thursday 7th October at 7.30pm</w:t>
      </w:r>
      <w:r w:rsidRPr="002B324C">
        <w:rPr>
          <w:rFonts w:asciiTheme="minorHAnsi" w:hAnsiTheme="minorHAnsi" w:cstheme="minorHAnsi"/>
          <w:shd w:val="clear" w:color="auto" w:fill="FFFFFF"/>
        </w:rPr>
        <w:t xml:space="preserve">. On the night presenters from PSNC and NHSE&amp;I, will explain how the service will operate, outline the requirements that contractors must meet before offering the service, and highlight the guidance and resources available to support them. Read more here: </w:t>
      </w:r>
      <w:hyperlink r:id="rId12" w:history="1">
        <w:r w:rsidRPr="002B324C">
          <w:rPr>
            <w:rStyle w:val="Hyperlink"/>
            <w:rFonts w:asciiTheme="minorHAnsi" w:hAnsiTheme="minorHAnsi" w:cstheme="minorHAnsi"/>
            <w:b/>
            <w:bCs/>
            <w:color w:val="4E3487"/>
            <w:shd w:val="clear" w:color="auto" w:fill="FFFFFF"/>
          </w:rPr>
          <w:t>https://psnc.org.uk/our-news/book-now-for-hypertension-case-finding-webinar/</w:t>
        </w:r>
      </w:hyperlink>
    </w:p>
    <w:p w14:paraId="631441B2" w14:textId="7066883F" w:rsidR="00EA5420" w:rsidRPr="002B324C" w:rsidRDefault="00EA5420" w:rsidP="002B324C">
      <w:pPr>
        <w:spacing w:line="240" w:lineRule="auto"/>
        <w:jc w:val="both"/>
        <w:rPr>
          <w:rFonts w:asciiTheme="minorHAnsi" w:hAnsiTheme="minorHAnsi" w:cstheme="minorHAnsi"/>
          <w:b/>
          <w:bCs/>
          <w:color w:val="5B518E"/>
          <w:u w:val="single"/>
        </w:rPr>
      </w:pPr>
    </w:p>
    <w:p w14:paraId="2885D5CB" w14:textId="60A12386" w:rsidR="00EA5420" w:rsidRPr="002B324C" w:rsidRDefault="00EA5420" w:rsidP="002B324C">
      <w:pPr>
        <w:spacing w:line="240" w:lineRule="auto"/>
        <w:jc w:val="both"/>
        <w:rPr>
          <w:rFonts w:asciiTheme="minorHAnsi" w:hAnsiTheme="minorHAnsi" w:cstheme="minorHAnsi"/>
          <w:b/>
          <w:bCs/>
          <w:u w:val="single"/>
        </w:rPr>
      </w:pPr>
      <w:r w:rsidRPr="002B324C">
        <w:rPr>
          <w:rFonts w:asciiTheme="minorHAnsi" w:hAnsiTheme="minorHAnsi" w:cstheme="minorHAnsi"/>
          <w:b/>
          <w:bCs/>
          <w:u w:val="single"/>
        </w:rPr>
        <w:t>DHSC arrangements for COVID-19 Cost Claim payments</w:t>
      </w:r>
    </w:p>
    <w:p w14:paraId="68493DD8" w14:textId="38ABFD33" w:rsidR="00EA5420" w:rsidRPr="00EA5420" w:rsidRDefault="00EA5420" w:rsidP="002B324C">
      <w:pPr>
        <w:spacing w:line="240" w:lineRule="auto"/>
        <w:jc w:val="both"/>
        <w:rPr>
          <w:rFonts w:asciiTheme="minorHAnsi" w:eastAsia="Times New Roman" w:hAnsiTheme="minorHAnsi" w:cstheme="minorHAnsi"/>
          <w:color w:val="4E3487"/>
          <w:lang w:val="en-US"/>
        </w:rPr>
      </w:pPr>
      <w:r w:rsidRPr="00EA5420">
        <w:rPr>
          <w:rFonts w:asciiTheme="minorHAnsi" w:eastAsia="Times New Roman" w:hAnsiTheme="minorHAnsi" w:cstheme="minorHAnsi"/>
          <w:shd w:val="clear" w:color="auto" w:fill="FFFFFF"/>
          <w:lang w:val="en-US"/>
        </w:rPr>
        <w:t xml:space="preserve">The arrangements for payment of community pharmacy contractors COVID-19 cost claims in October have now been </w:t>
      </w:r>
      <w:proofErr w:type="spellStart"/>
      <w:r w:rsidRPr="00EA5420">
        <w:rPr>
          <w:rFonts w:asciiTheme="minorHAnsi" w:eastAsia="Times New Roman" w:hAnsiTheme="minorHAnsi" w:cstheme="minorHAnsi"/>
          <w:shd w:val="clear" w:color="auto" w:fill="FFFFFF"/>
          <w:lang w:val="en-US"/>
        </w:rPr>
        <w:t>finalised</w:t>
      </w:r>
      <w:proofErr w:type="spellEnd"/>
      <w:r w:rsidRPr="00EA5420">
        <w:rPr>
          <w:rFonts w:asciiTheme="minorHAnsi" w:eastAsia="Times New Roman" w:hAnsiTheme="minorHAnsi" w:cstheme="minorHAnsi"/>
          <w:shd w:val="clear" w:color="auto" w:fill="FFFFFF"/>
          <w:lang w:val="en-US"/>
        </w:rPr>
        <w:t xml:space="preserve"> by DHSC and NHS Business Services Authority (NHSBSA). PSNC is pleased to confirm that all contractors, even those identified by NHSBSA as needing pre-payment verification, will receive a payment at the start of October. </w:t>
      </w:r>
      <w:r w:rsidRPr="002B324C">
        <w:rPr>
          <w:rFonts w:asciiTheme="minorHAnsi" w:eastAsia="Times New Roman" w:hAnsiTheme="minorHAnsi" w:cstheme="minorHAnsi"/>
          <w:lang w:val="en-US"/>
        </w:rPr>
        <w:t>Most</w:t>
      </w:r>
      <w:r w:rsidRPr="00EA5420">
        <w:rPr>
          <w:rFonts w:asciiTheme="minorHAnsi" w:eastAsia="Times New Roman" w:hAnsiTheme="minorHAnsi" w:cstheme="minorHAnsi"/>
          <w:lang w:val="en-US"/>
        </w:rPr>
        <w:t> contractors who made claims (95% of them) will receive a payment for the full value of their claim in October, although these are still subject to post-payment verification.</w:t>
      </w:r>
      <w:r w:rsidRPr="002B324C">
        <w:rPr>
          <w:rFonts w:asciiTheme="minorHAnsi" w:eastAsia="Times New Roman" w:hAnsiTheme="minorHAnsi" w:cstheme="minorHAnsi"/>
          <w:lang w:val="en-US"/>
        </w:rPr>
        <w:t xml:space="preserve"> Read more here: </w:t>
      </w:r>
      <w:r w:rsidRPr="002B324C">
        <w:rPr>
          <w:rFonts w:asciiTheme="minorHAnsi" w:eastAsia="Times New Roman" w:hAnsiTheme="minorHAnsi" w:cstheme="minorHAnsi"/>
          <w:b/>
          <w:bCs/>
          <w:color w:val="4E3487"/>
          <w:u w:val="single"/>
          <w:lang w:val="en-US"/>
        </w:rPr>
        <w:t>https://psnc.org.uk/our-news/covid-19-cost-claims-dhsc-sets-out-arrangements-for-payment/</w:t>
      </w:r>
    </w:p>
    <w:p w14:paraId="20DCC1C5" w14:textId="391D6711" w:rsidR="00EA5420" w:rsidRPr="002B324C" w:rsidRDefault="00EA5420" w:rsidP="002B324C">
      <w:pPr>
        <w:spacing w:line="240" w:lineRule="auto"/>
        <w:jc w:val="both"/>
        <w:rPr>
          <w:rFonts w:asciiTheme="minorHAnsi" w:hAnsiTheme="minorHAnsi" w:cstheme="minorHAnsi"/>
          <w:b/>
          <w:bCs/>
          <w:u w:val="single"/>
        </w:rPr>
      </w:pPr>
    </w:p>
    <w:p w14:paraId="3807D357" w14:textId="7C44BC73" w:rsidR="00EA5420" w:rsidRPr="002B324C" w:rsidRDefault="00EA5420" w:rsidP="002B324C">
      <w:pPr>
        <w:spacing w:line="240" w:lineRule="auto"/>
        <w:jc w:val="both"/>
        <w:rPr>
          <w:rFonts w:asciiTheme="minorHAnsi" w:hAnsiTheme="minorHAnsi" w:cstheme="minorHAnsi"/>
          <w:b/>
          <w:bCs/>
          <w:u w:val="single"/>
        </w:rPr>
      </w:pPr>
      <w:r w:rsidRPr="002B324C">
        <w:rPr>
          <w:rFonts w:asciiTheme="minorHAnsi" w:hAnsiTheme="minorHAnsi" w:cstheme="minorHAnsi"/>
          <w:b/>
          <w:bCs/>
          <w:u w:val="single"/>
        </w:rPr>
        <w:t>Maria Caulfield MP named as the new Pharmacy Minister</w:t>
      </w:r>
    </w:p>
    <w:p w14:paraId="73FE825B" w14:textId="30A6806B" w:rsidR="00EA5420" w:rsidRPr="002B324C" w:rsidRDefault="00EA5420" w:rsidP="002B324C">
      <w:pPr>
        <w:spacing w:line="240" w:lineRule="auto"/>
        <w:jc w:val="both"/>
        <w:rPr>
          <w:rFonts w:asciiTheme="minorHAnsi" w:hAnsiTheme="minorHAnsi" w:cstheme="minorHAnsi"/>
          <w:b/>
          <w:bCs/>
          <w:color w:val="4E3487"/>
          <w:shd w:val="clear" w:color="auto" w:fill="FFFFFF"/>
        </w:rPr>
      </w:pPr>
      <w:r w:rsidRPr="002B324C">
        <w:rPr>
          <w:rFonts w:asciiTheme="minorHAnsi" w:hAnsiTheme="minorHAnsi" w:cstheme="minorHAnsi"/>
          <w:shd w:val="clear" w:color="auto" w:fill="FFFFFF"/>
        </w:rPr>
        <w:lastRenderedPageBreak/>
        <w:t xml:space="preserve">Maria Caulfield MP has been named as the new Minister with responsibility for pharmacy. Her official title is Parliamentary Under Secretary of State for Patient Safety and Primary Care. She replaces Jo Churchill MP who moves to the Department for Environment, Food &amp; Rural Affairs. Read more here: </w:t>
      </w:r>
      <w:hyperlink r:id="rId13" w:history="1">
        <w:r w:rsidRPr="002B324C">
          <w:rPr>
            <w:rStyle w:val="Hyperlink"/>
            <w:rFonts w:asciiTheme="minorHAnsi" w:hAnsiTheme="minorHAnsi" w:cstheme="minorHAnsi"/>
            <w:b/>
            <w:bCs/>
            <w:color w:val="4E3487"/>
            <w:shd w:val="clear" w:color="auto" w:fill="FFFFFF"/>
          </w:rPr>
          <w:t>https://psnc.org.uk/our-news/maria-caulfield/</w:t>
        </w:r>
      </w:hyperlink>
    </w:p>
    <w:p w14:paraId="5A8BB043" w14:textId="3E1324CE" w:rsidR="00EA5420" w:rsidRPr="002B324C" w:rsidRDefault="00EA5420" w:rsidP="002B324C">
      <w:pPr>
        <w:spacing w:line="240" w:lineRule="auto"/>
        <w:jc w:val="both"/>
        <w:rPr>
          <w:rFonts w:asciiTheme="minorHAnsi" w:hAnsiTheme="minorHAnsi" w:cstheme="minorHAnsi"/>
          <w:b/>
          <w:bCs/>
          <w:shd w:val="clear" w:color="auto" w:fill="FFFFFF"/>
        </w:rPr>
      </w:pPr>
    </w:p>
    <w:p w14:paraId="7F77BAB0" w14:textId="20CA8AAA" w:rsidR="00EA5420" w:rsidRPr="002B324C" w:rsidRDefault="00EA5420" w:rsidP="002B324C">
      <w:pPr>
        <w:spacing w:line="240" w:lineRule="auto"/>
        <w:jc w:val="both"/>
        <w:rPr>
          <w:rFonts w:asciiTheme="minorHAnsi" w:hAnsiTheme="minorHAnsi" w:cstheme="minorHAnsi"/>
          <w:b/>
          <w:bCs/>
          <w:u w:val="single"/>
          <w:shd w:val="clear" w:color="auto" w:fill="FFFFFF"/>
        </w:rPr>
      </w:pPr>
      <w:proofErr w:type="spellStart"/>
      <w:r w:rsidRPr="002B324C">
        <w:rPr>
          <w:rFonts w:asciiTheme="minorHAnsi" w:hAnsiTheme="minorHAnsi" w:cstheme="minorHAnsi"/>
          <w:b/>
          <w:bCs/>
          <w:u w:val="single"/>
          <w:shd w:val="clear" w:color="auto" w:fill="FFFFFF"/>
        </w:rPr>
        <w:t>PhAS</w:t>
      </w:r>
      <w:proofErr w:type="spellEnd"/>
      <w:r w:rsidRPr="002B324C">
        <w:rPr>
          <w:rFonts w:asciiTheme="minorHAnsi" w:hAnsiTheme="minorHAnsi" w:cstheme="minorHAnsi"/>
          <w:b/>
          <w:bCs/>
          <w:u w:val="single"/>
          <w:shd w:val="clear" w:color="auto" w:fill="FFFFFF"/>
        </w:rPr>
        <w:t xml:space="preserve"> 2022 webinar now on-demand</w:t>
      </w:r>
    </w:p>
    <w:p w14:paraId="15364EA3" w14:textId="6B9381E6" w:rsidR="00EA5420" w:rsidRPr="002B324C" w:rsidRDefault="00EA5420" w:rsidP="002B324C">
      <w:pPr>
        <w:spacing w:line="240" w:lineRule="auto"/>
        <w:jc w:val="both"/>
        <w:rPr>
          <w:rFonts w:asciiTheme="minorHAnsi" w:hAnsiTheme="minorHAnsi" w:cstheme="minorHAnsi"/>
          <w:b/>
          <w:bCs/>
          <w:color w:val="4E3487"/>
          <w:u w:val="single"/>
        </w:rPr>
      </w:pPr>
      <w:r w:rsidRPr="002B324C">
        <w:rPr>
          <w:rFonts w:asciiTheme="minorHAnsi" w:hAnsiTheme="minorHAnsi" w:cstheme="minorHAnsi"/>
          <w:shd w:val="clear" w:color="auto" w:fill="FFFFFF"/>
        </w:rPr>
        <w:t>PSNC’s webinar on the </w:t>
      </w:r>
      <w:hyperlink r:id="rId14" w:tgtFrame="_blank" w:history="1">
        <w:r w:rsidRPr="002B324C">
          <w:rPr>
            <w:rStyle w:val="Hyperlink"/>
            <w:rFonts w:asciiTheme="minorHAnsi" w:hAnsiTheme="minorHAnsi" w:cstheme="minorHAnsi"/>
            <w:b/>
            <w:bCs/>
            <w:color w:val="4E3487"/>
            <w:shd w:val="clear" w:color="auto" w:fill="FFFFFF"/>
          </w:rPr>
          <w:t>updated 2022 Pharmacy Access Scheme (PhAS)</w:t>
        </w:r>
      </w:hyperlink>
      <w:r w:rsidRPr="002B324C">
        <w:rPr>
          <w:rFonts w:asciiTheme="minorHAnsi" w:hAnsiTheme="minorHAnsi" w:cstheme="minorHAnsi"/>
          <w:color w:val="303030"/>
          <w:shd w:val="clear" w:color="auto" w:fill="FFFFFF"/>
        </w:rPr>
        <w:t> </w:t>
      </w:r>
      <w:r w:rsidRPr="002B324C">
        <w:rPr>
          <w:rFonts w:asciiTheme="minorHAnsi" w:hAnsiTheme="minorHAnsi" w:cstheme="minorHAnsi"/>
          <w:shd w:val="clear" w:color="auto" w:fill="FFFFFF"/>
        </w:rPr>
        <w:t xml:space="preserve">is now available on-demand. Nearly 90% of attendees said they would recommend the webinar to others, with over half (56%) saying that they found it very useful. Watch an on-demand version of the webinar: </w:t>
      </w:r>
      <w:r w:rsidRPr="002B324C">
        <w:rPr>
          <w:rFonts w:asciiTheme="minorHAnsi" w:hAnsiTheme="minorHAnsi" w:cstheme="minorHAnsi"/>
          <w:b/>
          <w:bCs/>
          <w:color w:val="4E3487"/>
          <w:u w:val="single"/>
          <w:shd w:val="clear" w:color="auto" w:fill="FFFFFF"/>
        </w:rPr>
        <w:t>https://psnc.org.uk/our-news/phas-2022-webinar-now-on-demand/</w:t>
      </w:r>
    </w:p>
    <w:p w14:paraId="17E64831" w14:textId="731C4340" w:rsidR="00EA5420" w:rsidRPr="002B324C" w:rsidRDefault="00EA5420" w:rsidP="002B324C">
      <w:pPr>
        <w:spacing w:line="240" w:lineRule="auto"/>
        <w:jc w:val="both"/>
        <w:rPr>
          <w:rFonts w:asciiTheme="minorHAnsi" w:hAnsiTheme="minorHAnsi" w:cstheme="minorHAnsi"/>
          <w:b/>
          <w:bCs/>
        </w:rPr>
      </w:pPr>
    </w:p>
    <w:p w14:paraId="1E4CD79A" w14:textId="04F7A98F" w:rsidR="00EA5420" w:rsidRPr="002B324C" w:rsidRDefault="00EA5420" w:rsidP="002B324C">
      <w:pPr>
        <w:spacing w:line="240" w:lineRule="auto"/>
        <w:jc w:val="both"/>
        <w:rPr>
          <w:rFonts w:asciiTheme="minorHAnsi" w:hAnsiTheme="minorHAnsi" w:cstheme="minorHAnsi"/>
          <w:b/>
          <w:bCs/>
          <w:u w:val="single"/>
        </w:rPr>
      </w:pPr>
      <w:r w:rsidRPr="002B324C">
        <w:rPr>
          <w:rFonts w:asciiTheme="minorHAnsi" w:hAnsiTheme="minorHAnsi" w:cstheme="minorHAnsi"/>
          <w:b/>
          <w:bCs/>
          <w:u w:val="single"/>
        </w:rPr>
        <w:t>October 2021 Category M Prices announced</w:t>
      </w:r>
    </w:p>
    <w:p w14:paraId="2C308920" w14:textId="2359711D" w:rsidR="00EA5420" w:rsidRPr="002B324C" w:rsidRDefault="002B324C" w:rsidP="002B324C">
      <w:pPr>
        <w:spacing w:line="240" w:lineRule="auto"/>
        <w:jc w:val="both"/>
        <w:rPr>
          <w:rFonts w:asciiTheme="minorHAnsi" w:hAnsiTheme="minorHAnsi" w:cstheme="minorHAnsi"/>
          <w:b/>
          <w:bCs/>
          <w:color w:val="4E3487"/>
          <w:u w:val="single"/>
        </w:rPr>
      </w:pPr>
      <w:r w:rsidRPr="002B324C">
        <w:rPr>
          <w:rFonts w:asciiTheme="minorHAnsi" w:hAnsiTheme="minorHAnsi" w:cstheme="minorHAnsi"/>
          <w:shd w:val="clear" w:color="auto" w:fill="FFFFFF"/>
        </w:rPr>
        <w:t>The Drug Tariff Category M pricelist for July 2021 has been published on the </w:t>
      </w:r>
      <w:hyperlink r:id="rId15" w:tgtFrame="_blank" w:history="1">
        <w:r w:rsidRPr="002B324C">
          <w:rPr>
            <w:rStyle w:val="Hyperlink"/>
            <w:rFonts w:asciiTheme="minorHAnsi" w:hAnsiTheme="minorHAnsi" w:cstheme="minorHAnsi"/>
            <w:b/>
            <w:bCs/>
            <w:color w:val="4E3487"/>
            <w:shd w:val="clear" w:color="auto" w:fill="FFFFFF"/>
          </w:rPr>
          <w:t>NHS Business Services Authority (NHSBSA) website</w:t>
        </w:r>
      </w:hyperlink>
      <w:r w:rsidRPr="002B324C">
        <w:rPr>
          <w:rFonts w:asciiTheme="minorHAnsi" w:hAnsiTheme="minorHAnsi" w:cstheme="minorHAnsi"/>
          <w:color w:val="303030"/>
          <w:shd w:val="clear" w:color="auto" w:fill="FFFFFF"/>
        </w:rPr>
        <w:t>. </w:t>
      </w:r>
      <w:r w:rsidRPr="002B324C">
        <w:rPr>
          <w:rFonts w:asciiTheme="minorHAnsi" w:hAnsiTheme="minorHAnsi" w:cstheme="minorHAnsi"/>
          <w:shd w:val="clear" w:color="auto" w:fill="FFFFFF"/>
        </w:rPr>
        <w:t xml:space="preserve">Adjustments have been agreed based on PSNC's analysis of margin delivery and on current projections for 2021/22. Read more here: </w:t>
      </w:r>
      <w:r w:rsidRPr="002B324C">
        <w:rPr>
          <w:rFonts w:asciiTheme="minorHAnsi" w:hAnsiTheme="minorHAnsi" w:cstheme="minorHAnsi"/>
          <w:b/>
          <w:bCs/>
          <w:color w:val="4E3487"/>
          <w:u w:val="single"/>
          <w:shd w:val="clear" w:color="auto" w:fill="FFFFFF"/>
        </w:rPr>
        <w:t>https://psnc.org.uk/our-news/october-2021-category-m-prices-announced/</w:t>
      </w:r>
    </w:p>
    <w:p w14:paraId="36F5010B" w14:textId="51D64CDE" w:rsidR="00EA5420" w:rsidRPr="002B324C" w:rsidRDefault="00EA5420" w:rsidP="002B324C">
      <w:pPr>
        <w:spacing w:line="240" w:lineRule="auto"/>
        <w:jc w:val="both"/>
        <w:rPr>
          <w:rFonts w:asciiTheme="minorHAnsi" w:hAnsiTheme="minorHAnsi" w:cstheme="minorHAnsi"/>
          <w:b/>
          <w:bCs/>
          <w:color w:val="4E3487"/>
        </w:rPr>
      </w:pPr>
    </w:p>
    <w:p w14:paraId="254FD384" w14:textId="335A816C" w:rsidR="002B324C" w:rsidRPr="002B324C" w:rsidRDefault="002B324C" w:rsidP="002B324C">
      <w:pPr>
        <w:spacing w:line="240" w:lineRule="auto"/>
        <w:jc w:val="both"/>
        <w:rPr>
          <w:rFonts w:asciiTheme="minorHAnsi" w:hAnsiTheme="minorHAnsi" w:cstheme="minorHAnsi"/>
          <w:b/>
          <w:bCs/>
          <w:u w:val="single"/>
        </w:rPr>
      </w:pPr>
      <w:r w:rsidRPr="002B324C">
        <w:rPr>
          <w:rFonts w:asciiTheme="minorHAnsi" w:hAnsiTheme="minorHAnsi" w:cstheme="minorHAnsi"/>
          <w:b/>
          <w:bCs/>
          <w:u w:val="single"/>
        </w:rPr>
        <w:t>September video update from PSNC’s CEO</w:t>
      </w:r>
    </w:p>
    <w:p w14:paraId="4A3160F7" w14:textId="334BB1CE" w:rsidR="002B324C" w:rsidRPr="002B324C" w:rsidRDefault="002B324C" w:rsidP="002B324C">
      <w:pPr>
        <w:spacing w:line="240" w:lineRule="auto"/>
        <w:jc w:val="both"/>
        <w:rPr>
          <w:rFonts w:asciiTheme="minorHAnsi" w:hAnsiTheme="minorHAnsi" w:cstheme="minorHAnsi"/>
          <w:b/>
          <w:bCs/>
          <w:u w:val="single"/>
        </w:rPr>
      </w:pPr>
      <w:r w:rsidRPr="002B324C">
        <w:rPr>
          <w:rFonts w:asciiTheme="minorHAnsi" w:hAnsiTheme="minorHAnsi" w:cstheme="minorHAnsi"/>
          <w:shd w:val="clear" w:color="auto" w:fill="FFFFFF"/>
        </w:rPr>
        <w:t>In his latest video update, PSNC's CEO Simon Dukes reflects on how the Government's original offer on contractor's COVID-19 costs has been proven inadequate in light of the</w:t>
      </w:r>
      <w:r w:rsidRPr="002B324C">
        <w:rPr>
          <w:rFonts w:asciiTheme="minorHAnsi" w:hAnsiTheme="minorHAnsi" w:cstheme="minorHAnsi"/>
          <w:color w:val="303030"/>
          <w:shd w:val="clear" w:color="auto" w:fill="FFFFFF"/>
        </w:rPr>
        <w:t> </w:t>
      </w:r>
      <w:hyperlink r:id="rId16" w:tooltip="https://psnc.org.uk/our-news/covid-19-cost-claims-dhsc-sets-out-arrangements-for-payment/" w:history="1">
        <w:r w:rsidRPr="002B324C">
          <w:rPr>
            <w:rStyle w:val="Hyperlink"/>
            <w:rFonts w:asciiTheme="minorHAnsi" w:hAnsiTheme="minorHAnsi" w:cstheme="minorHAnsi"/>
            <w:b/>
            <w:bCs/>
            <w:color w:val="4E3487"/>
            <w:shd w:val="clear" w:color="auto" w:fill="FFFFFF"/>
          </w:rPr>
          <w:t>arrangements for the payment of these costs</w:t>
        </w:r>
      </w:hyperlink>
      <w:r w:rsidRPr="002B324C">
        <w:rPr>
          <w:rFonts w:asciiTheme="minorHAnsi" w:hAnsiTheme="minorHAnsi" w:cstheme="minorHAnsi"/>
          <w:color w:val="303030"/>
          <w:shd w:val="clear" w:color="auto" w:fill="FFFFFF"/>
        </w:rPr>
        <w:t> </w:t>
      </w:r>
      <w:r w:rsidRPr="002B324C">
        <w:rPr>
          <w:rFonts w:asciiTheme="minorHAnsi" w:hAnsiTheme="minorHAnsi" w:cstheme="minorHAnsi"/>
          <w:shd w:val="clear" w:color="auto" w:fill="FFFFFF"/>
        </w:rPr>
        <w:t xml:space="preserve">announced last week. Watch the video update: </w:t>
      </w:r>
      <w:r w:rsidRPr="002B324C">
        <w:rPr>
          <w:rFonts w:asciiTheme="minorHAnsi" w:hAnsiTheme="minorHAnsi" w:cstheme="minorHAnsi"/>
          <w:b/>
          <w:bCs/>
          <w:color w:val="4E3487"/>
          <w:u w:val="single"/>
          <w:shd w:val="clear" w:color="auto" w:fill="FFFFFF"/>
        </w:rPr>
        <w:t>https://psnc.org.uk/our-news/september-video-update-from-psncs-ceo/</w:t>
      </w:r>
    </w:p>
    <w:p w14:paraId="0ED30E3F" w14:textId="79F0FACF" w:rsidR="002B324C" w:rsidRPr="002B324C" w:rsidRDefault="002B324C" w:rsidP="002B324C">
      <w:pPr>
        <w:spacing w:line="240" w:lineRule="auto"/>
        <w:jc w:val="both"/>
        <w:rPr>
          <w:rFonts w:asciiTheme="minorHAnsi" w:hAnsiTheme="minorHAnsi" w:cstheme="minorHAnsi"/>
          <w:b/>
          <w:bCs/>
        </w:rPr>
      </w:pPr>
    </w:p>
    <w:p w14:paraId="2CD2C246" w14:textId="684C89C0" w:rsidR="002B324C" w:rsidRPr="002B324C" w:rsidRDefault="002B324C" w:rsidP="002B324C">
      <w:pPr>
        <w:spacing w:line="240" w:lineRule="auto"/>
        <w:jc w:val="both"/>
        <w:rPr>
          <w:rFonts w:asciiTheme="minorHAnsi" w:hAnsiTheme="minorHAnsi" w:cstheme="minorHAnsi"/>
          <w:b/>
          <w:bCs/>
          <w:u w:val="single"/>
        </w:rPr>
      </w:pPr>
      <w:r w:rsidRPr="002B324C">
        <w:rPr>
          <w:rFonts w:asciiTheme="minorHAnsi" w:hAnsiTheme="minorHAnsi" w:cstheme="minorHAnsi"/>
          <w:b/>
          <w:bCs/>
          <w:u w:val="single"/>
        </w:rPr>
        <w:t>COVID-19 LFD distribution service changes</w:t>
      </w:r>
    </w:p>
    <w:p w14:paraId="5B4D6856" w14:textId="6AA4AC2B" w:rsidR="002B324C" w:rsidRPr="002B324C" w:rsidRDefault="002B324C" w:rsidP="002B324C">
      <w:pPr>
        <w:spacing w:line="240" w:lineRule="auto"/>
        <w:jc w:val="both"/>
        <w:rPr>
          <w:rFonts w:asciiTheme="minorHAnsi" w:hAnsiTheme="minorHAnsi" w:cstheme="minorHAnsi"/>
          <w:b/>
          <w:bCs/>
          <w:color w:val="4E3487"/>
          <w:u w:val="single"/>
        </w:rPr>
      </w:pPr>
      <w:r w:rsidRPr="002B324C">
        <w:rPr>
          <w:rFonts w:asciiTheme="minorHAnsi" w:hAnsiTheme="minorHAnsi" w:cstheme="minorHAnsi"/>
          <w:shd w:val="clear" w:color="auto" w:fill="FFFFFF"/>
        </w:rPr>
        <w:t>An updated version of the NHS Community Pharmacy COVID-19 Lateral Flow Device (LFD) Distribution Service (Pharmacy Collect) service specification will apply from </w:t>
      </w:r>
      <w:r w:rsidRPr="002B324C">
        <w:rPr>
          <w:rStyle w:val="Strong"/>
          <w:rFonts w:asciiTheme="minorHAnsi" w:hAnsiTheme="minorHAnsi" w:cstheme="minorHAnsi"/>
          <w:shd w:val="clear" w:color="auto" w:fill="FFFFFF"/>
        </w:rPr>
        <w:t>4th October 2021</w:t>
      </w:r>
      <w:r w:rsidRPr="002B324C">
        <w:rPr>
          <w:rFonts w:asciiTheme="minorHAnsi" w:hAnsiTheme="minorHAnsi" w:cstheme="minorHAnsi"/>
          <w:shd w:val="clear" w:color="auto" w:fill="FFFFFF"/>
        </w:rPr>
        <w:t>.</w:t>
      </w:r>
      <w:r w:rsidRPr="002B324C">
        <w:rPr>
          <w:rFonts w:asciiTheme="minorHAnsi" w:hAnsiTheme="minorHAnsi" w:cstheme="minorHAnsi"/>
        </w:rPr>
        <w:t xml:space="preserve"> </w:t>
      </w:r>
      <w:r w:rsidRPr="002B324C">
        <w:rPr>
          <w:rFonts w:asciiTheme="minorHAnsi" w:hAnsiTheme="minorHAnsi" w:cstheme="minorHAnsi"/>
          <w:shd w:val="clear" w:color="auto" w:fill="FFFFFF"/>
        </w:rPr>
        <w:t xml:space="preserve">Ahead of this, PSNC would like to remind contractors providing the service of the need to ensure that they are displaying the new NHS Test and Trace marketing materials, where space permits. Read more here: </w:t>
      </w:r>
      <w:r w:rsidRPr="002B324C">
        <w:rPr>
          <w:rFonts w:asciiTheme="minorHAnsi" w:hAnsiTheme="minorHAnsi" w:cstheme="minorHAnsi"/>
          <w:b/>
          <w:bCs/>
          <w:color w:val="4E3487"/>
          <w:u w:val="single"/>
          <w:shd w:val="clear" w:color="auto" w:fill="FFFFFF"/>
        </w:rPr>
        <w:t>https://psnc.org.uk/our-news/updated-c-19-lfd-distribution-service-marketing-materials-and-deadline-to-withdraw/</w:t>
      </w:r>
    </w:p>
    <w:p w14:paraId="6FB1F272" w14:textId="77777777" w:rsidR="002B324C" w:rsidRPr="002B324C" w:rsidRDefault="002B324C" w:rsidP="002B324C">
      <w:pPr>
        <w:spacing w:line="240" w:lineRule="auto"/>
        <w:jc w:val="both"/>
        <w:rPr>
          <w:rFonts w:asciiTheme="minorHAnsi" w:hAnsiTheme="minorHAnsi" w:cstheme="minorHAnsi"/>
          <w:b/>
          <w:bCs/>
          <w:color w:val="5B518E"/>
        </w:rPr>
      </w:pPr>
    </w:p>
    <w:p w14:paraId="060B45CF" w14:textId="638C515C" w:rsidR="00DA0B6A" w:rsidRPr="002B324C" w:rsidRDefault="122549B2" w:rsidP="002B324C">
      <w:pPr>
        <w:spacing w:line="240" w:lineRule="auto"/>
        <w:jc w:val="both"/>
        <w:rPr>
          <w:rFonts w:asciiTheme="minorHAnsi" w:hAnsiTheme="minorHAnsi" w:cstheme="minorHAnsi"/>
        </w:rPr>
      </w:pPr>
      <w:r w:rsidRPr="002B324C">
        <w:rPr>
          <w:rFonts w:asciiTheme="minorHAnsi" w:hAnsiTheme="minorHAnsi" w:cstheme="minorHAnsi"/>
          <w:b/>
          <w:bCs/>
          <w:color w:val="5B518E"/>
        </w:rPr>
        <w:t>COVID-19 Appendix</w:t>
      </w:r>
    </w:p>
    <w:p w14:paraId="590E9AEC" w14:textId="5903E8EA" w:rsidR="122549B2" w:rsidRPr="002B324C" w:rsidRDefault="122549B2" w:rsidP="002B324C">
      <w:pPr>
        <w:spacing w:line="240" w:lineRule="auto"/>
        <w:jc w:val="both"/>
        <w:rPr>
          <w:rFonts w:asciiTheme="minorHAnsi" w:hAnsiTheme="minorHAnsi" w:cstheme="minorHAnsi"/>
        </w:rPr>
      </w:pPr>
      <w:r w:rsidRPr="002B324C">
        <w:rPr>
          <w:rFonts w:asciiTheme="minorHAnsi" w:hAnsiTheme="minorHAnsi" w:cstheme="minorHAnsi"/>
          <w:b/>
          <w:bCs/>
          <w:u w:val="single"/>
        </w:rPr>
        <w:t>Remember: Key actions to take during the pandemic</w:t>
      </w:r>
    </w:p>
    <w:p w14:paraId="5EE85C2F" w14:textId="01347AFC" w:rsidR="122549B2" w:rsidRPr="002B324C" w:rsidRDefault="122549B2" w:rsidP="002B324C">
      <w:pPr>
        <w:spacing w:line="240" w:lineRule="auto"/>
        <w:jc w:val="both"/>
        <w:rPr>
          <w:rFonts w:asciiTheme="minorHAnsi" w:hAnsiTheme="minorHAnsi" w:cstheme="minorHAnsi"/>
        </w:rPr>
      </w:pPr>
      <w:r w:rsidRPr="002B324C">
        <w:rPr>
          <w:rFonts w:asciiTheme="minorHAnsi" w:hAnsiTheme="minorHAnsi" w:cstheme="minorHAnsi"/>
        </w:rPr>
        <w:t>Contractors and pharmacy teams can take the following actions to ensure they are well prepared:</w:t>
      </w:r>
    </w:p>
    <w:p w14:paraId="3A4658BF" w14:textId="444913F3" w:rsidR="122549B2" w:rsidRPr="002B324C" w:rsidRDefault="122549B2" w:rsidP="002B324C">
      <w:pPr>
        <w:pStyle w:val="ListParagraph"/>
        <w:numPr>
          <w:ilvl w:val="0"/>
          <w:numId w:val="4"/>
        </w:numPr>
        <w:spacing w:line="240" w:lineRule="auto"/>
        <w:jc w:val="both"/>
        <w:rPr>
          <w:rFonts w:asciiTheme="minorHAnsi" w:hAnsiTheme="minorHAnsi" w:cstheme="minorHAnsi"/>
        </w:rPr>
      </w:pPr>
      <w:r w:rsidRPr="002B324C">
        <w:rPr>
          <w:rFonts w:asciiTheme="minorHAnsi" w:hAnsiTheme="minorHAnsi" w:cstheme="minorHAnsi"/>
        </w:rPr>
        <w:t xml:space="preserve">Read the </w:t>
      </w:r>
      <w:hyperlink r:id="rId17">
        <w:r w:rsidRPr="002B324C">
          <w:rPr>
            <w:rStyle w:val="Hyperlink"/>
            <w:rFonts w:asciiTheme="minorHAnsi" w:hAnsiTheme="minorHAnsi" w:cstheme="minorHAnsi"/>
            <w:b/>
            <w:bCs/>
            <w:color w:val="000000" w:themeColor="text1"/>
          </w:rPr>
          <w:t>NHSE&amp;I guidance</w:t>
        </w:r>
      </w:hyperlink>
      <w:r w:rsidRPr="002B324C">
        <w:rPr>
          <w:rFonts w:asciiTheme="minorHAnsi" w:hAnsiTheme="minorHAnsi" w:cstheme="minorHAnsi"/>
          <w:b/>
          <w:bCs/>
        </w:rPr>
        <w:t xml:space="preserve"> and implement its recommended </w:t>
      </w:r>
      <w:proofErr w:type="gramStart"/>
      <w:r w:rsidRPr="002B324C">
        <w:rPr>
          <w:rFonts w:asciiTheme="minorHAnsi" w:hAnsiTheme="minorHAnsi" w:cstheme="minorHAnsi"/>
          <w:b/>
          <w:bCs/>
        </w:rPr>
        <w:t>actions;</w:t>
      </w:r>
      <w:proofErr w:type="gramEnd"/>
    </w:p>
    <w:p w14:paraId="0CE5F239" w14:textId="7EF24FB3" w:rsidR="122549B2" w:rsidRPr="002B324C" w:rsidRDefault="122549B2" w:rsidP="002B324C">
      <w:pPr>
        <w:pStyle w:val="ListParagraph"/>
        <w:numPr>
          <w:ilvl w:val="0"/>
          <w:numId w:val="4"/>
        </w:numPr>
        <w:spacing w:line="240" w:lineRule="auto"/>
        <w:jc w:val="both"/>
        <w:rPr>
          <w:rFonts w:asciiTheme="minorHAnsi" w:hAnsiTheme="minorHAnsi" w:cstheme="minorHAnsi"/>
        </w:rPr>
      </w:pPr>
      <w:r w:rsidRPr="002B324C">
        <w:rPr>
          <w:rFonts w:asciiTheme="minorHAnsi" w:hAnsiTheme="minorHAnsi" w:cstheme="minorHAnsi"/>
        </w:rPr>
        <w:t xml:space="preserve">Clearly display the </w:t>
      </w:r>
      <w:hyperlink r:id="rId18">
        <w:r w:rsidRPr="002B324C">
          <w:rPr>
            <w:rStyle w:val="Hyperlink"/>
            <w:rFonts w:asciiTheme="minorHAnsi" w:hAnsiTheme="minorHAnsi" w:cstheme="minorHAnsi"/>
            <w:b/>
            <w:bCs/>
            <w:color w:val="000000" w:themeColor="text1"/>
          </w:rPr>
          <w:t>COVID-19 poster</w:t>
        </w:r>
      </w:hyperlink>
      <w:r w:rsidRPr="002B324C">
        <w:rPr>
          <w:rFonts w:asciiTheme="minorHAnsi" w:hAnsiTheme="minorHAnsi" w:cstheme="minorHAnsi"/>
          <w:b/>
          <w:bCs/>
        </w:rPr>
        <w:t xml:space="preserve"> at points of entry to your </w:t>
      </w:r>
      <w:proofErr w:type="gramStart"/>
      <w:r w:rsidRPr="002B324C">
        <w:rPr>
          <w:rFonts w:asciiTheme="minorHAnsi" w:hAnsiTheme="minorHAnsi" w:cstheme="minorHAnsi"/>
          <w:b/>
          <w:bCs/>
        </w:rPr>
        <w:t>pharmacy;</w:t>
      </w:r>
      <w:proofErr w:type="gramEnd"/>
    </w:p>
    <w:p w14:paraId="5C5FE05B" w14:textId="29E1320F" w:rsidR="122549B2" w:rsidRPr="002B324C" w:rsidRDefault="122549B2" w:rsidP="002B324C">
      <w:pPr>
        <w:pStyle w:val="ListParagraph"/>
        <w:numPr>
          <w:ilvl w:val="0"/>
          <w:numId w:val="4"/>
        </w:numPr>
        <w:spacing w:line="240" w:lineRule="auto"/>
        <w:jc w:val="both"/>
        <w:rPr>
          <w:rFonts w:asciiTheme="minorHAnsi" w:hAnsiTheme="minorHAnsi" w:cstheme="minorHAnsi"/>
        </w:rPr>
      </w:pPr>
      <w:r w:rsidRPr="002B324C">
        <w:rPr>
          <w:rFonts w:asciiTheme="minorHAnsi" w:hAnsiTheme="minorHAnsi" w:cstheme="minorHAnsi"/>
        </w:rPr>
        <w:t xml:space="preserve">Read your </w:t>
      </w:r>
      <w:hyperlink r:id="rId19">
        <w:r w:rsidRPr="002B324C">
          <w:rPr>
            <w:rStyle w:val="Hyperlink"/>
            <w:rFonts w:asciiTheme="minorHAnsi" w:hAnsiTheme="minorHAnsi" w:cstheme="minorHAnsi"/>
            <w:b/>
            <w:bCs/>
            <w:color w:val="000000" w:themeColor="text1"/>
          </w:rPr>
          <w:t>business continuity plan</w:t>
        </w:r>
      </w:hyperlink>
      <w:r w:rsidRPr="002B324C">
        <w:rPr>
          <w:rFonts w:asciiTheme="minorHAnsi" w:hAnsiTheme="minorHAnsi" w:cstheme="minorHAnsi"/>
          <w:b/>
          <w:bCs/>
        </w:rPr>
        <w:t xml:space="preserve"> and consider whether it needs to be updated to reflect the current and emerging situation;</w:t>
      </w:r>
    </w:p>
    <w:p w14:paraId="5774B62A" w14:textId="71ED94FE" w:rsidR="122549B2" w:rsidRPr="002B324C" w:rsidRDefault="122549B2" w:rsidP="002B324C">
      <w:pPr>
        <w:pStyle w:val="ListParagraph"/>
        <w:numPr>
          <w:ilvl w:val="0"/>
          <w:numId w:val="4"/>
        </w:numPr>
        <w:spacing w:line="240" w:lineRule="auto"/>
        <w:jc w:val="both"/>
        <w:rPr>
          <w:rFonts w:asciiTheme="minorHAnsi" w:hAnsiTheme="minorHAnsi" w:cstheme="minorHAnsi"/>
        </w:rPr>
      </w:pPr>
      <w:r w:rsidRPr="002B324C">
        <w:rPr>
          <w:rFonts w:asciiTheme="minorHAnsi" w:hAnsiTheme="minorHAnsi" w:cstheme="minorHAnsi"/>
        </w:rPr>
        <w:t xml:space="preserve">Keep up to date with developments by regularly checking the information on </w:t>
      </w:r>
      <w:hyperlink r:id="rId20">
        <w:r w:rsidRPr="002B324C">
          <w:rPr>
            <w:rStyle w:val="Hyperlink"/>
            <w:rFonts w:asciiTheme="minorHAnsi" w:hAnsiTheme="minorHAnsi" w:cstheme="minorHAnsi"/>
            <w:b/>
            <w:bCs/>
            <w:color w:val="000000" w:themeColor="text1"/>
          </w:rPr>
          <w:t>COVID-19 on GOV.UK</w:t>
        </w:r>
      </w:hyperlink>
      <w:r w:rsidRPr="002B324C">
        <w:rPr>
          <w:rFonts w:asciiTheme="minorHAnsi" w:hAnsiTheme="minorHAnsi" w:cstheme="minorHAnsi"/>
          <w:b/>
          <w:bCs/>
        </w:rPr>
        <w:t xml:space="preserve">, the </w:t>
      </w:r>
      <w:hyperlink r:id="rId21">
        <w:r w:rsidRPr="002B324C">
          <w:rPr>
            <w:rStyle w:val="Hyperlink"/>
            <w:rFonts w:asciiTheme="minorHAnsi" w:hAnsiTheme="minorHAnsi" w:cstheme="minorHAnsi"/>
            <w:b/>
            <w:bCs/>
            <w:color w:val="000000" w:themeColor="text1"/>
          </w:rPr>
          <w:t xml:space="preserve">NHSE&amp;I </w:t>
        </w:r>
      </w:hyperlink>
      <w:hyperlink r:id="rId22">
        <w:r w:rsidRPr="002B324C">
          <w:rPr>
            <w:rStyle w:val="Hyperlink"/>
            <w:rFonts w:asciiTheme="minorHAnsi" w:hAnsiTheme="minorHAnsi" w:cstheme="minorHAnsi"/>
            <w:b/>
            <w:bCs/>
            <w:color w:val="0563C1"/>
          </w:rPr>
          <w:t>Coronavirus Primary Care</w:t>
        </w:r>
      </w:hyperlink>
      <w:r w:rsidRPr="002B324C">
        <w:rPr>
          <w:rFonts w:asciiTheme="minorHAnsi" w:hAnsiTheme="minorHAnsi" w:cstheme="minorHAnsi"/>
          <w:b/>
          <w:bCs/>
        </w:rPr>
        <w:t xml:space="preserve"> webpage and checking your </w:t>
      </w:r>
      <w:proofErr w:type="spellStart"/>
      <w:r w:rsidRPr="002B324C">
        <w:rPr>
          <w:rFonts w:asciiTheme="minorHAnsi" w:hAnsiTheme="minorHAnsi" w:cstheme="minorHAnsi"/>
          <w:b/>
          <w:bCs/>
        </w:rPr>
        <w:t>NHSmail</w:t>
      </w:r>
      <w:proofErr w:type="spellEnd"/>
      <w:r w:rsidRPr="002B324C">
        <w:rPr>
          <w:rFonts w:asciiTheme="minorHAnsi" w:hAnsiTheme="minorHAnsi" w:cstheme="minorHAnsi"/>
          <w:b/>
          <w:bCs/>
        </w:rPr>
        <w:t xml:space="preserve"> shared mailbox on a regular basis for updates from NHSE&amp;I; and</w:t>
      </w:r>
    </w:p>
    <w:p w14:paraId="3F1A84DE" w14:textId="6AC3E9D1" w:rsidR="122549B2" w:rsidRPr="002B324C" w:rsidRDefault="122549B2" w:rsidP="002B324C">
      <w:pPr>
        <w:pStyle w:val="ListParagraph"/>
        <w:numPr>
          <w:ilvl w:val="0"/>
          <w:numId w:val="4"/>
        </w:numPr>
        <w:spacing w:line="240" w:lineRule="auto"/>
        <w:jc w:val="both"/>
        <w:rPr>
          <w:rFonts w:asciiTheme="minorHAnsi" w:hAnsiTheme="minorHAnsi" w:cstheme="minorHAnsi"/>
        </w:rPr>
      </w:pPr>
      <w:r w:rsidRPr="002B324C">
        <w:rPr>
          <w:rFonts w:asciiTheme="minorHAnsi" w:hAnsiTheme="minorHAnsi" w:cstheme="minorHAnsi"/>
        </w:rPr>
        <w:t xml:space="preserve">Where possible, display the </w:t>
      </w:r>
      <w:hyperlink r:id="rId23">
        <w:r w:rsidRPr="002B324C">
          <w:rPr>
            <w:rStyle w:val="Hyperlink"/>
            <w:rFonts w:asciiTheme="minorHAnsi" w:hAnsiTheme="minorHAnsi" w:cstheme="minorHAnsi"/>
            <w:b/>
            <w:bCs/>
            <w:color w:val="000000" w:themeColor="text1"/>
          </w:rPr>
          <w:t>public health advice posters</w:t>
        </w:r>
      </w:hyperlink>
      <w:r w:rsidRPr="002B324C">
        <w:rPr>
          <w:rFonts w:asciiTheme="minorHAnsi" w:hAnsiTheme="minorHAnsi" w:cstheme="minorHAnsi"/>
          <w:b/>
          <w:bCs/>
        </w:rPr>
        <w:t xml:space="preserve"> on hand washing</w:t>
      </w:r>
      <w:r w:rsidR="00DA0B6A" w:rsidRPr="002B324C">
        <w:rPr>
          <w:rFonts w:asciiTheme="minorHAnsi" w:hAnsiTheme="minorHAnsi" w:cstheme="minorHAnsi"/>
          <w:b/>
          <w:bCs/>
        </w:rPr>
        <w:t>, face coverings</w:t>
      </w:r>
      <w:r w:rsidRPr="002B324C">
        <w:rPr>
          <w:rFonts w:asciiTheme="minorHAnsi" w:hAnsiTheme="minorHAnsi" w:cstheme="minorHAnsi"/>
          <w:b/>
          <w:bCs/>
        </w:rPr>
        <w:t xml:space="preserve"> etc.</w:t>
      </w:r>
      <w:r w:rsidRPr="002B324C">
        <w:rPr>
          <w:rFonts w:asciiTheme="minorHAnsi" w:hAnsiTheme="minorHAnsi" w:cstheme="minorHAnsi"/>
        </w:rPr>
        <w:br/>
      </w:r>
    </w:p>
    <w:p w14:paraId="043FAF15" w14:textId="1F27EF65" w:rsidR="122549B2" w:rsidRPr="002B324C" w:rsidRDefault="122549B2" w:rsidP="002B324C">
      <w:pPr>
        <w:spacing w:line="240" w:lineRule="auto"/>
        <w:jc w:val="both"/>
        <w:rPr>
          <w:rFonts w:asciiTheme="minorHAnsi" w:hAnsiTheme="minorHAnsi" w:cstheme="minorHAnsi"/>
        </w:rPr>
      </w:pPr>
      <w:r w:rsidRPr="002B324C">
        <w:rPr>
          <w:rFonts w:asciiTheme="minorHAnsi" w:hAnsiTheme="minorHAnsi" w:cstheme="minorHAnsi"/>
          <w:b/>
          <w:bCs/>
          <w:u w:val="single"/>
        </w:rPr>
        <w:t>Guidance for healthcare professionals</w:t>
      </w:r>
    </w:p>
    <w:p w14:paraId="6DA29E1F" w14:textId="65F7D93C" w:rsidR="122549B2" w:rsidRPr="002B324C" w:rsidRDefault="122549B2" w:rsidP="002B324C">
      <w:pPr>
        <w:spacing w:line="240" w:lineRule="auto"/>
        <w:jc w:val="both"/>
        <w:rPr>
          <w:rFonts w:asciiTheme="minorHAnsi" w:hAnsiTheme="minorHAnsi" w:cstheme="minorHAnsi"/>
        </w:rPr>
      </w:pPr>
      <w:r w:rsidRPr="002B324C">
        <w:rPr>
          <w:rFonts w:asciiTheme="minorHAnsi" w:hAnsiTheme="minorHAnsi" w:cstheme="minorHAnsi"/>
        </w:rPr>
        <w:t>The key guidance for health professionals is available on the Public Health England (PHE) section of the GOV.UK website:</w:t>
      </w:r>
    </w:p>
    <w:p w14:paraId="0AD3234D" w14:textId="7531A9C0" w:rsidR="54750988" w:rsidRPr="002B324C" w:rsidRDefault="54750988" w:rsidP="002B324C">
      <w:pPr>
        <w:spacing w:line="240" w:lineRule="auto"/>
        <w:jc w:val="both"/>
        <w:rPr>
          <w:rFonts w:asciiTheme="minorHAnsi" w:hAnsiTheme="minorHAnsi" w:cstheme="minorHAnsi"/>
        </w:rPr>
      </w:pPr>
    </w:p>
    <w:p w14:paraId="7C3AC6E9" w14:textId="1FF7A6A9" w:rsidR="122549B2" w:rsidRPr="002B324C" w:rsidRDefault="006C2C9D" w:rsidP="002B324C">
      <w:pPr>
        <w:spacing w:line="240" w:lineRule="auto"/>
        <w:jc w:val="both"/>
        <w:rPr>
          <w:rFonts w:asciiTheme="minorHAnsi" w:hAnsiTheme="minorHAnsi" w:cstheme="minorHAnsi"/>
        </w:rPr>
      </w:pPr>
      <w:hyperlink r:id="rId24">
        <w:r w:rsidR="122549B2" w:rsidRPr="002B324C">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2B324C" w:rsidRDefault="122549B2" w:rsidP="002B324C">
      <w:pPr>
        <w:spacing w:line="240" w:lineRule="auto"/>
        <w:jc w:val="both"/>
        <w:rPr>
          <w:rFonts w:asciiTheme="minorHAnsi" w:hAnsiTheme="minorHAnsi" w:cstheme="minorHAnsi"/>
        </w:rPr>
      </w:pPr>
      <w:r w:rsidRPr="002B324C">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5">
        <w:r w:rsidRPr="002B324C">
          <w:rPr>
            <w:rStyle w:val="Hyperlink"/>
            <w:rFonts w:asciiTheme="minorHAnsi" w:hAnsiTheme="minorHAnsi" w:cstheme="minorHAnsi"/>
            <w:color w:val="000000" w:themeColor="text1"/>
          </w:rPr>
          <w:t>GOV.UK website</w:t>
        </w:r>
      </w:hyperlink>
      <w:r w:rsidRPr="002B324C">
        <w:rPr>
          <w:rFonts w:asciiTheme="minorHAnsi" w:hAnsiTheme="minorHAnsi" w:cstheme="minorHAnsi"/>
        </w:rPr>
        <w:t>, but contextualises it for the community pharmacy environment.</w:t>
      </w:r>
    </w:p>
    <w:p w14:paraId="0EB206C5" w14:textId="29D9DCFE" w:rsidR="54750988" w:rsidRPr="002B324C" w:rsidRDefault="54750988" w:rsidP="002B324C">
      <w:pPr>
        <w:spacing w:line="240" w:lineRule="auto"/>
        <w:jc w:val="both"/>
        <w:rPr>
          <w:rFonts w:asciiTheme="minorHAnsi" w:hAnsiTheme="minorHAnsi" w:cstheme="minorHAnsi"/>
        </w:rPr>
      </w:pPr>
    </w:p>
    <w:p w14:paraId="739815DB" w14:textId="19A6E223" w:rsidR="122549B2" w:rsidRPr="002B324C" w:rsidRDefault="006C2C9D" w:rsidP="002B324C">
      <w:pPr>
        <w:spacing w:line="240" w:lineRule="auto"/>
        <w:jc w:val="both"/>
        <w:rPr>
          <w:rFonts w:asciiTheme="minorHAnsi" w:hAnsiTheme="minorHAnsi" w:cstheme="minorHAnsi"/>
        </w:rPr>
      </w:pPr>
      <w:hyperlink r:id="rId26">
        <w:r w:rsidR="122549B2" w:rsidRPr="002B324C">
          <w:rPr>
            <w:rStyle w:val="Hyperlink"/>
            <w:rFonts w:asciiTheme="minorHAnsi" w:hAnsiTheme="minorHAnsi" w:cstheme="minorHAnsi"/>
            <w:b/>
            <w:bCs/>
            <w:color w:val="000000" w:themeColor="text1"/>
          </w:rPr>
          <w:t>NHSE&amp;I Coronavirus Primary Care webpage</w:t>
        </w:r>
      </w:hyperlink>
    </w:p>
    <w:p w14:paraId="1776B2A9" w14:textId="134CF8A1" w:rsidR="122549B2" w:rsidRPr="002B324C" w:rsidRDefault="122549B2" w:rsidP="002B324C">
      <w:pPr>
        <w:spacing w:line="240" w:lineRule="auto"/>
        <w:jc w:val="both"/>
        <w:rPr>
          <w:rFonts w:asciiTheme="minorHAnsi" w:hAnsiTheme="minorHAnsi" w:cstheme="minorHAnsi"/>
        </w:rPr>
      </w:pPr>
      <w:r w:rsidRPr="002B324C">
        <w:rPr>
          <w:rFonts w:asciiTheme="minorHAnsi" w:hAnsiTheme="minorHAnsi" w:cstheme="minorHAnsi"/>
        </w:rPr>
        <w:lastRenderedPageBreak/>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2B324C" w:rsidRDefault="7A930170" w:rsidP="002B324C">
      <w:pPr>
        <w:spacing w:after="120" w:line="240" w:lineRule="auto"/>
        <w:jc w:val="both"/>
        <w:rPr>
          <w:rFonts w:asciiTheme="minorHAnsi" w:hAnsiTheme="minorHAnsi" w:cstheme="minorHAnsi"/>
          <w:i/>
          <w:iCs/>
        </w:rPr>
      </w:pPr>
    </w:p>
    <w:sectPr w:rsidR="7A930170" w:rsidRPr="002B324C" w:rsidSect="00B364CE">
      <w:headerReference w:type="default" r:id="rId27"/>
      <w:footerReference w:type="default" r:id="rId28"/>
      <w:headerReference w:type="first" r:id="rId29"/>
      <w:footerReference w:type="first" r:id="rId30"/>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1313" w14:textId="77777777" w:rsidR="00010343" w:rsidRDefault="00010343" w:rsidP="00E472BA">
      <w:pPr>
        <w:spacing w:line="240" w:lineRule="auto"/>
      </w:pPr>
      <w:r>
        <w:separator/>
      </w:r>
    </w:p>
  </w:endnote>
  <w:endnote w:type="continuationSeparator" w:id="0">
    <w:p w14:paraId="44F7E7DC" w14:textId="77777777" w:rsidR="00010343" w:rsidRDefault="00010343"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995F" w14:textId="77777777" w:rsidR="00010343" w:rsidRDefault="00010343" w:rsidP="00E472BA">
      <w:pPr>
        <w:spacing w:line="240" w:lineRule="auto"/>
      </w:pPr>
      <w:r>
        <w:separator/>
      </w:r>
    </w:p>
  </w:footnote>
  <w:footnote w:type="continuationSeparator" w:id="0">
    <w:p w14:paraId="620CC0F9" w14:textId="77777777" w:rsidR="00010343" w:rsidRDefault="00010343"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8"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4"/>
  </w:num>
  <w:num w:numId="6">
    <w:abstractNumId w:val="8"/>
  </w:num>
  <w:num w:numId="7">
    <w:abstractNumId w:val="6"/>
  </w:num>
  <w:num w:numId="8">
    <w:abstractNumId w:val="1"/>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120E6"/>
    <w:rsid w:val="001146E1"/>
    <w:rsid w:val="00114E15"/>
    <w:rsid w:val="0012171C"/>
    <w:rsid w:val="0012310A"/>
    <w:rsid w:val="00130020"/>
    <w:rsid w:val="0013230F"/>
    <w:rsid w:val="00133052"/>
    <w:rsid w:val="00133629"/>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34832"/>
    <w:rsid w:val="003403B5"/>
    <w:rsid w:val="00343020"/>
    <w:rsid w:val="0034549C"/>
    <w:rsid w:val="003516A1"/>
    <w:rsid w:val="00351F73"/>
    <w:rsid w:val="00353432"/>
    <w:rsid w:val="00365A01"/>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548"/>
    <w:rsid w:val="003D2F1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4BD7"/>
    <w:rsid w:val="00507461"/>
    <w:rsid w:val="005079E4"/>
    <w:rsid w:val="00507C90"/>
    <w:rsid w:val="00514E2C"/>
    <w:rsid w:val="00536EF5"/>
    <w:rsid w:val="0054047B"/>
    <w:rsid w:val="0054250A"/>
    <w:rsid w:val="00542837"/>
    <w:rsid w:val="00542F47"/>
    <w:rsid w:val="005525D6"/>
    <w:rsid w:val="0055284F"/>
    <w:rsid w:val="00556BE4"/>
    <w:rsid w:val="00561A73"/>
    <w:rsid w:val="005748C2"/>
    <w:rsid w:val="00575BEF"/>
    <w:rsid w:val="00582785"/>
    <w:rsid w:val="0058612F"/>
    <w:rsid w:val="00591194"/>
    <w:rsid w:val="005975F5"/>
    <w:rsid w:val="005A1909"/>
    <w:rsid w:val="005A2BE6"/>
    <w:rsid w:val="005B0D67"/>
    <w:rsid w:val="005B1718"/>
    <w:rsid w:val="005C2596"/>
    <w:rsid w:val="005C38E9"/>
    <w:rsid w:val="005C471E"/>
    <w:rsid w:val="005C71B4"/>
    <w:rsid w:val="005D1079"/>
    <w:rsid w:val="005D4C74"/>
    <w:rsid w:val="005D75F2"/>
    <w:rsid w:val="005E2609"/>
    <w:rsid w:val="005F1400"/>
    <w:rsid w:val="005F68B7"/>
    <w:rsid w:val="0060698F"/>
    <w:rsid w:val="00611838"/>
    <w:rsid w:val="00617851"/>
    <w:rsid w:val="00621886"/>
    <w:rsid w:val="00626CAB"/>
    <w:rsid w:val="00635796"/>
    <w:rsid w:val="0064212B"/>
    <w:rsid w:val="006444E0"/>
    <w:rsid w:val="00651520"/>
    <w:rsid w:val="00652504"/>
    <w:rsid w:val="0066531F"/>
    <w:rsid w:val="006665DC"/>
    <w:rsid w:val="006745E0"/>
    <w:rsid w:val="0068610C"/>
    <w:rsid w:val="0068AACB"/>
    <w:rsid w:val="00692B7E"/>
    <w:rsid w:val="00695754"/>
    <w:rsid w:val="006A0A3A"/>
    <w:rsid w:val="006A5147"/>
    <w:rsid w:val="006B4A33"/>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1080"/>
    <w:rsid w:val="00782C10"/>
    <w:rsid w:val="0079665E"/>
    <w:rsid w:val="007A1568"/>
    <w:rsid w:val="007A67D0"/>
    <w:rsid w:val="007B6D11"/>
    <w:rsid w:val="007D363E"/>
    <w:rsid w:val="007D6206"/>
    <w:rsid w:val="007D7C2D"/>
    <w:rsid w:val="007E0F7E"/>
    <w:rsid w:val="007E1CEB"/>
    <w:rsid w:val="007E1D7A"/>
    <w:rsid w:val="007E3700"/>
    <w:rsid w:val="008055A7"/>
    <w:rsid w:val="00806574"/>
    <w:rsid w:val="00807D9F"/>
    <w:rsid w:val="00810D13"/>
    <w:rsid w:val="0081542C"/>
    <w:rsid w:val="0081581D"/>
    <w:rsid w:val="008221D6"/>
    <w:rsid w:val="00830740"/>
    <w:rsid w:val="008338E4"/>
    <w:rsid w:val="00842703"/>
    <w:rsid w:val="008542D5"/>
    <w:rsid w:val="00860D53"/>
    <w:rsid w:val="00862FFF"/>
    <w:rsid w:val="008636DE"/>
    <w:rsid w:val="0087DD23"/>
    <w:rsid w:val="0088209F"/>
    <w:rsid w:val="0088688B"/>
    <w:rsid w:val="00887363"/>
    <w:rsid w:val="008B1415"/>
    <w:rsid w:val="008B2931"/>
    <w:rsid w:val="008B6709"/>
    <w:rsid w:val="008B70DF"/>
    <w:rsid w:val="008C65A7"/>
    <w:rsid w:val="008C69BC"/>
    <w:rsid w:val="008E55C3"/>
    <w:rsid w:val="00900745"/>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4BC3"/>
    <w:rsid w:val="00AC5877"/>
    <w:rsid w:val="00AD48AE"/>
    <w:rsid w:val="00AE33EC"/>
    <w:rsid w:val="00AF2A15"/>
    <w:rsid w:val="00AF5680"/>
    <w:rsid w:val="00B044CC"/>
    <w:rsid w:val="00B1038D"/>
    <w:rsid w:val="00B10B5B"/>
    <w:rsid w:val="00B1126B"/>
    <w:rsid w:val="00B116CF"/>
    <w:rsid w:val="00B116E0"/>
    <w:rsid w:val="00B11E48"/>
    <w:rsid w:val="00B13A6C"/>
    <w:rsid w:val="00B14EA0"/>
    <w:rsid w:val="00B253F7"/>
    <w:rsid w:val="00B313DC"/>
    <w:rsid w:val="00B35145"/>
    <w:rsid w:val="00B364CE"/>
    <w:rsid w:val="00B36F1D"/>
    <w:rsid w:val="00B3782A"/>
    <w:rsid w:val="00B411E9"/>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A67F9"/>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662AD"/>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5420"/>
    <w:rsid w:val="00EA65AD"/>
    <w:rsid w:val="00EB1BEB"/>
    <w:rsid w:val="00EB382C"/>
    <w:rsid w:val="00EC318E"/>
    <w:rsid w:val="00EC4069"/>
    <w:rsid w:val="00ED0BB4"/>
    <w:rsid w:val="00ED1856"/>
    <w:rsid w:val="00ED1984"/>
    <w:rsid w:val="00ED44A5"/>
    <w:rsid w:val="00EE1A1E"/>
    <w:rsid w:val="00EE301A"/>
    <w:rsid w:val="00EF469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B1739"/>
    <w:rsid w:val="00FB3B7C"/>
    <w:rsid w:val="00FC2795"/>
    <w:rsid w:val="00FD4020"/>
    <w:rsid w:val="00FE1666"/>
    <w:rsid w:val="00FE1948"/>
    <w:rsid w:val="00FE328F"/>
    <w:rsid w:val="00FE7EA3"/>
    <w:rsid w:val="00FF09EB"/>
    <w:rsid w:val="00FF0ACA"/>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our-news/maria-caulfield/" TargetMode="External"/><Relationship Id="rId18" Type="http://schemas.openxmlformats.org/officeDocument/2006/relationships/hyperlink" Target="https://psnc.org.uk/the-healthcare-landscape/covid19/information-for-the-public/" TargetMode="External"/><Relationship Id="rId26" Type="http://schemas.openxmlformats.org/officeDocument/2006/relationships/hyperlink" Target="https://www.england.nhs.uk/coronavirus/primary-care/" TargetMode="External"/><Relationship Id="rId3" Type="http://schemas.openxmlformats.org/officeDocument/2006/relationships/customXml" Target="../customXml/item3.xml"/><Relationship Id="rId21" Type="http://schemas.openxmlformats.org/officeDocument/2006/relationships/hyperlink" Target="https://www.england.nhs.uk/coronavirus/primary-care/" TargetMode="External"/><Relationship Id="rId7" Type="http://schemas.openxmlformats.org/officeDocument/2006/relationships/settings" Target="settings.xml"/><Relationship Id="rId12" Type="http://schemas.openxmlformats.org/officeDocument/2006/relationships/hyperlink" Target="https://psnc.org.uk/our-news/book-now-for-hypertension-case-finding-webinar/" TargetMode="External"/><Relationship Id="rId17" Type="http://schemas.openxmlformats.org/officeDocument/2006/relationships/hyperlink" Target="https://psnc.org.uk/the-healthcare-landscape/covid19/contractor-guidance-and-support/" TargetMode="External"/><Relationship Id="rId25" Type="http://schemas.openxmlformats.org/officeDocument/2006/relationships/hyperlink" Target="https://www.gov.uk/government/collections/wuhan-novel-coronavirus" TargetMode="External"/><Relationship Id="rId2" Type="http://schemas.openxmlformats.org/officeDocument/2006/relationships/customXml" Target="../customXml/item2.xml"/><Relationship Id="rId16" Type="http://schemas.openxmlformats.org/officeDocument/2006/relationships/hyperlink" Target="https://psnc.org.uk/our-news/covid-19-cost-claims-dhsc-sets-out-arrangements-for-payment/" TargetMode="External"/><Relationship Id="rId20" Type="http://schemas.openxmlformats.org/officeDocument/2006/relationships/hyperlink" Target="https://www.gov.uk/government/collections/wuhan-novel-coronaviru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reminder-requirement-to-update-nhs-website-and-dos-profile-by-end-of-september/" TargetMode="External"/><Relationship Id="rId24" Type="http://schemas.openxmlformats.org/officeDocument/2006/relationships/hyperlink" Target="https://www.gov.uk/government/collections/wuhan-novel-coronaviru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hsbsa.nhs.uk/pharmacies-gp-practices-and-appliance-contractors/drug-tariff/drug-tariff-part-viii" TargetMode="External"/><Relationship Id="rId23" Type="http://schemas.openxmlformats.org/officeDocument/2006/relationships/hyperlink" Target="https://campaignresources.phe.gov.uk/resources/campaigns/101/resources/5016"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snc.org.uk/contract-it/essential-service-clinical-governance/emergency-plann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details-about-2021-22-pharmacy-access-scheme-published/" TargetMode="External"/><Relationship Id="rId22" Type="http://schemas.openxmlformats.org/officeDocument/2006/relationships/hyperlink" Target="https://www.england.nhs.uk/coronavirus/primary-care/"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1</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2021-09-27T10:33:00Z</dcterms:created>
  <dcterms:modified xsi:type="dcterms:W3CDTF">2021-09-27T10:33:00Z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