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050DFFB5"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454E6D">
        <w:rPr>
          <w:rFonts w:ascii="Calibri" w:hAnsi="Calibri" w:cs="Calibri"/>
          <w:i/>
          <w:iCs/>
        </w:rPr>
        <w:t>23rd</w:t>
      </w:r>
      <w:r w:rsidR="00DA6B9C">
        <w:rPr>
          <w:rFonts w:ascii="Calibri" w:hAnsi="Calibri" w:cs="Calibri"/>
          <w:i/>
          <w:iCs/>
        </w:rPr>
        <w:t xml:space="preserve"> </w:t>
      </w:r>
      <w:r w:rsidR="00FF0C4C">
        <w:rPr>
          <w:rFonts w:ascii="Calibri" w:hAnsi="Calibri" w:cs="Calibri"/>
          <w:i/>
          <w:iCs/>
        </w:rPr>
        <w:t>January</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5B03E149" w:rsidR="57F7E37C" w:rsidRPr="001D10DD" w:rsidRDefault="0A6D93E2" w:rsidP="001D10DD">
      <w:pPr>
        <w:spacing w:line="240" w:lineRule="auto"/>
        <w:jc w:val="both"/>
        <w:rPr>
          <w:rFonts w:asciiTheme="minorHAnsi" w:hAnsiTheme="minorHAnsi" w:cstheme="minorHAnsi"/>
          <w:b/>
          <w:bCs/>
          <w:u w:val="single"/>
        </w:rPr>
      </w:pPr>
      <w:r w:rsidRPr="001D10DD">
        <w:rPr>
          <w:rFonts w:asciiTheme="minorHAnsi" w:hAnsiTheme="minorHAnsi" w:cstheme="minorHAnsi"/>
          <w:b/>
          <w:bCs/>
          <w:u w:val="single"/>
        </w:rPr>
        <w:t>Last week’s news stories:</w:t>
      </w:r>
    </w:p>
    <w:p w14:paraId="3EE6A422" w14:textId="3541DCE1" w:rsidR="00286EE4" w:rsidRPr="001D10DD" w:rsidRDefault="00286EE4" w:rsidP="001D10DD">
      <w:pPr>
        <w:spacing w:line="240" w:lineRule="auto"/>
        <w:jc w:val="both"/>
        <w:rPr>
          <w:rFonts w:asciiTheme="minorHAnsi" w:hAnsiTheme="minorHAnsi" w:cstheme="minorHAnsi"/>
          <w:b/>
          <w:bCs/>
          <w:u w:val="single"/>
        </w:rPr>
      </w:pPr>
    </w:p>
    <w:p w14:paraId="3AC37449" w14:textId="4A838F38" w:rsidR="00454E6D" w:rsidRPr="001D10DD" w:rsidRDefault="00454E6D" w:rsidP="001D10DD">
      <w:pPr>
        <w:spacing w:line="240" w:lineRule="auto"/>
        <w:jc w:val="both"/>
        <w:rPr>
          <w:rFonts w:asciiTheme="minorHAnsi" w:hAnsiTheme="minorHAnsi" w:cstheme="minorHAnsi"/>
          <w:b/>
          <w:bCs/>
          <w:u w:val="single"/>
        </w:rPr>
      </w:pPr>
      <w:r w:rsidRPr="001D10DD">
        <w:rPr>
          <w:rFonts w:asciiTheme="minorHAnsi" w:hAnsiTheme="minorHAnsi" w:cstheme="minorHAnsi"/>
          <w:b/>
          <w:bCs/>
          <w:u w:val="single"/>
        </w:rPr>
        <w:t>Take part in SCR Alert Viewer research</w:t>
      </w:r>
    </w:p>
    <w:p w14:paraId="341A3BAC" w14:textId="3F2263DE" w:rsidR="00454E6D" w:rsidRPr="001D10DD" w:rsidRDefault="00454E6D" w:rsidP="001D10DD">
      <w:pPr>
        <w:spacing w:line="240" w:lineRule="auto"/>
        <w:jc w:val="both"/>
        <w:rPr>
          <w:rFonts w:asciiTheme="minorHAnsi" w:hAnsiTheme="minorHAnsi" w:cstheme="minorHAnsi"/>
          <w:b/>
          <w:bCs/>
          <w:color w:val="4E3487"/>
          <w:u w:val="single"/>
        </w:rPr>
      </w:pPr>
      <w:r w:rsidRPr="001D10DD">
        <w:rPr>
          <w:rFonts w:asciiTheme="minorHAnsi" w:hAnsiTheme="minorHAnsi" w:cstheme="minorHAnsi"/>
          <w:shd w:val="clear" w:color="auto" w:fill="FFFFFF"/>
        </w:rPr>
        <w:t>NHS Digital would like to invite community pharmacy governance persons to share their views on several changes planned to the Summary Care Record (SCR) Alert Viewer. Those interested in giving feedback will be invited to join a short ten-minute call at a time convenient to them.</w:t>
      </w:r>
      <w:r w:rsidRPr="001D10DD">
        <w:rPr>
          <w:rFonts w:asciiTheme="minorHAnsi" w:hAnsiTheme="minorHAnsi" w:cstheme="minorHAnsi"/>
          <w:shd w:val="clear" w:color="auto" w:fill="FFFFFF"/>
        </w:rPr>
        <w:t xml:space="preserve"> Read more: </w:t>
      </w:r>
      <w:r w:rsidRPr="001D10DD">
        <w:rPr>
          <w:rFonts w:asciiTheme="minorHAnsi" w:hAnsiTheme="minorHAnsi" w:cstheme="minorHAnsi"/>
          <w:b/>
          <w:bCs/>
          <w:color w:val="4E3487"/>
          <w:u w:val="single"/>
          <w:shd w:val="clear" w:color="auto" w:fill="FFFFFF"/>
        </w:rPr>
        <w:t>https://psnc.org.uk/our-news/take-part-in-scr-alert-viewer-research/</w:t>
      </w:r>
    </w:p>
    <w:p w14:paraId="01915CE8" w14:textId="05177124" w:rsidR="00C836DB" w:rsidRPr="001D10DD" w:rsidRDefault="00C836DB" w:rsidP="001D10DD">
      <w:pPr>
        <w:spacing w:line="240" w:lineRule="auto"/>
        <w:jc w:val="both"/>
        <w:rPr>
          <w:rFonts w:asciiTheme="minorHAnsi" w:hAnsiTheme="minorHAnsi" w:cstheme="minorHAnsi"/>
          <w:b/>
          <w:bCs/>
          <w:u w:val="single"/>
        </w:rPr>
      </w:pPr>
    </w:p>
    <w:p w14:paraId="6F5C1B65" w14:textId="524E45B6" w:rsidR="00454E6D" w:rsidRPr="001D10DD" w:rsidRDefault="00454E6D" w:rsidP="001D10DD">
      <w:pPr>
        <w:spacing w:line="240" w:lineRule="auto"/>
        <w:jc w:val="both"/>
        <w:rPr>
          <w:rFonts w:asciiTheme="minorHAnsi" w:hAnsiTheme="minorHAnsi" w:cstheme="minorHAnsi"/>
          <w:b/>
          <w:bCs/>
          <w:u w:val="single"/>
        </w:rPr>
      </w:pPr>
      <w:r w:rsidRPr="001D10DD">
        <w:rPr>
          <w:rFonts w:asciiTheme="minorHAnsi" w:hAnsiTheme="minorHAnsi" w:cstheme="minorHAnsi"/>
          <w:b/>
          <w:bCs/>
          <w:u w:val="single"/>
        </w:rPr>
        <w:t>Take part in PSNC’s pharmacy pressures survey</w:t>
      </w:r>
    </w:p>
    <w:p w14:paraId="74EF936F" w14:textId="0FA95A22" w:rsidR="00454E6D" w:rsidRPr="00454E6D" w:rsidRDefault="00454E6D" w:rsidP="001D10DD">
      <w:pPr>
        <w:spacing w:line="240" w:lineRule="auto"/>
        <w:jc w:val="both"/>
        <w:rPr>
          <w:rFonts w:asciiTheme="minorHAnsi" w:eastAsia="Times New Roman" w:hAnsiTheme="minorHAnsi" w:cstheme="minorHAnsi"/>
          <w:color w:val="4E3487"/>
          <w:lang w:val="en-US"/>
        </w:rPr>
      </w:pPr>
      <w:r w:rsidRPr="00454E6D">
        <w:rPr>
          <w:rFonts w:asciiTheme="minorHAnsi" w:eastAsia="Times New Roman" w:hAnsiTheme="minorHAnsi" w:cstheme="minorHAnsi"/>
          <w:shd w:val="clear" w:color="auto" w:fill="FFFFFF"/>
          <w:lang w:val="en-US"/>
        </w:rPr>
        <w:t>PSNC is increasingly hearing from pharmacy teams who are struggling to cope with ongoing financial and operational pressures, and who are concerned about the impact that the strain on the sector will ultimately have on patients. </w:t>
      </w:r>
      <w:r w:rsidRPr="00454E6D">
        <w:rPr>
          <w:rFonts w:asciiTheme="minorHAnsi" w:eastAsia="Times New Roman" w:hAnsiTheme="minorHAnsi" w:cstheme="minorHAnsi"/>
          <w:lang w:val="en-US"/>
        </w:rPr>
        <w:t xml:space="preserve">We are continuing to raise this with </w:t>
      </w:r>
      <w:proofErr w:type="gramStart"/>
      <w:r w:rsidRPr="00454E6D">
        <w:rPr>
          <w:rFonts w:asciiTheme="minorHAnsi" w:eastAsia="Times New Roman" w:hAnsiTheme="minorHAnsi" w:cstheme="minorHAnsi"/>
          <w:lang w:val="en-US"/>
        </w:rPr>
        <w:t>policy-makers</w:t>
      </w:r>
      <w:proofErr w:type="gramEnd"/>
      <w:r w:rsidRPr="00454E6D">
        <w:rPr>
          <w:rFonts w:asciiTheme="minorHAnsi" w:eastAsia="Times New Roman" w:hAnsiTheme="minorHAnsi" w:cstheme="minorHAnsi"/>
          <w:lang w:val="en-US"/>
        </w:rPr>
        <w:t>, making clear the consequences that their decisions are having. To further support those discussions, we have today launched two surveys to gather more data on the pressures that everyone working in community pharmacy is under and the impact that this is having. </w:t>
      </w:r>
      <w:r w:rsidRPr="001D10DD">
        <w:rPr>
          <w:rFonts w:asciiTheme="minorHAnsi" w:eastAsia="Times New Roman" w:hAnsiTheme="minorHAnsi" w:cstheme="minorHAnsi"/>
          <w:lang w:val="en-US"/>
        </w:rPr>
        <w:t xml:space="preserve">Read more here: </w:t>
      </w:r>
      <w:r w:rsidRPr="001D10DD">
        <w:rPr>
          <w:rFonts w:asciiTheme="minorHAnsi" w:eastAsia="Times New Roman" w:hAnsiTheme="minorHAnsi" w:cstheme="minorHAnsi"/>
          <w:b/>
          <w:bCs/>
          <w:color w:val="4E3487"/>
          <w:u w:val="single"/>
          <w:lang w:val="en-US"/>
        </w:rPr>
        <w:t>https://psnc.org.uk/our-news/take-part-in-psncs-pharmacy-pressures-survey/</w:t>
      </w:r>
    </w:p>
    <w:p w14:paraId="1FD5445D" w14:textId="6EF38624" w:rsidR="00454E6D" w:rsidRPr="001D10DD" w:rsidRDefault="00454E6D" w:rsidP="001D10DD">
      <w:pPr>
        <w:spacing w:line="240" w:lineRule="auto"/>
        <w:jc w:val="both"/>
        <w:rPr>
          <w:rFonts w:asciiTheme="minorHAnsi" w:hAnsiTheme="minorHAnsi" w:cstheme="minorHAnsi"/>
          <w:b/>
          <w:bCs/>
          <w:u w:val="single"/>
        </w:rPr>
      </w:pPr>
    </w:p>
    <w:p w14:paraId="359B5126" w14:textId="4E510C8B" w:rsidR="00454E6D" w:rsidRPr="001D10DD" w:rsidRDefault="00454E6D" w:rsidP="001D10DD">
      <w:pPr>
        <w:spacing w:line="240" w:lineRule="auto"/>
        <w:jc w:val="both"/>
        <w:rPr>
          <w:rFonts w:asciiTheme="minorHAnsi" w:hAnsiTheme="minorHAnsi" w:cstheme="minorHAnsi"/>
          <w:b/>
          <w:bCs/>
          <w:u w:val="single"/>
        </w:rPr>
      </w:pPr>
      <w:r w:rsidRPr="001D10DD">
        <w:rPr>
          <w:rFonts w:asciiTheme="minorHAnsi" w:hAnsiTheme="minorHAnsi" w:cstheme="minorHAnsi"/>
          <w:b/>
          <w:bCs/>
          <w:u w:val="single"/>
        </w:rPr>
        <w:t>January 2022 Price Concessions – 2nd update</w:t>
      </w:r>
    </w:p>
    <w:p w14:paraId="165B2158" w14:textId="3AB22069" w:rsidR="00454E6D" w:rsidRPr="001D10DD" w:rsidRDefault="00454E6D" w:rsidP="001D10DD">
      <w:pPr>
        <w:spacing w:line="240" w:lineRule="auto"/>
        <w:jc w:val="both"/>
        <w:rPr>
          <w:rFonts w:asciiTheme="minorHAnsi" w:hAnsiTheme="minorHAnsi" w:cstheme="minorHAnsi"/>
        </w:rPr>
      </w:pPr>
      <w:r w:rsidRPr="001D10DD">
        <w:rPr>
          <w:rFonts w:asciiTheme="minorHAnsi" w:hAnsiTheme="minorHAnsi" w:cstheme="minorHAnsi"/>
        </w:rPr>
        <w:t xml:space="preserve">The Department of Health and Social Care (DHSC) has granted its second update on the list of price concessions for January 2022. Read more here: </w:t>
      </w:r>
      <w:r w:rsidRPr="001D10DD">
        <w:rPr>
          <w:rFonts w:asciiTheme="minorHAnsi" w:hAnsiTheme="minorHAnsi" w:cstheme="minorHAnsi"/>
          <w:b/>
          <w:bCs/>
          <w:color w:val="4E3487"/>
          <w:u w:val="single"/>
        </w:rPr>
        <w:t>https://psnc.org.uk/our-news/january-2022-price-concessions-2nd-update/</w:t>
      </w:r>
    </w:p>
    <w:p w14:paraId="3CE089C1" w14:textId="5E923A7A" w:rsidR="00454E6D" w:rsidRPr="001D10DD" w:rsidRDefault="00454E6D" w:rsidP="001D10DD">
      <w:pPr>
        <w:spacing w:line="240" w:lineRule="auto"/>
        <w:jc w:val="both"/>
        <w:rPr>
          <w:rFonts w:asciiTheme="minorHAnsi" w:hAnsiTheme="minorHAnsi" w:cstheme="minorHAnsi"/>
          <w:b/>
          <w:bCs/>
          <w:u w:val="single"/>
        </w:rPr>
      </w:pPr>
    </w:p>
    <w:p w14:paraId="2ADA4E76" w14:textId="300989B0" w:rsidR="00454E6D" w:rsidRPr="001D10DD" w:rsidRDefault="00454E6D" w:rsidP="001D10DD">
      <w:pPr>
        <w:spacing w:line="240" w:lineRule="auto"/>
        <w:jc w:val="both"/>
        <w:rPr>
          <w:rFonts w:asciiTheme="minorHAnsi" w:hAnsiTheme="minorHAnsi" w:cstheme="minorHAnsi"/>
          <w:b/>
          <w:bCs/>
          <w:u w:val="single"/>
        </w:rPr>
      </w:pPr>
      <w:r w:rsidRPr="001D10DD">
        <w:rPr>
          <w:rFonts w:asciiTheme="minorHAnsi" w:hAnsiTheme="minorHAnsi" w:cstheme="minorHAnsi"/>
          <w:b/>
          <w:bCs/>
          <w:u w:val="single"/>
        </w:rPr>
        <w:t>Community pharmacy involvement in Ask for Ani scheme hailed as a success</w:t>
      </w:r>
    </w:p>
    <w:p w14:paraId="71905113" w14:textId="1EB03CA1" w:rsidR="00454E6D" w:rsidRPr="00454E6D" w:rsidRDefault="00454E6D" w:rsidP="001D10DD">
      <w:pPr>
        <w:spacing w:line="240" w:lineRule="auto"/>
        <w:jc w:val="both"/>
        <w:rPr>
          <w:rFonts w:asciiTheme="minorHAnsi" w:eastAsia="Times New Roman" w:hAnsiTheme="minorHAnsi" w:cstheme="minorHAnsi"/>
          <w:lang w:val="en-US"/>
        </w:rPr>
      </w:pPr>
      <w:r w:rsidRPr="00454E6D">
        <w:rPr>
          <w:rFonts w:asciiTheme="minorHAnsi" w:eastAsia="Times New Roman" w:hAnsiTheme="minorHAnsi" w:cstheme="minorHAnsi"/>
          <w:shd w:val="clear" w:color="auto" w:fill="FFFFFF"/>
          <w:lang w:val="en-US"/>
        </w:rPr>
        <w:t>A year ago, community pharmacies were encouraged to get involved with the Ask for ANI (Assistance Needed Immediately) scheme. This scheme provides a safe way for domestic abuse victims to access support from the police or relevant support services.</w:t>
      </w:r>
      <w:r w:rsidRPr="001D10DD">
        <w:rPr>
          <w:rFonts w:asciiTheme="minorHAnsi" w:eastAsia="Times New Roman" w:hAnsiTheme="minorHAnsi" w:cstheme="minorHAnsi"/>
          <w:lang w:val="en-US"/>
        </w:rPr>
        <w:t xml:space="preserve"> </w:t>
      </w:r>
      <w:r w:rsidRPr="00454E6D">
        <w:rPr>
          <w:rFonts w:asciiTheme="minorHAnsi" w:eastAsia="Times New Roman" w:hAnsiTheme="minorHAnsi" w:cstheme="minorHAnsi"/>
          <w:lang w:val="en-US"/>
        </w:rPr>
        <w:t xml:space="preserve">The Home Office recently confirmed the success of this scheme which has supported at least 100 victims in its first </w:t>
      </w:r>
      <w:proofErr w:type="gramStart"/>
      <w:r w:rsidRPr="00454E6D">
        <w:rPr>
          <w:rFonts w:asciiTheme="minorHAnsi" w:eastAsia="Times New Roman" w:hAnsiTheme="minorHAnsi" w:cstheme="minorHAnsi"/>
          <w:lang w:val="en-US"/>
        </w:rPr>
        <w:t>year, and</w:t>
      </w:r>
      <w:proofErr w:type="gramEnd"/>
      <w:r w:rsidRPr="00454E6D">
        <w:rPr>
          <w:rFonts w:asciiTheme="minorHAnsi" w:eastAsia="Times New Roman" w:hAnsiTheme="minorHAnsi" w:cstheme="minorHAnsi"/>
          <w:lang w:val="en-US"/>
        </w:rPr>
        <w:t xml:space="preserve"> urged more pharmacies to get involved.</w:t>
      </w:r>
      <w:r w:rsidRPr="001D10DD">
        <w:rPr>
          <w:rFonts w:asciiTheme="minorHAnsi" w:eastAsia="Times New Roman" w:hAnsiTheme="minorHAnsi" w:cstheme="minorHAnsi"/>
          <w:lang w:val="en-US"/>
        </w:rPr>
        <w:t xml:space="preserve"> Read more here: </w:t>
      </w:r>
      <w:r w:rsidRPr="001D10DD">
        <w:rPr>
          <w:rFonts w:asciiTheme="minorHAnsi" w:eastAsia="Times New Roman" w:hAnsiTheme="minorHAnsi" w:cstheme="minorHAnsi"/>
          <w:b/>
          <w:bCs/>
          <w:color w:val="4E3487"/>
          <w:u w:val="single"/>
          <w:lang w:val="en-US"/>
        </w:rPr>
        <w:t>https://psnc.org.uk/our-news/community-pharmacies-implementing-ask-for-ani-scheme-to-help-domestic-abuse-victims-hailed-as-a-success/</w:t>
      </w:r>
    </w:p>
    <w:p w14:paraId="78F3EA05" w14:textId="6A129FBD" w:rsidR="00454E6D" w:rsidRPr="001D10DD" w:rsidRDefault="00454E6D" w:rsidP="001D10DD">
      <w:pPr>
        <w:spacing w:line="240" w:lineRule="auto"/>
        <w:jc w:val="both"/>
        <w:rPr>
          <w:rFonts w:asciiTheme="minorHAnsi" w:hAnsiTheme="minorHAnsi" w:cstheme="minorHAnsi"/>
          <w:b/>
          <w:bCs/>
          <w:u w:val="single"/>
        </w:rPr>
      </w:pPr>
    </w:p>
    <w:p w14:paraId="6786F8CA" w14:textId="0F410CB5" w:rsidR="00454E6D" w:rsidRPr="001D10DD" w:rsidRDefault="00454E6D" w:rsidP="001D10DD">
      <w:pPr>
        <w:spacing w:line="240" w:lineRule="auto"/>
        <w:jc w:val="both"/>
        <w:rPr>
          <w:rFonts w:asciiTheme="minorHAnsi" w:hAnsiTheme="minorHAnsi" w:cstheme="minorHAnsi"/>
          <w:b/>
          <w:bCs/>
          <w:u w:val="single"/>
        </w:rPr>
      </w:pPr>
      <w:r w:rsidRPr="001D10DD">
        <w:rPr>
          <w:rFonts w:asciiTheme="minorHAnsi" w:hAnsiTheme="minorHAnsi" w:cstheme="minorHAnsi"/>
          <w:b/>
          <w:bCs/>
          <w:u w:val="single"/>
        </w:rPr>
        <w:t>MHRA Drug Safety Update – January 2022</w:t>
      </w:r>
    </w:p>
    <w:p w14:paraId="4D914808" w14:textId="3B940EF0" w:rsidR="00454E6D" w:rsidRPr="001D10DD" w:rsidRDefault="00454E6D" w:rsidP="001D10DD">
      <w:pPr>
        <w:spacing w:line="240" w:lineRule="auto"/>
        <w:jc w:val="both"/>
        <w:rPr>
          <w:rFonts w:asciiTheme="minorHAnsi" w:hAnsiTheme="minorHAnsi" w:cstheme="minorHAnsi"/>
          <w:b/>
          <w:bCs/>
          <w:u w:val="single"/>
        </w:rPr>
      </w:pPr>
      <w:r w:rsidRPr="001D10DD">
        <w:rPr>
          <w:rFonts w:asciiTheme="minorHAnsi" w:hAnsiTheme="minorHAnsi" w:cstheme="minorHAnsi"/>
          <w:shd w:val="clear" w:color="auto" w:fill="FFFFFF"/>
        </w:rPr>
        <w:t>A new Medicines and Healthcare products Regulatory Agency (MHRA) Drug Safety Update has been published. This update includes information on COVID-19 vaccines and medicines, medicine recalls sent to healthcare professionals in December 2021, and more.</w:t>
      </w:r>
      <w:r w:rsidRPr="001D10DD">
        <w:rPr>
          <w:rFonts w:asciiTheme="minorHAnsi" w:hAnsiTheme="minorHAnsi" w:cstheme="minorHAnsi"/>
          <w:shd w:val="clear" w:color="auto" w:fill="FFFFFF"/>
        </w:rPr>
        <w:t xml:space="preserve"> Read more here: </w:t>
      </w:r>
      <w:r w:rsidRPr="001D10DD">
        <w:rPr>
          <w:rFonts w:asciiTheme="minorHAnsi" w:hAnsiTheme="minorHAnsi" w:cstheme="minorHAnsi"/>
          <w:b/>
          <w:bCs/>
          <w:color w:val="4E3487"/>
          <w:u w:val="single"/>
          <w:shd w:val="clear" w:color="auto" w:fill="FFFFFF"/>
        </w:rPr>
        <w:t>https://psnc.org.uk/our-news/mhra-drug-safety-update-january-2022/</w:t>
      </w:r>
    </w:p>
    <w:p w14:paraId="32B06C92" w14:textId="4752BFA9" w:rsidR="00454E6D" w:rsidRPr="001D10DD" w:rsidRDefault="00454E6D" w:rsidP="001D10DD">
      <w:pPr>
        <w:spacing w:line="240" w:lineRule="auto"/>
        <w:jc w:val="both"/>
        <w:rPr>
          <w:rFonts w:asciiTheme="minorHAnsi" w:hAnsiTheme="minorHAnsi" w:cstheme="minorHAnsi"/>
        </w:rPr>
      </w:pPr>
    </w:p>
    <w:p w14:paraId="4C8F9DF2" w14:textId="3576954B" w:rsidR="00454E6D" w:rsidRPr="001D10DD" w:rsidRDefault="00FA5BD8" w:rsidP="001D10DD">
      <w:pPr>
        <w:spacing w:line="240" w:lineRule="auto"/>
        <w:jc w:val="both"/>
        <w:rPr>
          <w:rFonts w:asciiTheme="minorHAnsi" w:hAnsiTheme="minorHAnsi" w:cstheme="minorHAnsi"/>
          <w:b/>
          <w:bCs/>
          <w:u w:val="single"/>
        </w:rPr>
      </w:pPr>
      <w:r w:rsidRPr="001D10DD">
        <w:rPr>
          <w:rFonts w:asciiTheme="minorHAnsi" w:hAnsiTheme="minorHAnsi" w:cstheme="minorHAnsi"/>
          <w:b/>
          <w:bCs/>
          <w:u w:val="single"/>
        </w:rPr>
        <w:t>Have you received your weight management health campaign materials?</w:t>
      </w:r>
    </w:p>
    <w:p w14:paraId="214A2787" w14:textId="0117E641" w:rsidR="00FA5BD8" w:rsidRPr="001D10DD" w:rsidRDefault="00FA5BD8" w:rsidP="001D10DD">
      <w:pPr>
        <w:spacing w:line="240" w:lineRule="auto"/>
        <w:jc w:val="both"/>
        <w:rPr>
          <w:rFonts w:asciiTheme="minorHAnsi" w:hAnsiTheme="minorHAnsi" w:cstheme="minorHAnsi"/>
        </w:rPr>
      </w:pPr>
      <w:r w:rsidRPr="001D10DD">
        <w:rPr>
          <w:rFonts w:asciiTheme="minorHAnsi" w:hAnsiTheme="minorHAnsi" w:cstheme="minorHAnsi"/>
          <w:shd w:val="clear" w:color="auto" w:fill="FFFFFF"/>
        </w:rPr>
        <w:t>Pharmacies should have received materials for the weight management health campaign last week. Contractors that have not received these materials should email partnerships@phe.gov.uk as soon as possible.</w:t>
      </w:r>
      <w:r w:rsidRPr="001D10DD">
        <w:rPr>
          <w:rFonts w:asciiTheme="minorHAnsi" w:hAnsiTheme="minorHAnsi" w:cstheme="minorHAnsi"/>
          <w:shd w:val="clear" w:color="auto" w:fill="FFFFFF"/>
        </w:rPr>
        <w:t xml:space="preserve"> Read more here: </w:t>
      </w:r>
      <w:r w:rsidRPr="001D10DD">
        <w:rPr>
          <w:rFonts w:asciiTheme="minorHAnsi" w:hAnsiTheme="minorHAnsi" w:cstheme="minorHAnsi"/>
          <w:b/>
          <w:bCs/>
          <w:color w:val="4E3487"/>
          <w:u w:val="single"/>
          <w:shd w:val="clear" w:color="auto" w:fill="FFFFFF"/>
        </w:rPr>
        <w:t>https://psnc.org.uk/our-news/have-you-received-your-weight-management-health-campaign-materials/</w:t>
      </w:r>
    </w:p>
    <w:p w14:paraId="400EE41D" w14:textId="0CE90264" w:rsidR="00454E6D" w:rsidRPr="001D10DD" w:rsidRDefault="00454E6D" w:rsidP="001D10DD">
      <w:pPr>
        <w:spacing w:line="240" w:lineRule="auto"/>
        <w:jc w:val="both"/>
        <w:rPr>
          <w:rFonts w:asciiTheme="minorHAnsi" w:hAnsiTheme="minorHAnsi" w:cstheme="minorHAnsi"/>
        </w:rPr>
      </w:pPr>
    </w:p>
    <w:p w14:paraId="620D6156" w14:textId="2A50A7E0" w:rsidR="00FA5BD8" w:rsidRPr="001D10DD" w:rsidRDefault="00FA5BD8" w:rsidP="001D10DD">
      <w:pPr>
        <w:spacing w:line="240" w:lineRule="auto"/>
        <w:jc w:val="both"/>
        <w:rPr>
          <w:rFonts w:asciiTheme="minorHAnsi" w:hAnsiTheme="minorHAnsi" w:cstheme="minorHAnsi"/>
          <w:b/>
          <w:bCs/>
          <w:u w:val="single"/>
        </w:rPr>
      </w:pPr>
      <w:r w:rsidRPr="001D10DD">
        <w:rPr>
          <w:rFonts w:asciiTheme="minorHAnsi" w:hAnsiTheme="minorHAnsi" w:cstheme="minorHAnsi"/>
          <w:b/>
          <w:bCs/>
          <w:u w:val="single"/>
        </w:rPr>
        <w:lastRenderedPageBreak/>
        <w:t>Take part in research on the Virtual Visits tool</w:t>
      </w:r>
    </w:p>
    <w:p w14:paraId="7344F624" w14:textId="15366B72" w:rsidR="00FA5BD8" w:rsidRPr="001D10DD" w:rsidRDefault="00FA5BD8" w:rsidP="001D10DD">
      <w:pPr>
        <w:spacing w:line="240" w:lineRule="auto"/>
        <w:jc w:val="both"/>
        <w:rPr>
          <w:rFonts w:asciiTheme="minorHAnsi" w:hAnsiTheme="minorHAnsi" w:cstheme="minorHAnsi"/>
        </w:rPr>
      </w:pPr>
      <w:r w:rsidRPr="001D10DD">
        <w:rPr>
          <w:rFonts w:asciiTheme="minorHAnsi" w:hAnsiTheme="minorHAnsi" w:cstheme="minorHAnsi"/>
          <w:shd w:val="clear" w:color="auto" w:fill="FFFFFF"/>
        </w:rPr>
        <w:t xml:space="preserve">We would like to remind contractors of the invitation to participate in research trialling the new </w:t>
      </w:r>
      <w:proofErr w:type="spellStart"/>
      <w:r w:rsidRPr="001D10DD">
        <w:rPr>
          <w:rFonts w:asciiTheme="minorHAnsi" w:hAnsiTheme="minorHAnsi" w:cstheme="minorHAnsi"/>
          <w:shd w:val="clear" w:color="auto" w:fill="FFFFFF"/>
        </w:rPr>
        <w:t>NHSmail</w:t>
      </w:r>
      <w:proofErr w:type="spellEnd"/>
      <w:r w:rsidRPr="001D10DD">
        <w:rPr>
          <w:rFonts w:asciiTheme="minorHAnsi" w:hAnsiTheme="minorHAnsi" w:cstheme="minorHAnsi"/>
          <w:shd w:val="clear" w:color="auto" w:fill="FFFFFF"/>
        </w:rPr>
        <w:t xml:space="preserve"> Virtual Visits appointment booking and remote consultation platform.</w:t>
      </w:r>
      <w:r w:rsidRPr="001D10DD">
        <w:rPr>
          <w:rFonts w:asciiTheme="minorHAnsi" w:hAnsiTheme="minorHAnsi" w:cstheme="minorHAnsi"/>
          <w:shd w:val="clear" w:color="auto" w:fill="FFFFFF"/>
        </w:rPr>
        <w:t xml:space="preserve"> Read more here: </w:t>
      </w:r>
      <w:r w:rsidRPr="001D10DD">
        <w:rPr>
          <w:rFonts w:asciiTheme="minorHAnsi" w:hAnsiTheme="minorHAnsi" w:cstheme="minorHAnsi"/>
          <w:b/>
          <w:bCs/>
          <w:color w:val="4E3487"/>
          <w:u w:val="single"/>
          <w:shd w:val="clear" w:color="auto" w:fill="FFFFFF"/>
        </w:rPr>
        <w:t>https://psnc.org.uk/our-news/reminder-take-part-in-research-on-the-virtual-visits-booking-and-remote-consultation-tool/</w:t>
      </w:r>
    </w:p>
    <w:p w14:paraId="65B40C8F" w14:textId="63C4B2FA" w:rsidR="00454E6D" w:rsidRPr="001D10DD" w:rsidRDefault="00454E6D" w:rsidP="001D10DD">
      <w:pPr>
        <w:spacing w:line="240" w:lineRule="auto"/>
        <w:jc w:val="both"/>
        <w:rPr>
          <w:rFonts w:asciiTheme="minorHAnsi" w:hAnsiTheme="minorHAnsi" w:cstheme="minorHAnsi"/>
        </w:rPr>
      </w:pPr>
    </w:p>
    <w:p w14:paraId="01CD813D" w14:textId="2F49B88D" w:rsidR="00FA5BD8" w:rsidRPr="001D10DD" w:rsidRDefault="00FA5BD8" w:rsidP="001D10DD">
      <w:pPr>
        <w:spacing w:line="240" w:lineRule="auto"/>
        <w:jc w:val="both"/>
        <w:rPr>
          <w:rFonts w:asciiTheme="minorHAnsi" w:hAnsiTheme="minorHAnsi" w:cstheme="minorHAnsi"/>
        </w:rPr>
      </w:pPr>
      <w:r w:rsidRPr="001D10DD">
        <w:rPr>
          <w:rFonts w:asciiTheme="minorHAnsi" w:hAnsiTheme="minorHAnsi" w:cstheme="minorHAnsi"/>
        </w:rPr>
        <w:t xml:space="preserve">MHRA Class 2 Medicines Recall – </w:t>
      </w:r>
      <w:proofErr w:type="spellStart"/>
      <w:r w:rsidRPr="001D10DD">
        <w:rPr>
          <w:rFonts w:asciiTheme="minorHAnsi" w:hAnsiTheme="minorHAnsi" w:cstheme="minorHAnsi"/>
        </w:rPr>
        <w:t>Ikervis</w:t>
      </w:r>
      <w:proofErr w:type="spellEnd"/>
      <w:r w:rsidRPr="001D10DD">
        <w:rPr>
          <w:rFonts w:asciiTheme="minorHAnsi" w:hAnsiTheme="minorHAnsi" w:cstheme="minorHAnsi"/>
        </w:rPr>
        <w:t xml:space="preserve"> eye drops emulsion</w:t>
      </w:r>
    </w:p>
    <w:p w14:paraId="3A39C952" w14:textId="34D72DFC" w:rsidR="00FA5BD8" w:rsidRPr="001D10DD" w:rsidRDefault="00FA5BD8" w:rsidP="001D10DD">
      <w:pPr>
        <w:spacing w:line="240" w:lineRule="auto"/>
        <w:jc w:val="both"/>
        <w:rPr>
          <w:rFonts w:asciiTheme="minorHAnsi" w:hAnsiTheme="minorHAnsi" w:cstheme="minorHAnsi"/>
          <w:u w:val="single"/>
        </w:rPr>
      </w:pPr>
      <w:r w:rsidRPr="001D10DD">
        <w:rPr>
          <w:rStyle w:val="Strong"/>
          <w:rFonts w:asciiTheme="minorHAnsi" w:hAnsiTheme="minorHAnsi" w:cstheme="minorHAnsi"/>
          <w:b w:val="0"/>
          <w:bCs w:val="0"/>
        </w:rPr>
        <w:t>The Medicines and Healthcare products Regulatory Agency (MHRA) has issued a Class 2 medicines recall for IKERVIS 1 mg/ml eye drops, emulsion</w:t>
      </w:r>
      <w:r w:rsidRPr="001D10DD">
        <w:rPr>
          <w:rStyle w:val="Strong"/>
          <w:rFonts w:asciiTheme="minorHAnsi" w:hAnsiTheme="minorHAnsi" w:cstheme="minorHAnsi"/>
          <w:b w:val="0"/>
          <w:bCs w:val="0"/>
        </w:rPr>
        <w:t xml:space="preserve">. Read more here: </w:t>
      </w:r>
      <w:r w:rsidRPr="001D10DD">
        <w:rPr>
          <w:rStyle w:val="Strong"/>
          <w:rFonts w:asciiTheme="minorHAnsi" w:hAnsiTheme="minorHAnsi" w:cstheme="minorHAnsi"/>
          <w:color w:val="4E3487"/>
          <w:u w:val="single"/>
        </w:rPr>
        <w:t>https://psnc.org.uk/our-news/mhra-class-2-medicines-recall-ikervis-1mg-ml-eye-drops-emulsion-santen-oy-trading-as-santen-uk-ltd/</w:t>
      </w:r>
    </w:p>
    <w:p w14:paraId="65390110" w14:textId="7A89B6F7" w:rsidR="00FA5BD8" w:rsidRPr="001D10DD" w:rsidRDefault="00FA5BD8" w:rsidP="001D10DD">
      <w:pPr>
        <w:spacing w:line="240" w:lineRule="auto"/>
        <w:jc w:val="both"/>
        <w:rPr>
          <w:rFonts w:asciiTheme="minorHAnsi" w:hAnsiTheme="minorHAnsi" w:cstheme="minorHAnsi"/>
        </w:rPr>
      </w:pPr>
    </w:p>
    <w:p w14:paraId="103D150C" w14:textId="7D685122" w:rsidR="00FA5BD8" w:rsidRPr="001D10DD" w:rsidRDefault="00FA5BD8" w:rsidP="001D10DD">
      <w:pPr>
        <w:spacing w:line="240" w:lineRule="auto"/>
        <w:jc w:val="both"/>
        <w:rPr>
          <w:rFonts w:asciiTheme="minorHAnsi" w:hAnsiTheme="minorHAnsi" w:cstheme="minorHAnsi"/>
          <w:b/>
          <w:bCs/>
          <w:u w:val="single"/>
        </w:rPr>
      </w:pPr>
      <w:r w:rsidRPr="001D10DD">
        <w:rPr>
          <w:rFonts w:asciiTheme="minorHAnsi" w:hAnsiTheme="minorHAnsi" w:cstheme="minorHAnsi"/>
          <w:b/>
          <w:bCs/>
          <w:u w:val="single"/>
        </w:rPr>
        <w:t>Medicine Supply Notification: Bambuterol 10mg tablets</w:t>
      </w:r>
    </w:p>
    <w:p w14:paraId="25FD78AB" w14:textId="2F95957D" w:rsidR="00FA5BD8" w:rsidRPr="001D10DD" w:rsidRDefault="00FA5BD8" w:rsidP="001D10DD">
      <w:pPr>
        <w:spacing w:line="240" w:lineRule="auto"/>
        <w:jc w:val="both"/>
        <w:rPr>
          <w:rFonts w:asciiTheme="minorHAnsi" w:hAnsiTheme="minorHAnsi" w:cstheme="minorHAnsi"/>
          <w:u w:val="single"/>
        </w:rPr>
      </w:pPr>
      <w:r w:rsidRPr="001D10DD">
        <w:rPr>
          <w:rFonts w:asciiTheme="minorHAnsi" w:hAnsiTheme="minorHAnsi" w:cstheme="minorHAnsi"/>
        </w:rPr>
        <w:t xml:space="preserve">DHSC </w:t>
      </w:r>
      <w:r w:rsidRPr="001D10DD">
        <w:rPr>
          <w:rFonts w:asciiTheme="minorHAnsi" w:hAnsiTheme="minorHAnsi" w:cstheme="minorHAnsi"/>
        </w:rPr>
        <w:t>has issued a medicine supply notification for </w:t>
      </w:r>
      <w:r w:rsidRPr="001D10DD">
        <w:rPr>
          <w:rStyle w:val="Strong"/>
          <w:rFonts w:asciiTheme="minorHAnsi" w:hAnsiTheme="minorHAnsi" w:cstheme="minorHAnsi"/>
          <w:b w:val="0"/>
          <w:bCs w:val="0"/>
        </w:rPr>
        <w:t>Bambuterol (</w:t>
      </w:r>
      <w:proofErr w:type="spellStart"/>
      <w:r w:rsidRPr="001D10DD">
        <w:rPr>
          <w:rStyle w:val="Strong"/>
          <w:rFonts w:asciiTheme="minorHAnsi" w:hAnsiTheme="minorHAnsi" w:cstheme="minorHAnsi"/>
          <w:b w:val="0"/>
          <w:bCs w:val="0"/>
        </w:rPr>
        <w:t>Bambec</w:t>
      </w:r>
      <w:proofErr w:type="spellEnd"/>
      <w:proofErr w:type="gramStart"/>
      <w:r w:rsidRPr="001D10DD">
        <w:rPr>
          <w:rStyle w:val="Strong"/>
          <w:rFonts w:asciiTheme="minorHAnsi" w:hAnsiTheme="minorHAnsi" w:cstheme="minorHAnsi"/>
          <w:b w:val="0"/>
          <w:bCs w:val="0"/>
        </w:rPr>
        <w:t>® )</w:t>
      </w:r>
      <w:proofErr w:type="gramEnd"/>
      <w:r w:rsidRPr="001D10DD">
        <w:rPr>
          <w:rStyle w:val="Strong"/>
          <w:rFonts w:asciiTheme="minorHAnsi" w:hAnsiTheme="minorHAnsi" w:cstheme="minorHAnsi"/>
          <w:b w:val="0"/>
          <w:bCs w:val="0"/>
        </w:rPr>
        <w:t xml:space="preserve"> 10mg Tablets</w:t>
      </w:r>
      <w:r w:rsidRPr="001D10DD">
        <w:rPr>
          <w:rStyle w:val="Strong"/>
          <w:rFonts w:asciiTheme="minorHAnsi" w:hAnsiTheme="minorHAnsi" w:cstheme="minorHAnsi"/>
          <w:b w:val="0"/>
          <w:bCs w:val="0"/>
        </w:rPr>
        <w:t xml:space="preserve">. Read more here: </w:t>
      </w:r>
      <w:r w:rsidRPr="001D10DD">
        <w:rPr>
          <w:rStyle w:val="Strong"/>
          <w:rFonts w:asciiTheme="minorHAnsi" w:hAnsiTheme="minorHAnsi" w:cstheme="minorHAnsi"/>
          <w:color w:val="4E3487"/>
          <w:u w:val="single"/>
        </w:rPr>
        <w:t>https://psnc.org.uk/our-news/medicine-supply-notification-bambuterol-bambec-10mg-tablets/</w:t>
      </w:r>
    </w:p>
    <w:p w14:paraId="6854AF89" w14:textId="1894B427" w:rsidR="00FA5BD8" w:rsidRPr="001D10DD" w:rsidRDefault="00FA5BD8" w:rsidP="001D10DD">
      <w:pPr>
        <w:spacing w:line="240" w:lineRule="auto"/>
        <w:jc w:val="both"/>
        <w:rPr>
          <w:rFonts w:asciiTheme="minorHAnsi" w:hAnsiTheme="minorHAnsi" w:cstheme="minorHAnsi"/>
        </w:rPr>
      </w:pPr>
    </w:p>
    <w:p w14:paraId="1BD00A8C" w14:textId="241C6130" w:rsidR="00FA5BD8" w:rsidRPr="001D10DD" w:rsidRDefault="00FA5BD8" w:rsidP="001D10DD">
      <w:pPr>
        <w:spacing w:line="240" w:lineRule="auto"/>
        <w:jc w:val="both"/>
        <w:rPr>
          <w:rFonts w:asciiTheme="minorHAnsi" w:hAnsiTheme="minorHAnsi" w:cstheme="minorHAnsi"/>
          <w:b/>
          <w:bCs/>
          <w:u w:val="single"/>
        </w:rPr>
      </w:pPr>
      <w:r w:rsidRPr="001D10DD">
        <w:rPr>
          <w:rFonts w:asciiTheme="minorHAnsi" w:hAnsiTheme="minorHAnsi" w:cstheme="minorHAnsi"/>
          <w:b/>
          <w:bCs/>
          <w:u w:val="single"/>
        </w:rPr>
        <w:t xml:space="preserve">Just under 2 weeks left to complete </w:t>
      </w:r>
      <w:proofErr w:type="spellStart"/>
      <w:r w:rsidRPr="001D10DD">
        <w:rPr>
          <w:rFonts w:asciiTheme="minorHAnsi" w:hAnsiTheme="minorHAnsi" w:cstheme="minorHAnsi"/>
          <w:b/>
          <w:bCs/>
          <w:u w:val="single"/>
        </w:rPr>
        <w:t>PhAS</w:t>
      </w:r>
      <w:proofErr w:type="spellEnd"/>
      <w:r w:rsidRPr="001D10DD">
        <w:rPr>
          <w:rFonts w:asciiTheme="minorHAnsi" w:hAnsiTheme="minorHAnsi" w:cstheme="minorHAnsi"/>
          <w:b/>
          <w:bCs/>
          <w:u w:val="single"/>
        </w:rPr>
        <w:t xml:space="preserve"> 2022 scheme review application</w:t>
      </w:r>
    </w:p>
    <w:p w14:paraId="6FC93F35" w14:textId="39C90F36" w:rsidR="00FA5BD8" w:rsidRPr="001D10DD" w:rsidRDefault="00FA5BD8" w:rsidP="001D10DD">
      <w:pPr>
        <w:spacing w:line="240" w:lineRule="auto"/>
        <w:jc w:val="both"/>
        <w:rPr>
          <w:rFonts w:asciiTheme="minorHAnsi" w:hAnsiTheme="minorHAnsi" w:cstheme="minorHAnsi"/>
          <w:b/>
          <w:bCs/>
          <w:color w:val="4E3487"/>
          <w:u w:val="single"/>
        </w:rPr>
      </w:pPr>
      <w:r w:rsidRPr="001D10DD">
        <w:rPr>
          <w:rFonts w:asciiTheme="minorHAnsi" w:hAnsiTheme="minorHAnsi" w:cstheme="minorHAnsi"/>
          <w:shd w:val="clear" w:color="auto" w:fill="FFFFFF"/>
        </w:rPr>
        <w:t>We would like to remind community pharmacy contractors eligible to apply for a Pharmacy Access Scheme (</w:t>
      </w:r>
      <w:proofErr w:type="spellStart"/>
      <w:r w:rsidRPr="001D10DD">
        <w:rPr>
          <w:rFonts w:asciiTheme="minorHAnsi" w:hAnsiTheme="minorHAnsi" w:cstheme="minorHAnsi"/>
          <w:shd w:val="clear" w:color="auto" w:fill="FFFFFF"/>
        </w:rPr>
        <w:t>PhAS</w:t>
      </w:r>
      <w:proofErr w:type="spellEnd"/>
      <w:r w:rsidRPr="001D10DD">
        <w:rPr>
          <w:rFonts w:asciiTheme="minorHAnsi" w:hAnsiTheme="minorHAnsi" w:cstheme="minorHAnsi"/>
          <w:shd w:val="clear" w:color="auto" w:fill="FFFFFF"/>
        </w:rPr>
        <w:t>) review that you have until </w:t>
      </w:r>
      <w:r w:rsidRPr="001D10DD">
        <w:rPr>
          <w:rStyle w:val="Strong"/>
          <w:rFonts w:asciiTheme="minorHAnsi" w:hAnsiTheme="minorHAnsi" w:cstheme="minorHAnsi"/>
          <w:shd w:val="clear" w:color="auto" w:fill="FFFFFF"/>
        </w:rPr>
        <w:t>midnight on 4th February 2022</w:t>
      </w:r>
      <w:r w:rsidRPr="001D10DD">
        <w:rPr>
          <w:rFonts w:asciiTheme="minorHAnsi" w:hAnsiTheme="minorHAnsi" w:cstheme="minorHAnsi"/>
          <w:shd w:val="clear" w:color="auto" w:fill="FFFFFF"/>
        </w:rPr>
        <w:t> to complete your application on NHS England &amp; NHS Improvement's (NHSE&amp;I) dedicated web review portal.</w:t>
      </w:r>
      <w:r w:rsidRPr="001D10DD">
        <w:rPr>
          <w:rFonts w:asciiTheme="minorHAnsi" w:hAnsiTheme="minorHAnsi" w:cstheme="minorHAnsi"/>
          <w:shd w:val="clear" w:color="auto" w:fill="FFFFFF"/>
        </w:rPr>
        <w:t xml:space="preserve"> Read more here: </w:t>
      </w:r>
      <w:r w:rsidRPr="001D10DD">
        <w:rPr>
          <w:rFonts w:asciiTheme="minorHAnsi" w:hAnsiTheme="minorHAnsi" w:cstheme="minorHAnsi"/>
          <w:b/>
          <w:bCs/>
          <w:color w:val="4E3487"/>
          <w:u w:val="single"/>
          <w:shd w:val="clear" w:color="auto" w:fill="FFFFFF"/>
        </w:rPr>
        <w:t>https://psnc.org.uk/our-news/just-under-2-weeks-to-complete-pharmacy-access-scheme-2022-review-application/</w:t>
      </w:r>
    </w:p>
    <w:p w14:paraId="6FE9E1D6" w14:textId="715965BA" w:rsidR="00FA5BD8" w:rsidRPr="001D10DD" w:rsidRDefault="00FA5BD8" w:rsidP="001D10DD">
      <w:pPr>
        <w:spacing w:line="240" w:lineRule="auto"/>
        <w:jc w:val="both"/>
        <w:rPr>
          <w:rFonts w:asciiTheme="minorHAnsi" w:hAnsiTheme="minorHAnsi" w:cstheme="minorHAnsi"/>
        </w:rPr>
      </w:pPr>
    </w:p>
    <w:p w14:paraId="0DA08BFB" w14:textId="7478EDAD" w:rsidR="00FA5BD8" w:rsidRPr="001D10DD" w:rsidRDefault="00FA5BD8" w:rsidP="001D10DD">
      <w:pPr>
        <w:spacing w:line="240" w:lineRule="auto"/>
        <w:jc w:val="both"/>
        <w:rPr>
          <w:rFonts w:asciiTheme="minorHAnsi" w:hAnsiTheme="minorHAnsi" w:cstheme="minorHAnsi"/>
        </w:rPr>
      </w:pPr>
      <w:r w:rsidRPr="001D10DD">
        <w:rPr>
          <w:rFonts w:asciiTheme="minorHAnsi" w:hAnsiTheme="minorHAnsi" w:cstheme="minorHAnsi"/>
        </w:rPr>
        <w:t>POCT in community pharmacies guide</w:t>
      </w:r>
    </w:p>
    <w:p w14:paraId="5E430333" w14:textId="046CDDAE" w:rsidR="00FA5BD8" w:rsidRPr="001D10DD" w:rsidRDefault="00942FD9" w:rsidP="001D10DD">
      <w:pPr>
        <w:spacing w:line="240" w:lineRule="auto"/>
        <w:jc w:val="both"/>
        <w:rPr>
          <w:rFonts w:asciiTheme="minorHAnsi" w:hAnsiTheme="minorHAnsi" w:cstheme="minorHAnsi"/>
          <w:b/>
          <w:bCs/>
          <w:color w:val="4E3487"/>
          <w:u w:val="single"/>
        </w:rPr>
      </w:pPr>
      <w:r w:rsidRPr="001D10DD">
        <w:rPr>
          <w:rFonts w:asciiTheme="minorHAnsi" w:hAnsiTheme="minorHAnsi" w:cstheme="minorHAnsi"/>
          <w:shd w:val="clear" w:color="auto" w:fill="FFFFFF"/>
        </w:rPr>
        <w:t>NHSE&amp;I has published guidance to support commissioners and contractors to develop clinical services that utilise point of care testing (POCT) in community pharmacy settings. This is part of a Five-Year CPCF agreement to explore the use of POCT to help support efforts to tackle antimicrobial resistance.</w:t>
      </w:r>
      <w:r w:rsidRPr="001D10DD">
        <w:rPr>
          <w:rFonts w:asciiTheme="minorHAnsi" w:hAnsiTheme="minorHAnsi" w:cstheme="minorHAnsi"/>
          <w:shd w:val="clear" w:color="auto" w:fill="FFFFFF"/>
        </w:rPr>
        <w:t xml:space="preserve"> Read more here: </w:t>
      </w:r>
      <w:r w:rsidRPr="001D10DD">
        <w:rPr>
          <w:rFonts w:asciiTheme="minorHAnsi" w:hAnsiTheme="minorHAnsi" w:cstheme="minorHAnsi"/>
          <w:b/>
          <w:bCs/>
          <w:color w:val="4E3487"/>
          <w:u w:val="single"/>
          <w:shd w:val="clear" w:color="auto" w:fill="FFFFFF"/>
        </w:rPr>
        <w:t>https://psnc.org.uk/our-news/point-of-care-testing-in-community-pharmacies-guide/</w:t>
      </w:r>
    </w:p>
    <w:p w14:paraId="63EACD33" w14:textId="5F80FDB4" w:rsidR="00FA5BD8" w:rsidRPr="001D10DD" w:rsidRDefault="00FA5BD8" w:rsidP="001D10DD">
      <w:pPr>
        <w:spacing w:line="240" w:lineRule="auto"/>
        <w:jc w:val="both"/>
        <w:rPr>
          <w:rFonts w:asciiTheme="minorHAnsi" w:hAnsiTheme="minorHAnsi" w:cstheme="minorHAnsi"/>
        </w:rPr>
      </w:pPr>
    </w:p>
    <w:p w14:paraId="7291C3A5" w14:textId="1F03BED1" w:rsidR="00942FD9" w:rsidRPr="001D10DD" w:rsidRDefault="00942FD9" w:rsidP="001D10DD">
      <w:pPr>
        <w:spacing w:line="240" w:lineRule="auto"/>
        <w:jc w:val="both"/>
        <w:rPr>
          <w:rFonts w:asciiTheme="minorHAnsi" w:hAnsiTheme="minorHAnsi" w:cstheme="minorHAnsi"/>
          <w:b/>
          <w:bCs/>
          <w:u w:val="single"/>
        </w:rPr>
      </w:pPr>
      <w:r w:rsidRPr="001D10DD">
        <w:rPr>
          <w:rFonts w:asciiTheme="minorHAnsi" w:hAnsiTheme="minorHAnsi" w:cstheme="minorHAnsi"/>
          <w:b/>
          <w:bCs/>
          <w:u w:val="single"/>
        </w:rPr>
        <w:t>HEE workforce survey results published</w:t>
      </w:r>
    </w:p>
    <w:p w14:paraId="6DBC26BF" w14:textId="301FE292" w:rsidR="00942FD9" w:rsidRPr="001D10DD" w:rsidRDefault="00942FD9" w:rsidP="001D10DD">
      <w:pPr>
        <w:spacing w:line="240" w:lineRule="auto"/>
        <w:jc w:val="both"/>
        <w:rPr>
          <w:rFonts w:asciiTheme="minorHAnsi" w:hAnsiTheme="minorHAnsi" w:cstheme="minorHAnsi"/>
          <w:b/>
          <w:bCs/>
          <w:color w:val="4E3487"/>
          <w:u w:val="single"/>
        </w:rPr>
      </w:pPr>
      <w:r w:rsidRPr="001D10DD">
        <w:rPr>
          <w:rFonts w:asciiTheme="minorHAnsi" w:hAnsiTheme="minorHAnsi" w:cstheme="minorHAnsi"/>
          <w:shd w:val="clear" w:color="auto" w:fill="FFFFFF"/>
        </w:rPr>
        <w:t>Health Education England (HEE) has published the results of the community pharmacy workforce survey undertaken in early 2021. These results provide a snapshot of the community pharmacy workforce in spring 2021 and will help HEE and partners to inform future planning and investment decisions. HEE is now working with stakeholders to repeat this data collection on an annual basis.</w:t>
      </w:r>
      <w:r w:rsidRPr="001D10DD">
        <w:rPr>
          <w:rFonts w:asciiTheme="minorHAnsi" w:hAnsiTheme="minorHAnsi" w:cstheme="minorHAnsi"/>
          <w:shd w:val="clear" w:color="auto" w:fill="FFFFFF"/>
        </w:rPr>
        <w:t xml:space="preserve"> Read more here: </w:t>
      </w:r>
      <w:r w:rsidRPr="001D10DD">
        <w:rPr>
          <w:rFonts w:asciiTheme="minorHAnsi" w:hAnsiTheme="minorHAnsi" w:cstheme="minorHAnsi"/>
          <w:b/>
          <w:bCs/>
          <w:color w:val="4E3487"/>
          <w:u w:val="single"/>
          <w:shd w:val="clear" w:color="auto" w:fill="FFFFFF"/>
        </w:rPr>
        <w:t>https://psnc.org.uk/our-news/hee-workforce-survey-results-published/</w:t>
      </w:r>
    </w:p>
    <w:p w14:paraId="1E78D973" w14:textId="61317901" w:rsidR="00942FD9" w:rsidRPr="001D10DD" w:rsidRDefault="00942FD9" w:rsidP="001D10DD">
      <w:pPr>
        <w:spacing w:line="240" w:lineRule="auto"/>
        <w:jc w:val="both"/>
        <w:rPr>
          <w:rFonts w:asciiTheme="minorHAnsi" w:hAnsiTheme="minorHAnsi" w:cstheme="minorHAnsi"/>
          <w:color w:val="4E3487"/>
        </w:rPr>
      </w:pPr>
    </w:p>
    <w:p w14:paraId="41FBFF51" w14:textId="025FA18F" w:rsidR="00942FD9" w:rsidRPr="001D10DD" w:rsidRDefault="00942FD9" w:rsidP="001D10DD">
      <w:pPr>
        <w:spacing w:line="240" w:lineRule="auto"/>
        <w:jc w:val="both"/>
        <w:rPr>
          <w:rFonts w:asciiTheme="minorHAnsi" w:hAnsiTheme="minorHAnsi" w:cstheme="minorHAnsi"/>
          <w:b/>
          <w:bCs/>
          <w:u w:val="single"/>
        </w:rPr>
      </w:pPr>
      <w:r w:rsidRPr="001D10DD">
        <w:rPr>
          <w:rFonts w:asciiTheme="minorHAnsi" w:hAnsiTheme="minorHAnsi" w:cstheme="minorHAnsi"/>
          <w:b/>
          <w:bCs/>
          <w:u w:val="single"/>
        </w:rPr>
        <w:t>IPC guidance still applies to pharmacies</w:t>
      </w:r>
    </w:p>
    <w:p w14:paraId="29C5968F" w14:textId="50A23BE9" w:rsidR="00942FD9" w:rsidRPr="001D10DD" w:rsidRDefault="00942FD9" w:rsidP="001D10DD">
      <w:pPr>
        <w:spacing w:line="240" w:lineRule="auto"/>
        <w:jc w:val="both"/>
        <w:rPr>
          <w:rFonts w:asciiTheme="minorHAnsi" w:hAnsiTheme="minorHAnsi" w:cstheme="minorHAnsi"/>
          <w:b/>
          <w:bCs/>
          <w:color w:val="4E3487"/>
          <w:u w:val="single"/>
        </w:rPr>
      </w:pPr>
      <w:r w:rsidRPr="001D10DD">
        <w:rPr>
          <w:rFonts w:asciiTheme="minorHAnsi" w:hAnsiTheme="minorHAnsi" w:cstheme="minorHAnsi"/>
          <w:shd w:val="clear" w:color="auto" w:fill="FFFFFF"/>
        </w:rPr>
        <w:t>Following the Government's announcement earlier this week that from January 27th, face coverings will no longer be mandatory in public places, pharmacy teams are reminded that the UK Health Security Agency's (UKHSA's) infection prevention control (IPC) guidance will continue to apply to patients and staff in healthcare settings, including community pharmacy, to ensure that everyone is protected. </w:t>
      </w:r>
      <w:r w:rsidRPr="001D10DD">
        <w:rPr>
          <w:rFonts w:asciiTheme="minorHAnsi" w:hAnsiTheme="minorHAnsi" w:cstheme="minorHAnsi"/>
          <w:shd w:val="clear" w:color="auto" w:fill="FFFFFF"/>
        </w:rPr>
        <w:t xml:space="preserve">Read more here: </w:t>
      </w:r>
      <w:r w:rsidRPr="001D10DD">
        <w:rPr>
          <w:rFonts w:asciiTheme="minorHAnsi" w:hAnsiTheme="minorHAnsi" w:cstheme="minorHAnsi"/>
          <w:b/>
          <w:bCs/>
          <w:color w:val="4E3487"/>
          <w:u w:val="single"/>
          <w:shd w:val="clear" w:color="auto" w:fill="FFFFFF"/>
        </w:rPr>
        <w:t>https://psnc.org.uk/our-news/ipc-guidance-still-applies-to-pharmacies/</w:t>
      </w:r>
    </w:p>
    <w:p w14:paraId="10028523" w14:textId="4BBA4789" w:rsidR="00942FD9" w:rsidRPr="001D10DD" w:rsidRDefault="00942FD9" w:rsidP="001D10DD">
      <w:pPr>
        <w:spacing w:line="240" w:lineRule="auto"/>
        <w:jc w:val="both"/>
        <w:rPr>
          <w:rFonts w:asciiTheme="minorHAnsi" w:hAnsiTheme="minorHAnsi" w:cstheme="minorHAnsi"/>
          <w:b/>
          <w:bCs/>
        </w:rPr>
      </w:pPr>
    </w:p>
    <w:p w14:paraId="445738F9" w14:textId="44C00D71" w:rsidR="00942FD9" w:rsidRPr="001D10DD" w:rsidRDefault="00942FD9" w:rsidP="001D10DD">
      <w:pPr>
        <w:spacing w:line="240" w:lineRule="auto"/>
        <w:jc w:val="both"/>
        <w:rPr>
          <w:rFonts w:asciiTheme="minorHAnsi" w:hAnsiTheme="minorHAnsi" w:cstheme="minorHAnsi"/>
          <w:u w:val="single"/>
        </w:rPr>
      </w:pPr>
      <w:r w:rsidRPr="001D10DD">
        <w:rPr>
          <w:rFonts w:asciiTheme="minorHAnsi" w:hAnsiTheme="minorHAnsi" w:cstheme="minorHAnsi"/>
          <w:u w:val="single"/>
        </w:rPr>
        <w:t>January 2022 Price Concessions – 3rd Update</w:t>
      </w:r>
    </w:p>
    <w:p w14:paraId="16D077C7" w14:textId="41DFCA37" w:rsidR="00942FD9" w:rsidRPr="001D10DD" w:rsidRDefault="00942FD9" w:rsidP="001D10DD">
      <w:pPr>
        <w:spacing w:line="240" w:lineRule="auto"/>
        <w:jc w:val="both"/>
        <w:rPr>
          <w:rFonts w:asciiTheme="minorHAnsi" w:hAnsiTheme="minorHAnsi" w:cstheme="minorHAnsi"/>
          <w:b/>
          <w:bCs/>
          <w:color w:val="4E3487"/>
          <w:u w:val="single"/>
        </w:rPr>
      </w:pPr>
      <w:r w:rsidRPr="001D10DD">
        <w:rPr>
          <w:rFonts w:asciiTheme="minorHAnsi" w:hAnsiTheme="minorHAnsi" w:cstheme="minorHAnsi"/>
        </w:rPr>
        <w:t xml:space="preserve">DHSC has issued its third update on the price concessions list for January 2022. Read more here: </w:t>
      </w:r>
      <w:r w:rsidRPr="001D10DD">
        <w:rPr>
          <w:rFonts w:asciiTheme="minorHAnsi" w:hAnsiTheme="minorHAnsi" w:cstheme="minorHAnsi"/>
          <w:b/>
          <w:bCs/>
          <w:color w:val="4E3487"/>
          <w:u w:val="single"/>
        </w:rPr>
        <w:t>https://psnc.org.uk/our-news/january-2022-price-concessions-3rd-update/</w:t>
      </w:r>
    </w:p>
    <w:p w14:paraId="2E9D5568" w14:textId="773A0857" w:rsidR="00942FD9" w:rsidRPr="001D10DD" w:rsidRDefault="00942FD9" w:rsidP="001D10DD">
      <w:pPr>
        <w:spacing w:line="240" w:lineRule="auto"/>
        <w:jc w:val="both"/>
        <w:rPr>
          <w:rFonts w:asciiTheme="minorHAnsi" w:hAnsiTheme="minorHAnsi" w:cstheme="minorHAnsi"/>
        </w:rPr>
      </w:pPr>
    </w:p>
    <w:p w14:paraId="085EE646" w14:textId="352827E4" w:rsidR="00942FD9" w:rsidRPr="001D10DD" w:rsidRDefault="00942FD9" w:rsidP="001D10DD">
      <w:pPr>
        <w:spacing w:line="240" w:lineRule="auto"/>
        <w:jc w:val="both"/>
        <w:rPr>
          <w:rFonts w:asciiTheme="minorHAnsi" w:hAnsiTheme="minorHAnsi" w:cstheme="minorHAnsi"/>
          <w:b/>
          <w:bCs/>
          <w:u w:val="single"/>
        </w:rPr>
      </w:pPr>
      <w:r w:rsidRPr="001D10DD">
        <w:rPr>
          <w:rFonts w:asciiTheme="minorHAnsi" w:hAnsiTheme="minorHAnsi" w:cstheme="minorHAnsi"/>
          <w:b/>
          <w:bCs/>
          <w:u w:val="single"/>
        </w:rPr>
        <w:t>Expiry of SSP014</w:t>
      </w:r>
    </w:p>
    <w:p w14:paraId="608F1D9C" w14:textId="752BE084" w:rsidR="00942FD9" w:rsidRPr="001D10DD" w:rsidRDefault="00942FD9" w:rsidP="001D10DD">
      <w:pPr>
        <w:spacing w:line="240" w:lineRule="auto"/>
        <w:jc w:val="both"/>
        <w:rPr>
          <w:rFonts w:asciiTheme="minorHAnsi" w:hAnsiTheme="minorHAnsi" w:cstheme="minorHAnsi"/>
          <w:b/>
          <w:bCs/>
          <w:color w:val="4E3487"/>
          <w:u w:val="single"/>
        </w:rPr>
      </w:pPr>
      <w:r w:rsidRPr="001D10DD">
        <w:rPr>
          <w:rFonts w:asciiTheme="minorHAnsi" w:hAnsiTheme="minorHAnsi" w:cstheme="minorHAnsi"/>
          <w:shd w:val="clear" w:color="auto" w:fill="FFFFFF"/>
        </w:rPr>
        <w:t>The Serious Shortage Protocol (SSP), </w:t>
      </w:r>
      <w:r w:rsidRPr="001D10DD">
        <w:rPr>
          <w:rStyle w:val="Strong"/>
          <w:rFonts w:asciiTheme="minorHAnsi" w:hAnsiTheme="minorHAnsi" w:cstheme="minorHAnsi"/>
          <w:shd w:val="clear" w:color="auto" w:fill="FFFFFF"/>
        </w:rPr>
        <w:t>SSP014</w:t>
      </w:r>
      <w:r w:rsidRPr="001D10DD">
        <w:rPr>
          <w:rFonts w:asciiTheme="minorHAnsi" w:hAnsiTheme="minorHAnsi" w:cstheme="minorHAnsi"/>
          <w:shd w:val="clear" w:color="auto" w:fill="FFFFFF"/>
        </w:rPr>
        <w:t xml:space="preserve">, for </w:t>
      </w:r>
      <w:proofErr w:type="spellStart"/>
      <w:r w:rsidRPr="001D10DD">
        <w:rPr>
          <w:rFonts w:asciiTheme="minorHAnsi" w:hAnsiTheme="minorHAnsi" w:cstheme="minorHAnsi"/>
          <w:shd w:val="clear" w:color="auto" w:fill="FFFFFF"/>
        </w:rPr>
        <w:t>Salazopyrin</w:t>
      </w:r>
      <w:proofErr w:type="spellEnd"/>
      <w:r w:rsidRPr="001D10DD">
        <w:rPr>
          <w:rFonts w:asciiTheme="minorHAnsi" w:hAnsiTheme="minorHAnsi" w:cstheme="minorHAnsi"/>
          <w:shd w:val="clear" w:color="auto" w:fill="FFFFFF"/>
        </w:rPr>
        <w:t xml:space="preserve"> 500mg EN-Tabs, has now expired. As such, prescriptions for </w:t>
      </w:r>
      <w:proofErr w:type="spellStart"/>
      <w:r w:rsidRPr="001D10DD">
        <w:rPr>
          <w:rFonts w:asciiTheme="minorHAnsi" w:hAnsiTheme="minorHAnsi" w:cstheme="minorHAnsi"/>
          <w:shd w:val="clear" w:color="auto" w:fill="FFFFFF"/>
        </w:rPr>
        <w:t>Salazopyrin</w:t>
      </w:r>
      <w:proofErr w:type="spellEnd"/>
      <w:r w:rsidRPr="001D10DD">
        <w:rPr>
          <w:rFonts w:asciiTheme="minorHAnsi" w:hAnsiTheme="minorHAnsi" w:cstheme="minorHAnsi"/>
          <w:shd w:val="clear" w:color="auto" w:fill="FFFFFF"/>
        </w:rPr>
        <w:t xml:space="preserve"> 500mg EN-Tabs should be dispensed in accordance with the prescription.</w:t>
      </w:r>
      <w:r w:rsidRPr="001D10DD">
        <w:rPr>
          <w:rFonts w:asciiTheme="minorHAnsi" w:hAnsiTheme="minorHAnsi" w:cstheme="minorHAnsi"/>
          <w:shd w:val="clear" w:color="auto" w:fill="FFFFFF"/>
        </w:rPr>
        <w:t xml:space="preserve"> Read more here:</w:t>
      </w:r>
      <w:r w:rsidRPr="001D10DD">
        <w:rPr>
          <w:rFonts w:asciiTheme="minorHAnsi" w:hAnsiTheme="minorHAnsi" w:cstheme="minorHAnsi"/>
          <w:b/>
          <w:bCs/>
          <w:u w:val="single"/>
          <w:shd w:val="clear" w:color="auto" w:fill="FFFFFF"/>
        </w:rPr>
        <w:t xml:space="preserve"> </w:t>
      </w:r>
      <w:r w:rsidRPr="001D10DD">
        <w:rPr>
          <w:rFonts w:asciiTheme="minorHAnsi" w:hAnsiTheme="minorHAnsi" w:cstheme="minorHAnsi"/>
          <w:b/>
          <w:bCs/>
          <w:color w:val="4E3487"/>
          <w:u w:val="single"/>
          <w:shd w:val="clear" w:color="auto" w:fill="FFFFFF"/>
        </w:rPr>
        <w:t>https://psnc.org.uk/our-news/contractor-notice-expiry-of-ssp014-for-salazopyrin-en-tabs-500mg/</w:t>
      </w:r>
    </w:p>
    <w:p w14:paraId="3C648473" w14:textId="2F510C95" w:rsidR="00942FD9" w:rsidRPr="001D10DD" w:rsidRDefault="00942FD9" w:rsidP="001D10DD">
      <w:pPr>
        <w:spacing w:line="240" w:lineRule="auto"/>
        <w:jc w:val="both"/>
        <w:rPr>
          <w:rFonts w:asciiTheme="minorHAnsi" w:hAnsiTheme="minorHAnsi" w:cstheme="minorHAnsi"/>
        </w:rPr>
      </w:pPr>
    </w:p>
    <w:p w14:paraId="535C87DE" w14:textId="3C6E2DC6" w:rsidR="00942FD9" w:rsidRPr="001D10DD" w:rsidRDefault="00942FD9" w:rsidP="001D10DD">
      <w:pPr>
        <w:spacing w:line="240" w:lineRule="auto"/>
        <w:jc w:val="both"/>
        <w:rPr>
          <w:rFonts w:asciiTheme="minorHAnsi" w:hAnsiTheme="minorHAnsi" w:cstheme="minorHAnsi"/>
          <w:b/>
          <w:bCs/>
          <w:u w:val="single"/>
        </w:rPr>
      </w:pPr>
      <w:r w:rsidRPr="001D10DD">
        <w:rPr>
          <w:rFonts w:asciiTheme="minorHAnsi" w:hAnsiTheme="minorHAnsi" w:cstheme="minorHAnsi"/>
          <w:b/>
          <w:bCs/>
          <w:u w:val="single"/>
        </w:rPr>
        <w:lastRenderedPageBreak/>
        <w:t>Pharmacy Advice Audit 2022</w:t>
      </w:r>
    </w:p>
    <w:p w14:paraId="734DFAEE" w14:textId="25E968EB" w:rsidR="00942FD9" w:rsidRPr="001D10DD" w:rsidRDefault="00942FD9" w:rsidP="001D10DD">
      <w:pPr>
        <w:spacing w:line="240" w:lineRule="auto"/>
        <w:jc w:val="both"/>
        <w:rPr>
          <w:rFonts w:asciiTheme="minorHAnsi" w:eastAsia="Times New Roman" w:hAnsiTheme="minorHAnsi" w:cstheme="minorHAnsi"/>
          <w:lang w:val="en-US"/>
        </w:rPr>
      </w:pPr>
      <w:r w:rsidRPr="00942FD9">
        <w:rPr>
          <w:rFonts w:asciiTheme="minorHAnsi" w:eastAsia="Times New Roman" w:hAnsiTheme="minorHAnsi" w:cstheme="minorHAnsi"/>
          <w:shd w:val="clear" w:color="auto" w:fill="FFFFFF"/>
          <w:lang w:val="en-US"/>
        </w:rPr>
        <w:t>Community pharmacy contractors and their teams are being asked to take part in PSNC’s latest Pharmacy Advice Audit in w/c 31st January 2022.</w:t>
      </w:r>
      <w:r w:rsidRPr="001D10DD">
        <w:rPr>
          <w:rFonts w:asciiTheme="minorHAnsi" w:eastAsia="Times New Roman" w:hAnsiTheme="minorHAnsi" w:cstheme="minorHAnsi"/>
          <w:lang w:val="en-US"/>
        </w:rPr>
        <w:t xml:space="preserve"> </w:t>
      </w:r>
      <w:r w:rsidRPr="00942FD9">
        <w:rPr>
          <w:rFonts w:asciiTheme="minorHAnsi" w:eastAsia="Times New Roman" w:hAnsiTheme="minorHAnsi" w:cstheme="minorHAnsi"/>
          <w:lang w:val="en-US"/>
        </w:rPr>
        <w:t>The audit will once again ask pharmacy teams to record information about the informal healthcare advice that they are giving over the course of a single day (or until a minimum number of consultations is reached), with the results providing a critical temperature check on how people are continuing to rely on community pharmacies.</w:t>
      </w:r>
    </w:p>
    <w:p w14:paraId="066AC535" w14:textId="491C40D2" w:rsidR="00942FD9" w:rsidRPr="001D10DD" w:rsidRDefault="00942FD9" w:rsidP="001D10DD">
      <w:pPr>
        <w:spacing w:line="240" w:lineRule="auto"/>
        <w:jc w:val="both"/>
        <w:rPr>
          <w:rFonts w:asciiTheme="minorHAnsi" w:eastAsia="Times New Roman" w:hAnsiTheme="minorHAnsi" w:cstheme="minorHAnsi"/>
          <w:lang w:val="en-US"/>
        </w:rPr>
      </w:pPr>
    </w:p>
    <w:p w14:paraId="5BEF8577" w14:textId="49852665" w:rsidR="00942FD9" w:rsidRPr="00942FD9" w:rsidRDefault="00942FD9" w:rsidP="001D10DD">
      <w:pPr>
        <w:spacing w:line="240" w:lineRule="auto"/>
        <w:jc w:val="both"/>
        <w:rPr>
          <w:rFonts w:asciiTheme="minorHAnsi" w:eastAsia="Times New Roman" w:hAnsiTheme="minorHAnsi" w:cstheme="minorHAnsi"/>
          <w:lang w:val="en-US"/>
        </w:rPr>
      </w:pPr>
      <w:r w:rsidRPr="001D10DD">
        <w:rPr>
          <w:rFonts w:asciiTheme="minorHAnsi" w:hAnsiTheme="minorHAnsi" w:cstheme="minorHAnsi"/>
          <w:shd w:val="clear" w:color="auto" w:fill="FFFFFF"/>
        </w:rPr>
        <w:t>This is third Advice Audit that pharmacies have been asked to take part in, and the results will once again provide critical evidence for use in our funding discussions with HM Government and the NHS.</w:t>
      </w:r>
      <w:r w:rsidRPr="001D10DD">
        <w:rPr>
          <w:rFonts w:asciiTheme="minorHAnsi" w:hAnsiTheme="minorHAnsi" w:cstheme="minorHAnsi"/>
          <w:shd w:val="clear" w:color="auto" w:fill="FFFFFF"/>
        </w:rPr>
        <w:t xml:space="preserve"> Read more here: </w:t>
      </w:r>
      <w:r w:rsidRPr="001D10DD">
        <w:rPr>
          <w:rFonts w:asciiTheme="minorHAnsi" w:hAnsiTheme="minorHAnsi" w:cstheme="minorHAnsi"/>
          <w:b/>
          <w:bCs/>
          <w:color w:val="4E3487"/>
          <w:u w:val="single"/>
          <w:shd w:val="clear" w:color="auto" w:fill="FFFFFF"/>
        </w:rPr>
        <w:t>https://psnc.org.uk/our-news/pharmacy-advice-audit-please-take-part-in-2022-audit/</w:t>
      </w:r>
    </w:p>
    <w:p w14:paraId="2EA4A0FF" w14:textId="77777777" w:rsidR="00942FD9" w:rsidRPr="001D10DD" w:rsidRDefault="00942FD9" w:rsidP="001D10DD">
      <w:pPr>
        <w:spacing w:line="240" w:lineRule="auto"/>
        <w:jc w:val="both"/>
        <w:rPr>
          <w:rFonts w:asciiTheme="minorHAnsi" w:hAnsiTheme="minorHAnsi" w:cstheme="minorHAnsi"/>
        </w:rPr>
      </w:pPr>
    </w:p>
    <w:p w14:paraId="1F73AE64" w14:textId="22246036" w:rsidR="00C836DB" w:rsidRPr="001D10DD" w:rsidRDefault="00C836DB" w:rsidP="001D10DD">
      <w:pPr>
        <w:spacing w:line="240" w:lineRule="auto"/>
        <w:jc w:val="both"/>
        <w:rPr>
          <w:rFonts w:asciiTheme="minorHAnsi" w:hAnsiTheme="minorHAnsi" w:cstheme="minorHAnsi"/>
          <w:color w:val="4E3487"/>
          <w:u w:val="single"/>
        </w:rPr>
      </w:pPr>
      <w:r w:rsidRPr="001D10DD">
        <w:rPr>
          <w:rFonts w:asciiTheme="minorHAnsi" w:hAnsiTheme="minorHAnsi" w:cstheme="minorHAnsi"/>
          <w:b/>
          <w:bCs/>
          <w:color w:val="4E3487"/>
          <w:u w:val="single"/>
        </w:rPr>
        <w:t>COVID-19 Appendix</w:t>
      </w:r>
    </w:p>
    <w:p w14:paraId="590E9AEC" w14:textId="5903E8EA"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b/>
          <w:bCs/>
          <w:u w:val="single"/>
        </w:rPr>
        <w:t>Remember: Key actions to take during the pandemic</w:t>
      </w:r>
    </w:p>
    <w:p w14:paraId="5EE85C2F" w14:textId="01347AFC"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rPr>
        <w:t>Contractors and pharmacy teams can take the following actions to ensure they are well prepared:</w:t>
      </w:r>
    </w:p>
    <w:p w14:paraId="3A4658BF" w14:textId="444913F3" w:rsidR="122549B2" w:rsidRPr="001D10DD" w:rsidRDefault="122549B2" w:rsidP="001D10DD">
      <w:pPr>
        <w:pStyle w:val="ListParagraph"/>
        <w:numPr>
          <w:ilvl w:val="0"/>
          <w:numId w:val="4"/>
        </w:numPr>
        <w:spacing w:line="240" w:lineRule="auto"/>
        <w:jc w:val="both"/>
        <w:rPr>
          <w:rFonts w:asciiTheme="minorHAnsi" w:hAnsiTheme="minorHAnsi" w:cstheme="minorHAnsi"/>
        </w:rPr>
      </w:pPr>
      <w:r w:rsidRPr="001D10DD">
        <w:rPr>
          <w:rFonts w:asciiTheme="minorHAnsi" w:hAnsiTheme="minorHAnsi" w:cstheme="minorHAnsi"/>
        </w:rPr>
        <w:t xml:space="preserve">Read the </w:t>
      </w:r>
      <w:hyperlink r:id="rId11">
        <w:r w:rsidRPr="001D10DD">
          <w:rPr>
            <w:rStyle w:val="Hyperlink"/>
            <w:rFonts w:asciiTheme="minorHAnsi" w:hAnsiTheme="minorHAnsi" w:cstheme="minorHAnsi"/>
            <w:b/>
            <w:bCs/>
            <w:color w:val="auto"/>
          </w:rPr>
          <w:t>NHSE&amp;I guidance</w:t>
        </w:r>
      </w:hyperlink>
      <w:r w:rsidRPr="001D10DD">
        <w:rPr>
          <w:rFonts w:asciiTheme="minorHAnsi" w:hAnsiTheme="minorHAnsi" w:cstheme="minorHAnsi"/>
          <w:b/>
          <w:bCs/>
        </w:rPr>
        <w:t xml:space="preserve"> and implement its recommended </w:t>
      </w:r>
      <w:proofErr w:type="gramStart"/>
      <w:r w:rsidRPr="001D10DD">
        <w:rPr>
          <w:rFonts w:asciiTheme="minorHAnsi" w:hAnsiTheme="minorHAnsi" w:cstheme="minorHAnsi"/>
          <w:b/>
          <w:bCs/>
        </w:rPr>
        <w:t>actions;</w:t>
      </w:r>
      <w:proofErr w:type="gramEnd"/>
    </w:p>
    <w:p w14:paraId="0CE5F239" w14:textId="7EF24FB3" w:rsidR="122549B2" w:rsidRPr="001D10DD" w:rsidRDefault="122549B2" w:rsidP="001D10DD">
      <w:pPr>
        <w:pStyle w:val="ListParagraph"/>
        <w:numPr>
          <w:ilvl w:val="0"/>
          <w:numId w:val="4"/>
        </w:numPr>
        <w:spacing w:line="240" w:lineRule="auto"/>
        <w:jc w:val="both"/>
        <w:rPr>
          <w:rFonts w:asciiTheme="minorHAnsi" w:hAnsiTheme="minorHAnsi" w:cstheme="minorHAnsi"/>
        </w:rPr>
      </w:pPr>
      <w:r w:rsidRPr="001D10DD">
        <w:rPr>
          <w:rFonts w:asciiTheme="minorHAnsi" w:hAnsiTheme="minorHAnsi" w:cstheme="minorHAnsi"/>
        </w:rPr>
        <w:t xml:space="preserve">Clearly display the </w:t>
      </w:r>
      <w:hyperlink r:id="rId12">
        <w:r w:rsidRPr="001D10DD">
          <w:rPr>
            <w:rStyle w:val="Hyperlink"/>
            <w:rFonts w:asciiTheme="minorHAnsi" w:hAnsiTheme="minorHAnsi" w:cstheme="minorHAnsi"/>
            <w:b/>
            <w:bCs/>
            <w:color w:val="auto"/>
          </w:rPr>
          <w:t>COVID-19 poster</w:t>
        </w:r>
      </w:hyperlink>
      <w:r w:rsidRPr="001D10DD">
        <w:rPr>
          <w:rFonts w:asciiTheme="minorHAnsi" w:hAnsiTheme="minorHAnsi" w:cstheme="minorHAnsi"/>
          <w:b/>
          <w:bCs/>
        </w:rPr>
        <w:t xml:space="preserve"> at points of entry to your </w:t>
      </w:r>
      <w:proofErr w:type="gramStart"/>
      <w:r w:rsidRPr="001D10DD">
        <w:rPr>
          <w:rFonts w:asciiTheme="minorHAnsi" w:hAnsiTheme="minorHAnsi" w:cstheme="minorHAnsi"/>
          <w:b/>
          <w:bCs/>
        </w:rPr>
        <w:t>pharmacy;</w:t>
      </w:r>
      <w:proofErr w:type="gramEnd"/>
    </w:p>
    <w:p w14:paraId="5C5FE05B" w14:textId="29E1320F" w:rsidR="122549B2" w:rsidRPr="001D10DD" w:rsidRDefault="122549B2" w:rsidP="001D10DD">
      <w:pPr>
        <w:pStyle w:val="ListParagraph"/>
        <w:numPr>
          <w:ilvl w:val="0"/>
          <w:numId w:val="4"/>
        </w:numPr>
        <w:spacing w:line="240" w:lineRule="auto"/>
        <w:jc w:val="both"/>
        <w:rPr>
          <w:rFonts w:asciiTheme="minorHAnsi" w:hAnsiTheme="minorHAnsi" w:cstheme="minorHAnsi"/>
        </w:rPr>
      </w:pPr>
      <w:r w:rsidRPr="001D10DD">
        <w:rPr>
          <w:rFonts w:asciiTheme="minorHAnsi" w:hAnsiTheme="minorHAnsi" w:cstheme="minorHAnsi"/>
        </w:rPr>
        <w:t xml:space="preserve">Read your </w:t>
      </w:r>
      <w:hyperlink r:id="rId13">
        <w:r w:rsidRPr="001D10DD">
          <w:rPr>
            <w:rStyle w:val="Hyperlink"/>
            <w:rFonts w:asciiTheme="minorHAnsi" w:hAnsiTheme="minorHAnsi" w:cstheme="minorHAnsi"/>
            <w:b/>
            <w:bCs/>
            <w:color w:val="auto"/>
          </w:rPr>
          <w:t>business continuity plan</w:t>
        </w:r>
      </w:hyperlink>
      <w:r w:rsidRPr="001D10DD">
        <w:rPr>
          <w:rFonts w:asciiTheme="minorHAnsi" w:hAnsiTheme="minorHAnsi" w:cstheme="minorHAnsi"/>
          <w:b/>
          <w:bCs/>
        </w:rPr>
        <w:t xml:space="preserve"> and consider whether it needs to be updated to reflect the current and emerging situation;</w:t>
      </w:r>
    </w:p>
    <w:p w14:paraId="5774B62A" w14:textId="71ED94FE" w:rsidR="122549B2" w:rsidRPr="001D10DD" w:rsidRDefault="122549B2" w:rsidP="001D10DD">
      <w:pPr>
        <w:pStyle w:val="ListParagraph"/>
        <w:numPr>
          <w:ilvl w:val="0"/>
          <w:numId w:val="4"/>
        </w:numPr>
        <w:spacing w:line="240" w:lineRule="auto"/>
        <w:jc w:val="both"/>
        <w:rPr>
          <w:rFonts w:asciiTheme="minorHAnsi" w:hAnsiTheme="minorHAnsi" w:cstheme="minorHAnsi"/>
        </w:rPr>
      </w:pPr>
      <w:r w:rsidRPr="001D10DD">
        <w:rPr>
          <w:rFonts w:asciiTheme="minorHAnsi" w:hAnsiTheme="minorHAnsi" w:cstheme="minorHAnsi"/>
        </w:rPr>
        <w:t xml:space="preserve">Keep up to date with developments by regularly checking the information on </w:t>
      </w:r>
      <w:hyperlink r:id="rId14">
        <w:r w:rsidRPr="001D10DD">
          <w:rPr>
            <w:rStyle w:val="Hyperlink"/>
            <w:rFonts w:asciiTheme="minorHAnsi" w:hAnsiTheme="minorHAnsi" w:cstheme="minorHAnsi"/>
            <w:b/>
            <w:bCs/>
            <w:color w:val="auto"/>
          </w:rPr>
          <w:t>COVID-19 on GOV.UK</w:t>
        </w:r>
      </w:hyperlink>
      <w:r w:rsidRPr="001D10DD">
        <w:rPr>
          <w:rFonts w:asciiTheme="minorHAnsi" w:hAnsiTheme="minorHAnsi" w:cstheme="minorHAnsi"/>
          <w:b/>
          <w:bCs/>
        </w:rPr>
        <w:t xml:space="preserve">, the </w:t>
      </w:r>
      <w:hyperlink r:id="rId15">
        <w:r w:rsidRPr="001D10DD">
          <w:rPr>
            <w:rStyle w:val="Hyperlink"/>
            <w:rFonts w:asciiTheme="minorHAnsi" w:hAnsiTheme="minorHAnsi" w:cstheme="minorHAnsi"/>
            <w:b/>
            <w:bCs/>
            <w:color w:val="auto"/>
          </w:rPr>
          <w:t xml:space="preserve">NHSE&amp;I </w:t>
        </w:r>
      </w:hyperlink>
      <w:hyperlink r:id="rId16">
        <w:r w:rsidRPr="001D10DD">
          <w:rPr>
            <w:rStyle w:val="Hyperlink"/>
            <w:rFonts w:asciiTheme="minorHAnsi" w:hAnsiTheme="minorHAnsi" w:cstheme="minorHAnsi"/>
            <w:b/>
            <w:bCs/>
            <w:color w:val="auto"/>
          </w:rPr>
          <w:t>Coronavirus Primary Care</w:t>
        </w:r>
      </w:hyperlink>
      <w:r w:rsidRPr="001D10DD">
        <w:rPr>
          <w:rFonts w:asciiTheme="minorHAnsi" w:hAnsiTheme="minorHAnsi" w:cstheme="minorHAnsi"/>
          <w:b/>
          <w:bCs/>
        </w:rPr>
        <w:t xml:space="preserve"> webpage and checking your </w:t>
      </w:r>
      <w:proofErr w:type="spellStart"/>
      <w:r w:rsidRPr="001D10DD">
        <w:rPr>
          <w:rFonts w:asciiTheme="minorHAnsi" w:hAnsiTheme="minorHAnsi" w:cstheme="minorHAnsi"/>
          <w:b/>
          <w:bCs/>
        </w:rPr>
        <w:t>NHSmail</w:t>
      </w:r>
      <w:proofErr w:type="spellEnd"/>
      <w:r w:rsidRPr="001D10DD">
        <w:rPr>
          <w:rFonts w:asciiTheme="minorHAnsi" w:hAnsiTheme="minorHAnsi" w:cstheme="minorHAnsi"/>
          <w:b/>
          <w:bCs/>
        </w:rPr>
        <w:t xml:space="preserve"> shared mailbox on a regular basis for updates from NHSE&amp;I; and</w:t>
      </w:r>
    </w:p>
    <w:p w14:paraId="3F1A84DE" w14:textId="6AC3E9D1" w:rsidR="122549B2" w:rsidRPr="001D10DD" w:rsidRDefault="122549B2" w:rsidP="001D10DD">
      <w:pPr>
        <w:pStyle w:val="ListParagraph"/>
        <w:numPr>
          <w:ilvl w:val="0"/>
          <w:numId w:val="4"/>
        </w:numPr>
        <w:spacing w:line="240" w:lineRule="auto"/>
        <w:jc w:val="both"/>
        <w:rPr>
          <w:rFonts w:asciiTheme="minorHAnsi" w:hAnsiTheme="minorHAnsi" w:cstheme="minorHAnsi"/>
        </w:rPr>
      </w:pPr>
      <w:r w:rsidRPr="001D10DD">
        <w:rPr>
          <w:rFonts w:asciiTheme="minorHAnsi" w:hAnsiTheme="minorHAnsi" w:cstheme="minorHAnsi"/>
        </w:rPr>
        <w:t xml:space="preserve">Where possible, display the </w:t>
      </w:r>
      <w:hyperlink r:id="rId17">
        <w:r w:rsidRPr="001D10DD">
          <w:rPr>
            <w:rStyle w:val="Hyperlink"/>
            <w:rFonts w:asciiTheme="minorHAnsi" w:hAnsiTheme="minorHAnsi" w:cstheme="minorHAnsi"/>
            <w:b/>
            <w:bCs/>
            <w:color w:val="auto"/>
          </w:rPr>
          <w:t>public health advice posters</w:t>
        </w:r>
      </w:hyperlink>
      <w:r w:rsidRPr="001D10DD">
        <w:rPr>
          <w:rFonts w:asciiTheme="minorHAnsi" w:hAnsiTheme="minorHAnsi" w:cstheme="minorHAnsi"/>
          <w:b/>
          <w:bCs/>
        </w:rPr>
        <w:t xml:space="preserve"> on hand washing</w:t>
      </w:r>
      <w:r w:rsidR="00DA0B6A" w:rsidRPr="001D10DD">
        <w:rPr>
          <w:rFonts w:asciiTheme="minorHAnsi" w:hAnsiTheme="minorHAnsi" w:cstheme="minorHAnsi"/>
          <w:b/>
          <w:bCs/>
        </w:rPr>
        <w:t>, face coverings</w:t>
      </w:r>
      <w:r w:rsidRPr="001D10DD">
        <w:rPr>
          <w:rFonts w:asciiTheme="minorHAnsi" w:hAnsiTheme="minorHAnsi" w:cstheme="minorHAnsi"/>
          <w:b/>
          <w:bCs/>
        </w:rPr>
        <w:t xml:space="preserve"> etc.</w:t>
      </w:r>
      <w:r w:rsidRPr="001D10DD">
        <w:rPr>
          <w:rFonts w:asciiTheme="minorHAnsi" w:hAnsiTheme="minorHAnsi" w:cstheme="minorHAnsi"/>
        </w:rPr>
        <w:br/>
      </w:r>
    </w:p>
    <w:p w14:paraId="043FAF15" w14:textId="1F27EF65"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b/>
          <w:bCs/>
          <w:u w:val="single"/>
        </w:rPr>
        <w:t>Guidance for healthcare professionals</w:t>
      </w:r>
    </w:p>
    <w:p w14:paraId="6DA29E1F" w14:textId="65F7D93C"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rPr>
        <w:t>The key guidance for health professionals is available on the Public Health England (PHE) section of the GOV.UK website:</w:t>
      </w:r>
    </w:p>
    <w:p w14:paraId="0AD3234D" w14:textId="7531A9C0" w:rsidR="54750988" w:rsidRPr="001D10DD" w:rsidRDefault="54750988" w:rsidP="001D10DD">
      <w:pPr>
        <w:spacing w:line="240" w:lineRule="auto"/>
        <w:jc w:val="both"/>
        <w:rPr>
          <w:rFonts w:asciiTheme="minorHAnsi" w:hAnsiTheme="minorHAnsi" w:cstheme="minorHAnsi"/>
        </w:rPr>
      </w:pPr>
    </w:p>
    <w:p w14:paraId="7C3AC6E9" w14:textId="1FF7A6A9" w:rsidR="122549B2" w:rsidRPr="001D10DD" w:rsidRDefault="001D10DD" w:rsidP="001D10DD">
      <w:pPr>
        <w:spacing w:line="240" w:lineRule="auto"/>
        <w:jc w:val="both"/>
        <w:rPr>
          <w:rFonts w:asciiTheme="minorHAnsi" w:hAnsiTheme="minorHAnsi" w:cstheme="minorHAnsi"/>
        </w:rPr>
      </w:pPr>
      <w:hyperlink r:id="rId18">
        <w:r w:rsidR="122549B2" w:rsidRPr="001D10DD">
          <w:rPr>
            <w:rStyle w:val="Hyperlink"/>
            <w:rFonts w:asciiTheme="minorHAnsi" w:hAnsiTheme="minorHAnsi" w:cstheme="minorHAnsi"/>
            <w:b/>
            <w:bCs/>
            <w:color w:val="auto"/>
          </w:rPr>
          <w:t>COVID-19: guidance for health professionals (GOV.UK)</w:t>
        </w:r>
      </w:hyperlink>
    </w:p>
    <w:p w14:paraId="5210611D" w14:textId="44035EF4"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19">
        <w:r w:rsidRPr="001D10DD">
          <w:rPr>
            <w:rStyle w:val="Hyperlink"/>
            <w:rFonts w:asciiTheme="minorHAnsi" w:hAnsiTheme="minorHAnsi" w:cstheme="minorHAnsi"/>
            <w:color w:val="auto"/>
          </w:rPr>
          <w:t>GOV.UK website</w:t>
        </w:r>
      </w:hyperlink>
      <w:r w:rsidRPr="001D10DD">
        <w:rPr>
          <w:rFonts w:asciiTheme="minorHAnsi" w:hAnsiTheme="minorHAnsi" w:cstheme="minorHAnsi"/>
        </w:rPr>
        <w:t>, but contextualises it for the community pharmacy environment.</w:t>
      </w:r>
    </w:p>
    <w:p w14:paraId="0EB206C5" w14:textId="29D9DCFE" w:rsidR="54750988" w:rsidRPr="001D10DD" w:rsidRDefault="54750988" w:rsidP="001D10DD">
      <w:pPr>
        <w:spacing w:line="240" w:lineRule="auto"/>
        <w:jc w:val="both"/>
        <w:rPr>
          <w:rFonts w:asciiTheme="minorHAnsi" w:hAnsiTheme="minorHAnsi" w:cstheme="minorHAnsi"/>
        </w:rPr>
      </w:pPr>
    </w:p>
    <w:p w14:paraId="739815DB" w14:textId="19A6E223" w:rsidR="122549B2" w:rsidRPr="001D10DD" w:rsidRDefault="001D10DD" w:rsidP="001D10DD">
      <w:pPr>
        <w:spacing w:line="240" w:lineRule="auto"/>
        <w:jc w:val="both"/>
        <w:rPr>
          <w:rFonts w:asciiTheme="minorHAnsi" w:hAnsiTheme="minorHAnsi" w:cstheme="minorHAnsi"/>
        </w:rPr>
      </w:pPr>
      <w:hyperlink r:id="rId20">
        <w:r w:rsidR="122549B2" w:rsidRPr="001D10DD">
          <w:rPr>
            <w:rStyle w:val="Hyperlink"/>
            <w:rFonts w:asciiTheme="minorHAnsi" w:hAnsiTheme="minorHAnsi" w:cstheme="minorHAnsi"/>
            <w:b/>
            <w:bCs/>
            <w:color w:val="auto"/>
          </w:rPr>
          <w:t>NHSE&amp;I Coronavirus Primary Care webpage</w:t>
        </w:r>
      </w:hyperlink>
    </w:p>
    <w:p w14:paraId="1776B2A9" w14:textId="134CF8A1"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1D10DD" w:rsidRDefault="7A930170" w:rsidP="001D10DD">
      <w:pPr>
        <w:spacing w:after="120" w:line="240" w:lineRule="auto"/>
        <w:jc w:val="both"/>
        <w:rPr>
          <w:rFonts w:asciiTheme="minorHAnsi" w:hAnsiTheme="minorHAnsi" w:cstheme="minorHAnsi"/>
          <w:i/>
          <w:iCs/>
        </w:rPr>
      </w:pPr>
    </w:p>
    <w:sectPr w:rsidR="7A930170" w:rsidRPr="001D10DD" w:rsidSect="00B364CE">
      <w:headerReference w:type="default" r:id="rId21"/>
      <w:footerReference w:type="default" r:id="rId22"/>
      <w:headerReference w:type="first" r:id="rId23"/>
      <w:footerReference w:type="first" r:id="rId24"/>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E4A6" w14:textId="77777777" w:rsidR="00634694" w:rsidRDefault="00634694" w:rsidP="00E472BA">
      <w:pPr>
        <w:spacing w:line="240" w:lineRule="auto"/>
      </w:pPr>
      <w:r>
        <w:separator/>
      </w:r>
    </w:p>
  </w:endnote>
  <w:endnote w:type="continuationSeparator" w:id="0">
    <w:p w14:paraId="608A96DD" w14:textId="77777777" w:rsidR="00634694" w:rsidRDefault="00634694"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993F" w14:textId="77777777" w:rsidR="00634694" w:rsidRDefault="00634694" w:rsidP="00E472BA">
      <w:pPr>
        <w:spacing w:line="240" w:lineRule="auto"/>
      </w:pPr>
      <w:r>
        <w:separator/>
      </w:r>
    </w:p>
  </w:footnote>
  <w:footnote w:type="continuationSeparator" w:id="0">
    <w:p w14:paraId="592FA4C7" w14:textId="77777777" w:rsidR="00634694" w:rsidRDefault="00634694"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516A1"/>
    <w:rsid w:val="00351F73"/>
    <w:rsid w:val="00353432"/>
    <w:rsid w:val="0036335F"/>
    <w:rsid w:val="00365A01"/>
    <w:rsid w:val="0036625E"/>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54E6D"/>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6531F"/>
    <w:rsid w:val="006665DC"/>
    <w:rsid w:val="006745E0"/>
    <w:rsid w:val="0068002D"/>
    <w:rsid w:val="0068610C"/>
    <w:rsid w:val="0068AACB"/>
    <w:rsid w:val="00692B7E"/>
    <w:rsid w:val="00695754"/>
    <w:rsid w:val="006A0A3A"/>
    <w:rsid w:val="006A5147"/>
    <w:rsid w:val="006B4A33"/>
    <w:rsid w:val="006B739D"/>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6D11"/>
    <w:rsid w:val="007D363E"/>
    <w:rsid w:val="007D3BA8"/>
    <w:rsid w:val="007D6206"/>
    <w:rsid w:val="007D7C2D"/>
    <w:rsid w:val="007E0F7E"/>
    <w:rsid w:val="007E1CEB"/>
    <w:rsid w:val="007E1D7A"/>
    <w:rsid w:val="007E3700"/>
    <w:rsid w:val="00802929"/>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2B1"/>
    <w:rsid w:val="008636DE"/>
    <w:rsid w:val="0087DD23"/>
    <w:rsid w:val="0088209F"/>
    <w:rsid w:val="0088688B"/>
    <w:rsid w:val="00887363"/>
    <w:rsid w:val="008B1415"/>
    <w:rsid w:val="008B2931"/>
    <w:rsid w:val="008B4EAE"/>
    <w:rsid w:val="008B6709"/>
    <w:rsid w:val="008B70DF"/>
    <w:rsid w:val="008C65A7"/>
    <w:rsid w:val="008C69BC"/>
    <w:rsid w:val="008D4F47"/>
    <w:rsid w:val="008E1E5D"/>
    <w:rsid w:val="008E55C3"/>
    <w:rsid w:val="00900745"/>
    <w:rsid w:val="0090470B"/>
    <w:rsid w:val="00905F19"/>
    <w:rsid w:val="00907E16"/>
    <w:rsid w:val="00910651"/>
    <w:rsid w:val="00910DE7"/>
    <w:rsid w:val="0091158C"/>
    <w:rsid w:val="009123F9"/>
    <w:rsid w:val="009158EC"/>
    <w:rsid w:val="00930BDF"/>
    <w:rsid w:val="00942FD9"/>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39C4"/>
    <w:rsid w:val="00B63E01"/>
    <w:rsid w:val="00B63E43"/>
    <w:rsid w:val="00B653EB"/>
    <w:rsid w:val="00B704D2"/>
    <w:rsid w:val="00B70CF0"/>
    <w:rsid w:val="00B70D6D"/>
    <w:rsid w:val="00B81186"/>
    <w:rsid w:val="00B825FD"/>
    <w:rsid w:val="00B82E54"/>
    <w:rsid w:val="00B87084"/>
    <w:rsid w:val="00B93F38"/>
    <w:rsid w:val="00B96578"/>
    <w:rsid w:val="00BA51CE"/>
    <w:rsid w:val="00BA7A4C"/>
    <w:rsid w:val="00BB0FF5"/>
    <w:rsid w:val="00BB1271"/>
    <w:rsid w:val="00BC2757"/>
    <w:rsid w:val="00BD5683"/>
    <w:rsid w:val="00BE140B"/>
    <w:rsid w:val="00BF2363"/>
    <w:rsid w:val="00C01F3C"/>
    <w:rsid w:val="00C06A9F"/>
    <w:rsid w:val="00C15ECE"/>
    <w:rsid w:val="00C20682"/>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7729C"/>
    <w:rsid w:val="00D844F5"/>
    <w:rsid w:val="00D87E87"/>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5420"/>
    <w:rsid w:val="00EA65AD"/>
    <w:rsid w:val="00EB1BEB"/>
    <w:rsid w:val="00EB382C"/>
    <w:rsid w:val="00EC318E"/>
    <w:rsid w:val="00EC4069"/>
    <w:rsid w:val="00ED0BB4"/>
    <w:rsid w:val="00ED1856"/>
    <w:rsid w:val="00ED1984"/>
    <w:rsid w:val="00ED44A5"/>
    <w:rsid w:val="00EE092E"/>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4020"/>
    <w:rsid w:val="00FE1666"/>
    <w:rsid w:val="00FE1948"/>
    <w:rsid w:val="00FE328F"/>
    <w:rsid w:val="00FE7EA3"/>
    <w:rsid w:val="00FF09EB"/>
    <w:rsid w:val="00FF0ACA"/>
    <w:rsid w:val="00FF0C4C"/>
    <w:rsid w:val="00FF126C"/>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contract-it/essential-service-clinical-governance/emergency-planning/" TargetMode="External"/><Relationship Id="rId18" Type="http://schemas.openxmlformats.org/officeDocument/2006/relationships/hyperlink" Target="https://www.gov.uk/government/collections/wuhan-novel-coronavir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snc.org.uk/the-healthcare-landscape/covid19/information-for-the-public/" TargetMode="External"/><Relationship Id="rId17" Type="http://schemas.openxmlformats.org/officeDocument/2006/relationships/hyperlink" Target="https://campaignresources.phe.gov.uk/resources/campaigns/101/resources/501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coronavirus/primary-care/" TargetMode="External"/><Relationship Id="rId20" Type="http://schemas.openxmlformats.org/officeDocument/2006/relationships/hyperlink" Target="https://www.england.nhs.uk/coronavirus/primary-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the-healthcare-landscape/covid19/contractor-guidance-and-suppor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gland.nhs.uk/coronavirus/primary-car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wuhan-novel-coronaviru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2</TotalTime>
  <Pages>3</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2022-01-28T17:16:00Z</dcterms:created>
  <dcterms:modified xsi:type="dcterms:W3CDTF">2022-01-28T17:16:00Z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