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4C58" w14:textId="26B4A24E" w:rsidR="003B1047" w:rsidRPr="004666D1" w:rsidRDefault="003B1047" w:rsidP="0074233D">
      <w:pPr>
        <w:pStyle w:val="Heading2"/>
        <w:contextualSpacing/>
        <w:jc w:val="left"/>
        <w:rPr>
          <w:rFonts w:eastAsiaTheme="minorHAnsi" w:cstheme="minorHAnsi"/>
          <w:bCs/>
          <w:color w:val="4E3487" w:themeColor="accent1"/>
          <w:sz w:val="32"/>
          <w:szCs w:val="32"/>
          <w:lang w:eastAsia="en-US"/>
        </w:rPr>
      </w:pPr>
      <w:r w:rsidRPr="004666D1">
        <w:rPr>
          <w:rFonts w:eastAsiaTheme="minorHAnsi" w:cstheme="minorHAnsi"/>
          <w:bCs/>
          <w:color w:val="4E3487" w:themeColor="accent1"/>
          <w:sz w:val="32"/>
          <w:szCs w:val="32"/>
          <w:lang w:eastAsia="en-US"/>
        </w:rPr>
        <w:t xml:space="preserve">eRD </w:t>
      </w:r>
      <w:r w:rsidR="000E162E">
        <w:rPr>
          <w:rFonts w:eastAsiaTheme="minorHAnsi" w:cstheme="minorHAnsi"/>
          <w:bCs/>
          <w:color w:val="4E3487" w:themeColor="accent1"/>
          <w:sz w:val="32"/>
          <w:szCs w:val="32"/>
          <w:lang w:eastAsia="en-US"/>
        </w:rPr>
        <w:t>business change workshop</w:t>
      </w:r>
      <w:r w:rsidR="000E162E">
        <w:rPr>
          <w:rFonts w:eastAsiaTheme="minorHAnsi" w:cstheme="minorHAnsi"/>
          <w:bCs/>
          <w:color w:val="4E3487" w:themeColor="accent1"/>
          <w:sz w:val="32"/>
          <w:szCs w:val="32"/>
          <w:lang w:eastAsia="en-US"/>
        </w:rPr>
        <w:t>:</w:t>
      </w:r>
      <w:r w:rsidR="000E162E" w:rsidRPr="004666D1">
        <w:rPr>
          <w:rFonts w:eastAsiaTheme="minorHAnsi" w:cstheme="minorHAnsi"/>
          <w:bCs/>
          <w:color w:val="4E3487" w:themeColor="accent1"/>
          <w:sz w:val="32"/>
          <w:szCs w:val="32"/>
          <w:lang w:eastAsia="en-US"/>
        </w:rPr>
        <w:t xml:space="preserve"> </w:t>
      </w:r>
      <w:r w:rsidRPr="004666D1">
        <w:rPr>
          <w:rFonts w:eastAsiaTheme="minorHAnsi" w:cstheme="minorHAnsi"/>
          <w:bCs/>
          <w:color w:val="4E3487" w:themeColor="accent1"/>
          <w:sz w:val="32"/>
          <w:szCs w:val="32"/>
          <w:lang w:eastAsia="en-US"/>
        </w:rPr>
        <w:t>action</w:t>
      </w:r>
      <w:r w:rsidR="000E162E">
        <w:rPr>
          <w:rFonts w:eastAsiaTheme="minorHAnsi" w:cstheme="minorHAnsi"/>
          <w:bCs/>
          <w:color w:val="4E3487" w:themeColor="accent1"/>
          <w:sz w:val="32"/>
          <w:szCs w:val="32"/>
          <w:lang w:eastAsia="en-US"/>
        </w:rPr>
        <w:t>s</w:t>
      </w:r>
      <w:r w:rsidRPr="004666D1">
        <w:rPr>
          <w:rFonts w:eastAsiaTheme="minorHAnsi" w:cstheme="minorHAnsi"/>
          <w:bCs/>
          <w:color w:val="4E3487" w:themeColor="accent1"/>
          <w:sz w:val="32"/>
          <w:szCs w:val="32"/>
          <w:lang w:eastAsia="en-US"/>
        </w:rPr>
        <w:t xml:space="preserve"> </w:t>
      </w:r>
      <w:r w:rsidR="000E162E">
        <w:rPr>
          <w:rFonts w:eastAsiaTheme="minorHAnsi" w:cstheme="minorHAnsi"/>
          <w:bCs/>
          <w:color w:val="4E3487" w:themeColor="accent1"/>
          <w:sz w:val="32"/>
          <w:szCs w:val="32"/>
          <w:lang w:eastAsia="en-US"/>
        </w:rPr>
        <w:t>list</w:t>
      </w:r>
      <w:r w:rsidR="00CF1F83">
        <w:rPr>
          <w:rFonts w:eastAsiaTheme="minorHAnsi" w:cstheme="minorHAnsi"/>
          <w:bCs/>
          <w:color w:val="4E3487" w:themeColor="accent1"/>
          <w:sz w:val="32"/>
          <w:szCs w:val="32"/>
          <w:lang w:eastAsia="en-US"/>
        </w:rPr>
        <w:t xml:space="preserve"> </w:t>
      </w:r>
    </w:p>
    <w:p w14:paraId="08FAA49D" w14:textId="77777777" w:rsidR="003B1047" w:rsidRPr="004666D1" w:rsidRDefault="003B1047" w:rsidP="001051D6">
      <w:pPr>
        <w:pStyle w:val="ListParagraph"/>
        <w:spacing w:after="0" w:line="240" w:lineRule="auto"/>
        <w:ind w:left="0" w:right="-24"/>
        <w:jc w:val="both"/>
        <w:outlineLvl w:val="2"/>
        <w:rPr>
          <w:rFonts w:cstheme="minorHAnsi"/>
        </w:rPr>
      </w:pPr>
    </w:p>
    <w:p w14:paraId="1289C9F2" w14:textId="0CBE8EAD" w:rsidR="003B1047" w:rsidRPr="00855F1C" w:rsidRDefault="003B1047" w:rsidP="001051D6">
      <w:pPr>
        <w:pStyle w:val="ListParagraph"/>
        <w:spacing w:after="0" w:line="240" w:lineRule="auto"/>
        <w:ind w:left="0" w:right="-24"/>
        <w:jc w:val="both"/>
        <w:outlineLvl w:val="2"/>
        <w:rPr>
          <w:rFonts w:cstheme="minorHAnsi"/>
        </w:rPr>
      </w:pPr>
      <w:r w:rsidRPr="00855F1C">
        <w:rPr>
          <w:rFonts w:cstheme="minorHAnsi"/>
          <w:color w:val="4E3487" w:themeColor="accent1"/>
        </w:rPr>
        <w:t xml:space="preserve">GP practice staff and community pharmacy teams at business change workshops can use this action plan to note and plan how to complete </w:t>
      </w:r>
      <w:r w:rsidR="00C9512D" w:rsidRPr="00855F1C">
        <w:rPr>
          <w:rFonts w:cstheme="minorHAnsi"/>
          <w:color w:val="4E3487" w:themeColor="accent1"/>
        </w:rPr>
        <w:t xml:space="preserve">agreed </w:t>
      </w:r>
      <w:r w:rsidRPr="00855F1C">
        <w:rPr>
          <w:rFonts w:cstheme="minorHAnsi"/>
          <w:color w:val="4E3487" w:themeColor="accent1"/>
        </w:rPr>
        <w:t>actions</w:t>
      </w:r>
      <w:r w:rsidR="00C9512D" w:rsidRPr="00855F1C">
        <w:rPr>
          <w:rFonts w:cstheme="minorHAnsi"/>
          <w:color w:val="4E3487" w:themeColor="accent1"/>
        </w:rPr>
        <w:t xml:space="preserve"> ahead of a go-live date</w:t>
      </w:r>
      <w:r w:rsidR="00012C3A" w:rsidRPr="00855F1C">
        <w:rPr>
          <w:rFonts w:cstheme="minorHAnsi"/>
          <w:color w:val="4E3487" w:themeColor="accent1"/>
        </w:rPr>
        <w:t>.</w:t>
      </w:r>
    </w:p>
    <w:p w14:paraId="4B14F126" w14:textId="71201C25" w:rsidR="003B1047" w:rsidRPr="00855F1C" w:rsidRDefault="003B1047" w:rsidP="001051D6">
      <w:pPr>
        <w:spacing w:after="0" w:line="240" w:lineRule="auto"/>
        <w:ind w:right="-613"/>
        <w:contextualSpacing/>
        <w:jc w:val="both"/>
        <w:outlineLvl w:val="2"/>
        <w:rPr>
          <w:rFonts w:cstheme="minorHAnsi"/>
          <w:color w:val="AA890A"/>
          <w:sz w:val="12"/>
          <w:szCs w:val="16"/>
        </w:rPr>
      </w:pPr>
    </w:p>
    <w:tbl>
      <w:tblPr>
        <w:tblStyle w:val="TableGrid"/>
        <w:tblW w:w="4960" w:type="pct"/>
        <w:tblInd w:w="-5" w:type="dxa"/>
        <w:tblLook w:val="04A0" w:firstRow="1" w:lastRow="0" w:firstColumn="1" w:lastColumn="0" w:noHBand="0" w:noVBand="1"/>
      </w:tblPr>
      <w:tblGrid>
        <w:gridCol w:w="3401"/>
        <w:gridCol w:w="3671"/>
        <w:gridCol w:w="883"/>
        <w:gridCol w:w="2709"/>
      </w:tblGrid>
      <w:tr w:rsidR="003B1047" w:rsidRPr="00463B7B" w14:paraId="1A4746F0" w14:textId="77777777" w:rsidTr="00855F1C">
        <w:tc>
          <w:tcPr>
            <w:tcW w:w="1595" w:type="pct"/>
            <w:hideMark/>
          </w:tcPr>
          <w:p w14:paraId="7D742D65" w14:textId="77777777" w:rsidR="003B1047" w:rsidRPr="004666D1" w:rsidRDefault="003B1047" w:rsidP="001051D6">
            <w:pPr>
              <w:pStyle w:val="ListParagraph"/>
              <w:spacing w:line="240" w:lineRule="auto"/>
              <w:ind w:left="0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Name of pharmacy/GP practice:</w:t>
            </w:r>
          </w:p>
        </w:tc>
        <w:tc>
          <w:tcPr>
            <w:tcW w:w="3405" w:type="pct"/>
            <w:gridSpan w:val="3"/>
          </w:tcPr>
          <w:p w14:paraId="7A794B36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</w:rPr>
            </w:pPr>
          </w:p>
        </w:tc>
      </w:tr>
      <w:tr w:rsidR="003B1047" w:rsidRPr="00463B7B" w14:paraId="7BD6FC9E" w14:textId="77777777" w:rsidTr="00855F1C">
        <w:trPr>
          <w:trHeight w:val="316"/>
        </w:trPr>
        <w:tc>
          <w:tcPr>
            <w:tcW w:w="1595" w:type="pct"/>
            <w:hideMark/>
          </w:tcPr>
          <w:p w14:paraId="3B792374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Completed by:</w:t>
            </w:r>
          </w:p>
        </w:tc>
        <w:tc>
          <w:tcPr>
            <w:tcW w:w="1721" w:type="pct"/>
          </w:tcPr>
          <w:p w14:paraId="3151F0CF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hideMark/>
          </w:tcPr>
          <w:p w14:paraId="2F8FFC9B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sz w:val="20"/>
                <w:szCs w:val="20"/>
              </w:rPr>
            </w:pPr>
            <w:r w:rsidRPr="00855F1C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1270" w:type="pct"/>
          </w:tcPr>
          <w:p w14:paraId="41DAA41E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  <w:sz w:val="20"/>
                <w:szCs w:val="20"/>
              </w:rPr>
            </w:pPr>
          </w:p>
        </w:tc>
      </w:tr>
    </w:tbl>
    <w:p w14:paraId="2B5DD8F2" w14:textId="77777777" w:rsidR="005C24E0" w:rsidRPr="00855F1C" w:rsidRDefault="005C24E0" w:rsidP="001051D6">
      <w:pPr>
        <w:pStyle w:val="ListParagraph"/>
        <w:spacing w:after="0" w:line="240" w:lineRule="auto"/>
        <w:ind w:left="0" w:right="-613"/>
        <w:jc w:val="both"/>
        <w:outlineLvl w:val="2"/>
        <w:rPr>
          <w:rFonts w:eastAsia="Times New Roman" w:cstheme="minorHAnsi"/>
          <w:b/>
          <w:bCs/>
          <w:color w:val="AA890A"/>
          <w:sz w:val="12"/>
          <w:szCs w:val="12"/>
          <w:lang w:eastAsia="en-GB"/>
        </w:rPr>
      </w:pPr>
    </w:p>
    <w:p w14:paraId="6152AE05" w14:textId="4A58815F" w:rsidR="003B1047" w:rsidRPr="005C77B5" w:rsidRDefault="003B1047" w:rsidP="001051D6">
      <w:pPr>
        <w:pStyle w:val="ListParagraph"/>
        <w:spacing w:after="0" w:line="240" w:lineRule="auto"/>
        <w:ind w:left="0" w:right="-613"/>
        <w:jc w:val="both"/>
        <w:outlineLvl w:val="2"/>
        <w:rPr>
          <w:rFonts w:eastAsia="Times New Roman" w:cstheme="minorHAnsi"/>
          <w:b/>
          <w:bCs/>
          <w:color w:val="519680" w:themeColor="accent6"/>
          <w:sz w:val="24"/>
          <w:szCs w:val="24"/>
          <w:lang w:eastAsia="en-GB"/>
        </w:rPr>
      </w:pPr>
      <w:r w:rsidRPr="005C77B5">
        <w:rPr>
          <w:rFonts w:eastAsia="Times New Roman" w:cstheme="minorHAnsi"/>
          <w:b/>
          <w:bCs/>
          <w:color w:val="519680" w:themeColor="accent6"/>
          <w:sz w:val="24"/>
          <w:szCs w:val="24"/>
          <w:lang w:eastAsia="en-GB"/>
        </w:rPr>
        <w:t xml:space="preserve">Action 1 </w:t>
      </w:r>
    </w:p>
    <w:p w14:paraId="406801F6" w14:textId="77777777" w:rsidR="005C24E0" w:rsidRPr="00855F1C" w:rsidRDefault="005C24E0" w:rsidP="001051D6">
      <w:pPr>
        <w:pStyle w:val="ListParagraph"/>
        <w:spacing w:after="0" w:line="240" w:lineRule="auto"/>
        <w:ind w:left="0" w:right="-613"/>
        <w:jc w:val="both"/>
        <w:outlineLvl w:val="2"/>
        <w:rPr>
          <w:rFonts w:eastAsia="Times New Roman" w:cstheme="minorHAnsi"/>
          <w:b/>
          <w:bCs/>
          <w:color w:val="AA890A"/>
          <w:sz w:val="12"/>
          <w:szCs w:val="12"/>
          <w:lang w:eastAsia="en-GB"/>
        </w:rPr>
      </w:pPr>
    </w:p>
    <w:tbl>
      <w:tblPr>
        <w:tblStyle w:val="TableGrid"/>
        <w:tblW w:w="4960" w:type="pct"/>
        <w:tblInd w:w="-5" w:type="dxa"/>
        <w:tblLook w:val="04A0" w:firstRow="1" w:lastRow="0" w:firstColumn="1" w:lastColumn="0" w:noHBand="0" w:noVBand="1"/>
      </w:tblPr>
      <w:tblGrid>
        <w:gridCol w:w="4110"/>
        <w:gridCol w:w="6554"/>
      </w:tblGrid>
      <w:tr w:rsidR="003B1047" w:rsidRPr="00463B7B" w14:paraId="60E0CF75" w14:textId="77777777" w:rsidTr="00276EC9">
        <w:trPr>
          <w:trHeight w:val="116"/>
        </w:trPr>
        <w:tc>
          <w:tcPr>
            <w:tcW w:w="1927" w:type="pct"/>
          </w:tcPr>
          <w:p w14:paraId="3BEAD979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Current practice:</w:t>
            </w:r>
          </w:p>
        </w:tc>
        <w:tc>
          <w:tcPr>
            <w:tcW w:w="3073" w:type="pct"/>
          </w:tcPr>
          <w:p w14:paraId="3BA5C0C3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  <w:tr w:rsidR="003B1047" w:rsidRPr="00463B7B" w14:paraId="0C6023F7" w14:textId="77777777" w:rsidTr="00CC5BB4">
        <w:tc>
          <w:tcPr>
            <w:tcW w:w="1927" w:type="pct"/>
            <w:hideMark/>
          </w:tcPr>
          <w:p w14:paraId="2B839472" w14:textId="77777777" w:rsidR="003B1047" w:rsidRPr="004666D1" w:rsidRDefault="003B1047" w:rsidP="001051D6">
            <w:pPr>
              <w:pStyle w:val="ListParagraph"/>
              <w:spacing w:line="240" w:lineRule="auto"/>
              <w:ind w:left="0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Proposed change to practice:</w:t>
            </w:r>
          </w:p>
        </w:tc>
        <w:tc>
          <w:tcPr>
            <w:tcW w:w="3073" w:type="pct"/>
          </w:tcPr>
          <w:p w14:paraId="1EC1D048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  <w:tr w:rsidR="003B1047" w:rsidRPr="00463B7B" w14:paraId="4CB651EA" w14:textId="77777777" w:rsidTr="00CC5BB4">
        <w:tc>
          <w:tcPr>
            <w:tcW w:w="1927" w:type="pct"/>
            <w:hideMark/>
          </w:tcPr>
          <w:p w14:paraId="5F506AFC" w14:textId="77777777" w:rsidR="003B1047" w:rsidRPr="004666D1" w:rsidRDefault="003B1047" w:rsidP="001051D6">
            <w:pPr>
              <w:pStyle w:val="ListParagraph"/>
              <w:spacing w:line="240" w:lineRule="auto"/>
              <w:ind w:left="0" w:right="30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How will this change occur?</w:t>
            </w:r>
          </w:p>
        </w:tc>
        <w:tc>
          <w:tcPr>
            <w:tcW w:w="3073" w:type="pct"/>
          </w:tcPr>
          <w:p w14:paraId="4A0F6C30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  <w:tr w:rsidR="003B1047" w:rsidRPr="00463B7B" w14:paraId="254594C8" w14:textId="77777777" w:rsidTr="00CC5BB4">
        <w:tc>
          <w:tcPr>
            <w:tcW w:w="1927" w:type="pct"/>
            <w:hideMark/>
          </w:tcPr>
          <w:p w14:paraId="09716E1B" w14:textId="77777777" w:rsidR="003B1047" w:rsidRPr="004666D1" w:rsidRDefault="003B1047" w:rsidP="001051D6">
            <w:pPr>
              <w:pStyle w:val="ListParagraph"/>
              <w:spacing w:line="240" w:lineRule="auto"/>
              <w:ind w:left="0" w:right="30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When will this change occur by?</w:t>
            </w:r>
          </w:p>
        </w:tc>
        <w:tc>
          <w:tcPr>
            <w:tcW w:w="3073" w:type="pct"/>
          </w:tcPr>
          <w:p w14:paraId="5F99AB18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  <w:tr w:rsidR="003B1047" w:rsidRPr="00463B7B" w14:paraId="0A14DA50" w14:textId="77777777" w:rsidTr="00CC5BB4">
        <w:tc>
          <w:tcPr>
            <w:tcW w:w="1927" w:type="pct"/>
            <w:hideMark/>
          </w:tcPr>
          <w:p w14:paraId="7969870F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Possible challenges?</w:t>
            </w:r>
          </w:p>
        </w:tc>
        <w:tc>
          <w:tcPr>
            <w:tcW w:w="3073" w:type="pct"/>
          </w:tcPr>
          <w:p w14:paraId="24EF441D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  <w:tr w:rsidR="003B1047" w:rsidRPr="00463B7B" w14:paraId="14ED90AB" w14:textId="77777777" w:rsidTr="00CC5BB4">
        <w:trPr>
          <w:trHeight w:val="262"/>
        </w:trPr>
        <w:tc>
          <w:tcPr>
            <w:tcW w:w="1927" w:type="pct"/>
            <w:hideMark/>
          </w:tcPr>
          <w:p w14:paraId="5D07F75E" w14:textId="77777777" w:rsidR="003B1047" w:rsidRPr="004666D1" w:rsidRDefault="003B1047" w:rsidP="001051D6">
            <w:pPr>
              <w:pStyle w:val="ListParagraph"/>
              <w:spacing w:line="240" w:lineRule="auto"/>
              <w:ind w:left="0" w:right="30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How will we know we’ve achieved it?</w:t>
            </w:r>
          </w:p>
        </w:tc>
        <w:tc>
          <w:tcPr>
            <w:tcW w:w="3073" w:type="pct"/>
          </w:tcPr>
          <w:p w14:paraId="2AB24AD5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</w:tbl>
    <w:p w14:paraId="045F03AA" w14:textId="41DADCA3" w:rsidR="005C24E0" w:rsidRPr="00855F1C" w:rsidRDefault="005C24E0" w:rsidP="001051D6">
      <w:pPr>
        <w:pStyle w:val="ListParagraph"/>
        <w:spacing w:after="0" w:line="240" w:lineRule="auto"/>
        <w:ind w:left="0" w:right="-613"/>
        <w:jc w:val="both"/>
        <w:outlineLvl w:val="2"/>
        <w:rPr>
          <w:rFonts w:eastAsia="Times New Roman" w:cstheme="minorHAnsi"/>
          <w:b/>
          <w:bCs/>
          <w:color w:val="AA890A"/>
          <w:sz w:val="12"/>
          <w:szCs w:val="12"/>
          <w:lang w:eastAsia="en-GB"/>
        </w:rPr>
      </w:pPr>
    </w:p>
    <w:p w14:paraId="7BE2F2A8" w14:textId="0CC889E6" w:rsidR="003B1047" w:rsidRPr="005C77B5" w:rsidRDefault="003B1047" w:rsidP="001051D6">
      <w:pPr>
        <w:pStyle w:val="ListParagraph"/>
        <w:spacing w:after="0" w:line="240" w:lineRule="auto"/>
        <w:ind w:left="0" w:right="-613"/>
        <w:jc w:val="both"/>
        <w:outlineLvl w:val="2"/>
        <w:rPr>
          <w:rFonts w:eastAsia="Times New Roman" w:cstheme="minorHAnsi"/>
          <w:b/>
          <w:bCs/>
          <w:color w:val="519680" w:themeColor="accent6"/>
          <w:sz w:val="24"/>
          <w:szCs w:val="24"/>
          <w:lang w:eastAsia="en-GB"/>
        </w:rPr>
      </w:pPr>
      <w:r w:rsidRPr="005C77B5">
        <w:rPr>
          <w:rFonts w:eastAsia="Times New Roman" w:cstheme="minorHAnsi"/>
          <w:b/>
          <w:bCs/>
          <w:color w:val="519680" w:themeColor="accent6"/>
          <w:sz w:val="24"/>
          <w:szCs w:val="24"/>
          <w:lang w:eastAsia="en-GB"/>
        </w:rPr>
        <w:t>Action 2</w:t>
      </w:r>
    </w:p>
    <w:p w14:paraId="4681143F" w14:textId="77777777" w:rsidR="005C24E0" w:rsidRPr="00855F1C" w:rsidRDefault="005C24E0" w:rsidP="001051D6">
      <w:pPr>
        <w:pStyle w:val="ListParagraph"/>
        <w:spacing w:after="0" w:line="240" w:lineRule="auto"/>
        <w:ind w:left="0" w:right="-613"/>
        <w:jc w:val="both"/>
        <w:outlineLvl w:val="2"/>
        <w:rPr>
          <w:rFonts w:eastAsia="Times New Roman" w:cstheme="minorHAnsi"/>
          <w:b/>
          <w:bCs/>
          <w:color w:val="AA890A"/>
          <w:sz w:val="12"/>
          <w:szCs w:val="12"/>
          <w:lang w:eastAsia="en-GB"/>
        </w:rPr>
      </w:pPr>
    </w:p>
    <w:tbl>
      <w:tblPr>
        <w:tblStyle w:val="TableGrid"/>
        <w:tblW w:w="4960" w:type="pct"/>
        <w:tblInd w:w="-5" w:type="dxa"/>
        <w:tblLook w:val="04A0" w:firstRow="1" w:lastRow="0" w:firstColumn="1" w:lastColumn="0" w:noHBand="0" w:noVBand="1"/>
      </w:tblPr>
      <w:tblGrid>
        <w:gridCol w:w="4110"/>
        <w:gridCol w:w="6554"/>
      </w:tblGrid>
      <w:tr w:rsidR="003B1047" w:rsidRPr="00463B7B" w14:paraId="05E137FD" w14:textId="77777777" w:rsidTr="00CC5BB4">
        <w:trPr>
          <w:trHeight w:val="249"/>
        </w:trPr>
        <w:tc>
          <w:tcPr>
            <w:tcW w:w="1927" w:type="pct"/>
          </w:tcPr>
          <w:p w14:paraId="4C84216C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Current practice:</w:t>
            </w:r>
          </w:p>
        </w:tc>
        <w:tc>
          <w:tcPr>
            <w:tcW w:w="3073" w:type="pct"/>
          </w:tcPr>
          <w:p w14:paraId="040318F6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  <w:tr w:rsidR="003B1047" w:rsidRPr="00463B7B" w14:paraId="05326519" w14:textId="77777777" w:rsidTr="00CC5BB4">
        <w:tc>
          <w:tcPr>
            <w:tcW w:w="1927" w:type="pct"/>
            <w:hideMark/>
          </w:tcPr>
          <w:p w14:paraId="2C2D953E" w14:textId="77777777" w:rsidR="003B1047" w:rsidRPr="004666D1" w:rsidRDefault="003B1047" w:rsidP="001051D6">
            <w:pPr>
              <w:pStyle w:val="ListParagraph"/>
              <w:spacing w:line="240" w:lineRule="auto"/>
              <w:ind w:left="0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Proposed change to practice:</w:t>
            </w:r>
          </w:p>
        </w:tc>
        <w:tc>
          <w:tcPr>
            <w:tcW w:w="3073" w:type="pct"/>
          </w:tcPr>
          <w:p w14:paraId="3871EA32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  <w:tr w:rsidR="003B1047" w:rsidRPr="00463B7B" w14:paraId="4E459300" w14:textId="77777777" w:rsidTr="00CC5BB4">
        <w:tc>
          <w:tcPr>
            <w:tcW w:w="1927" w:type="pct"/>
            <w:hideMark/>
          </w:tcPr>
          <w:p w14:paraId="795D16E4" w14:textId="77777777" w:rsidR="003B1047" w:rsidRPr="004666D1" w:rsidRDefault="003B1047" w:rsidP="001051D6">
            <w:pPr>
              <w:pStyle w:val="ListParagraph"/>
              <w:spacing w:line="240" w:lineRule="auto"/>
              <w:ind w:left="0" w:right="30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How will this change occur?</w:t>
            </w:r>
          </w:p>
        </w:tc>
        <w:tc>
          <w:tcPr>
            <w:tcW w:w="3073" w:type="pct"/>
          </w:tcPr>
          <w:p w14:paraId="696B23B4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  <w:tr w:rsidR="003B1047" w:rsidRPr="00463B7B" w14:paraId="2479AAE9" w14:textId="77777777" w:rsidTr="00CC5BB4">
        <w:tc>
          <w:tcPr>
            <w:tcW w:w="1927" w:type="pct"/>
            <w:hideMark/>
          </w:tcPr>
          <w:p w14:paraId="5E2532FA" w14:textId="77777777" w:rsidR="003B1047" w:rsidRPr="004666D1" w:rsidRDefault="003B1047" w:rsidP="001051D6">
            <w:pPr>
              <w:pStyle w:val="ListParagraph"/>
              <w:spacing w:line="240" w:lineRule="auto"/>
              <w:ind w:left="0" w:right="30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When will this change occur by?</w:t>
            </w:r>
          </w:p>
        </w:tc>
        <w:tc>
          <w:tcPr>
            <w:tcW w:w="3073" w:type="pct"/>
          </w:tcPr>
          <w:p w14:paraId="542181B4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  <w:tr w:rsidR="003B1047" w:rsidRPr="00463B7B" w14:paraId="33D930AB" w14:textId="77777777" w:rsidTr="00CC5BB4">
        <w:tc>
          <w:tcPr>
            <w:tcW w:w="1927" w:type="pct"/>
            <w:hideMark/>
          </w:tcPr>
          <w:p w14:paraId="6A9E8249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Possible challenges?</w:t>
            </w:r>
          </w:p>
        </w:tc>
        <w:tc>
          <w:tcPr>
            <w:tcW w:w="3073" w:type="pct"/>
          </w:tcPr>
          <w:p w14:paraId="38B2865B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  <w:tr w:rsidR="003B1047" w:rsidRPr="00463B7B" w14:paraId="3303A5E3" w14:textId="77777777" w:rsidTr="00CC5BB4">
        <w:tc>
          <w:tcPr>
            <w:tcW w:w="1927" w:type="pct"/>
            <w:hideMark/>
          </w:tcPr>
          <w:p w14:paraId="2E2CE145" w14:textId="77777777" w:rsidR="003B1047" w:rsidRPr="004666D1" w:rsidRDefault="003B1047" w:rsidP="001051D6">
            <w:pPr>
              <w:pStyle w:val="ListParagraph"/>
              <w:spacing w:line="240" w:lineRule="auto"/>
              <w:ind w:left="0" w:right="30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How will we know we’ve achieved it?</w:t>
            </w:r>
          </w:p>
        </w:tc>
        <w:tc>
          <w:tcPr>
            <w:tcW w:w="3073" w:type="pct"/>
          </w:tcPr>
          <w:p w14:paraId="2474E1B5" w14:textId="77777777" w:rsidR="003B1047" w:rsidRPr="004666D1" w:rsidRDefault="003B1047" w:rsidP="001051D6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</w:tbl>
    <w:p w14:paraId="343B0FEA" w14:textId="52B13ED9" w:rsidR="00F70592" w:rsidRPr="00855F1C" w:rsidRDefault="00F70592" w:rsidP="00855F1C">
      <w:pPr>
        <w:spacing w:after="0" w:line="240" w:lineRule="auto"/>
        <w:rPr>
          <w:rFonts w:cstheme="minorHAnsi"/>
          <w:sz w:val="12"/>
          <w:szCs w:val="12"/>
          <w:lang w:eastAsia="en-GB"/>
        </w:rPr>
      </w:pPr>
    </w:p>
    <w:p w14:paraId="08278585" w14:textId="0D46E510" w:rsidR="00855F1C" w:rsidRPr="005C77B5" w:rsidRDefault="00855F1C" w:rsidP="00855F1C">
      <w:pPr>
        <w:pStyle w:val="ListParagraph"/>
        <w:spacing w:after="0" w:line="240" w:lineRule="auto"/>
        <w:ind w:left="0" w:right="-613"/>
        <w:jc w:val="both"/>
        <w:outlineLvl w:val="2"/>
        <w:rPr>
          <w:rFonts w:eastAsia="Times New Roman" w:cstheme="minorHAnsi"/>
          <w:b/>
          <w:bCs/>
          <w:color w:val="519680" w:themeColor="accent6"/>
          <w:sz w:val="24"/>
          <w:szCs w:val="24"/>
          <w:lang w:eastAsia="en-GB"/>
        </w:rPr>
      </w:pPr>
      <w:r w:rsidRPr="005C77B5">
        <w:rPr>
          <w:rFonts w:eastAsia="Times New Roman" w:cstheme="minorHAnsi"/>
          <w:b/>
          <w:bCs/>
          <w:color w:val="519680" w:themeColor="accent6"/>
          <w:sz w:val="24"/>
          <w:szCs w:val="24"/>
          <w:lang w:eastAsia="en-GB"/>
        </w:rPr>
        <w:t xml:space="preserve">Action </w:t>
      </w:r>
      <w:r>
        <w:rPr>
          <w:rFonts w:eastAsia="Times New Roman" w:cstheme="minorHAnsi"/>
          <w:b/>
          <w:bCs/>
          <w:color w:val="519680" w:themeColor="accent6"/>
          <w:sz w:val="24"/>
          <w:szCs w:val="24"/>
          <w:lang w:eastAsia="en-GB"/>
        </w:rPr>
        <w:t>3</w:t>
      </w:r>
      <w:r w:rsidRPr="005C77B5">
        <w:rPr>
          <w:rFonts w:eastAsia="Times New Roman" w:cstheme="minorHAnsi"/>
          <w:b/>
          <w:bCs/>
          <w:color w:val="519680" w:themeColor="accent6"/>
          <w:sz w:val="24"/>
          <w:szCs w:val="24"/>
          <w:lang w:eastAsia="en-GB"/>
        </w:rPr>
        <w:t xml:space="preserve"> </w:t>
      </w:r>
    </w:p>
    <w:p w14:paraId="6F39E7B3" w14:textId="77777777" w:rsidR="00855F1C" w:rsidRPr="00855F1C" w:rsidRDefault="00855F1C" w:rsidP="00855F1C">
      <w:pPr>
        <w:pStyle w:val="ListParagraph"/>
        <w:spacing w:after="0" w:line="240" w:lineRule="auto"/>
        <w:ind w:left="0" w:right="-613"/>
        <w:jc w:val="both"/>
        <w:outlineLvl w:val="2"/>
        <w:rPr>
          <w:rFonts w:eastAsia="Times New Roman" w:cstheme="minorHAnsi"/>
          <w:b/>
          <w:bCs/>
          <w:color w:val="AA890A"/>
          <w:sz w:val="12"/>
          <w:szCs w:val="12"/>
          <w:lang w:eastAsia="en-GB"/>
        </w:rPr>
      </w:pPr>
    </w:p>
    <w:tbl>
      <w:tblPr>
        <w:tblStyle w:val="TableGrid"/>
        <w:tblW w:w="4960" w:type="pct"/>
        <w:tblInd w:w="-5" w:type="dxa"/>
        <w:tblLook w:val="04A0" w:firstRow="1" w:lastRow="0" w:firstColumn="1" w:lastColumn="0" w:noHBand="0" w:noVBand="1"/>
      </w:tblPr>
      <w:tblGrid>
        <w:gridCol w:w="4110"/>
        <w:gridCol w:w="6554"/>
      </w:tblGrid>
      <w:tr w:rsidR="00855F1C" w:rsidRPr="00463B7B" w14:paraId="0135F34D" w14:textId="77777777" w:rsidTr="00A06E75">
        <w:trPr>
          <w:trHeight w:val="116"/>
        </w:trPr>
        <w:tc>
          <w:tcPr>
            <w:tcW w:w="1927" w:type="pct"/>
          </w:tcPr>
          <w:p w14:paraId="1B7ABA90" w14:textId="77777777" w:rsidR="00855F1C" w:rsidRPr="004666D1" w:rsidRDefault="00855F1C" w:rsidP="00A06E75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Current practice:</w:t>
            </w:r>
          </w:p>
        </w:tc>
        <w:tc>
          <w:tcPr>
            <w:tcW w:w="3073" w:type="pct"/>
          </w:tcPr>
          <w:p w14:paraId="4E53D597" w14:textId="77777777" w:rsidR="00855F1C" w:rsidRPr="004666D1" w:rsidRDefault="00855F1C" w:rsidP="00A06E75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  <w:tr w:rsidR="00855F1C" w:rsidRPr="00463B7B" w14:paraId="6A7A5173" w14:textId="77777777" w:rsidTr="00A06E75">
        <w:tc>
          <w:tcPr>
            <w:tcW w:w="1927" w:type="pct"/>
            <w:hideMark/>
          </w:tcPr>
          <w:p w14:paraId="0DC3849A" w14:textId="77777777" w:rsidR="00855F1C" w:rsidRPr="004666D1" w:rsidRDefault="00855F1C" w:rsidP="00A06E75">
            <w:pPr>
              <w:pStyle w:val="ListParagraph"/>
              <w:spacing w:line="240" w:lineRule="auto"/>
              <w:ind w:left="0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Proposed change to practice:</w:t>
            </w:r>
          </w:p>
        </w:tc>
        <w:tc>
          <w:tcPr>
            <w:tcW w:w="3073" w:type="pct"/>
          </w:tcPr>
          <w:p w14:paraId="20C2C132" w14:textId="77777777" w:rsidR="00855F1C" w:rsidRPr="004666D1" w:rsidRDefault="00855F1C" w:rsidP="00A06E75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  <w:tr w:rsidR="00855F1C" w:rsidRPr="00463B7B" w14:paraId="34D9349F" w14:textId="77777777" w:rsidTr="00A06E75">
        <w:tc>
          <w:tcPr>
            <w:tcW w:w="1927" w:type="pct"/>
            <w:hideMark/>
          </w:tcPr>
          <w:p w14:paraId="71938666" w14:textId="77777777" w:rsidR="00855F1C" w:rsidRPr="004666D1" w:rsidRDefault="00855F1C" w:rsidP="00A06E75">
            <w:pPr>
              <w:pStyle w:val="ListParagraph"/>
              <w:spacing w:line="240" w:lineRule="auto"/>
              <w:ind w:left="0" w:right="30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How will this change occur?</w:t>
            </w:r>
          </w:p>
        </w:tc>
        <w:tc>
          <w:tcPr>
            <w:tcW w:w="3073" w:type="pct"/>
          </w:tcPr>
          <w:p w14:paraId="4397E281" w14:textId="77777777" w:rsidR="00855F1C" w:rsidRPr="004666D1" w:rsidRDefault="00855F1C" w:rsidP="00A06E75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  <w:tr w:rsidR="00855F1C" w:rsidRPr="00463B7B" w14:paraId="07B050C7" w14:textId="77777777" w:rsidTr="00A06E75">
        <w:tc>
          <w:tcPr>
            <w:tcW w:w="1927" w:type="pct"/>
            <w:hideMark/>
          </w:tcPr>
          <w:p w14:paraId="0BC495BA" w14:textId="77777777" w:rsidR="00855F1C" w:rsidRPr="004666D1" w:rsidRDefault="00855F1C" w:rsidP="00A06E75">
            <w:pPr>
              <w:pStyle w:val="ListParagraph"/>
              <w:spacing w:line="240" w:lineRule="auto"/>
              <w:ind w:left="0" w:right="30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When will this change occur by?</w:t>
            </w:r>
          </w:p>
        </w:tc>
        <w:tc>
          <w:tcPr>
            <w:tcW w:w="3073" w:type="pct"/>
          </w:tcPr>
          <w:p w14:paraId="0FB0AB82" w14:textId="77777777" w:rsidR="00855F1C" w:rsidRPr="004666D1" w:rsidRDefault="00855F1C" w:rsidP="00A06E75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  <w:tr w:rsidR="00855F1C" w:rsidRPr="00463B7B" w14:paraId="3BE8386E" w14:textId="77777777" w:rsidTr="00A06E75">
        <w:tc>
          <w:tcPr>
            <w:tcW w:w="1927" w:type="pct"/>
            <w:hideMark/>
          </w:tcPr>
          <w:p w14:paraId="12179EC3" w14:textId="77777777" w:rsidR="00855F1C" w:rsidRPr="004666D1" w:rsidRDefault="00855F1C" w:rsidP="00A06E75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Possible challenges?</w:t>
            </w:r>
          </w:p>
        </w:tc>
        <w:tc>
          <w:tcPr>
            <w:tcW w:w="3073" w:type="pct"/>
          </w:tcPr>
          <w:p w14:paraId="2F3268B8" w14:textId="77777777" w:rsidR="00855F1C" w:rsidRPr="004666D1" w:rsidRDefault="00855F1C" w:rsidP="00A06E75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  <w:tr w:rsidR="00855F1C" w:rsidRPr="00463B7B" w14:paraId="3003A528" w14:textId="77777777" w:rsidTr="00A06E75">
        <w:trPr>
          <w:trHeight w:val="262"/>
        </w:trPr>
        <w:tc>
          <w:tcPr>
            <w:tcW w:w="1927" w:type="pct"/>
            <w:hideMark/>
          </w:tcPr>
          <w:p w14:paraId="56C9A8C7" w14:textId="77777777" w:rsidR="00855F1C" w:rsidRPr="004666D1" w:rsidRDefault="00855F1C" w:rsidP="00A06E75">
            <w:pPr>
              <w:pStyle w:val="ListParagraph"/>
              <w:spacing w:line="240" w:lineRule="auto"/>
              <w:ind w:left="0" w:right="30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 w:rsidRPr="004666D1">
              <w:rPr>
                <w:rFonts w:cstheme="minorHAnsi"/>
                <w:sz w:val="24"/>
                <w:szCs w:val="24"/>
              </w:rPr>
              <w:t>How will we know we’ve achieved it?</w:t>
            </w:r>
          </w:p>
        </w:tc>
        <w:tc>
          <w:tcPr>
            <w:tcW w:w="3073" w:type="pct"/>
          </w:tcPr>
          <w:p w14:paraId="115CCBD0" w14:textId="77777777" w:rsidR="00855F1C" w:rsidRPr="004666D1" w:rsidRDefault="00855F1C" w:rsidP="00A06E75">
            <w:pPr>
              <w:pStyle w:val="ListParagraph"/>
              <w:spacing w:line="240" w:lineRule="auto"/>
              <w:ind w:left="0" w:right="-613"/>
              <w:jc w:val="both"/>
              <w:outlineLvl w:val="2"/>
              <w:rPr>
                <w:rFonts w:cstheme="minorHAnsi"/>
                <w:b/>
                <w:color w:val="AA890A"/>
              </w:rPr>
            </w:pPr>
          </w:p>
        </w:tc>
      </w:tr>
    </w:tbl>
    <w:p w14:paraId="16E3CB06" w14:textId="77777777" w:rsidR="00855F1C" w:rsidRPr="004666D1" w:rsidRDefault="00855F1C" w:rsidP="00855F1C">
      <w:pPr>
        <w:pStyle w:val="ListParagraph"/>
        <w:spacing w:after="0" w:line="240" w:lineRule="auto"/>
        <w:ind w:left="0" w:right="-613"/>
        <w:jc w:val="both"/>
        <w:outlineLvl w:val="2"/>
        <w:rPr>
          <w:rFonts w:eastAsia="Times New Roman" w:cstheme="minorHAnsi"/>
          <w:b/>
          <w:bCs/>
          <w:color w:val="AA890A"/>
          <w:sz w:val="24"/>
          <w:szCs w:val="24"/>
          <w:lang w:eastAsia="en-GB"/>
        </w:rPr>
      </w:pPr>
    </w:p>
    <w:sectPr w:rsidR="00855F1C" w:rsidRPr="004666D1" w:rsidSect="001E51C0">
      <w:headerReference w:type="default" r:id="rId11"/>
      <w:pgSz w:w="12240" w:h="15840" w:code="1"/>
      <w:pgMar w:top="720" w:right="760" w:bottom="720" w:left="720" w:header="720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8D79" w14:textId="77777777" w:rsidR="007C037D" w:rsidRDefault="007C037D" w:rsidP="00176A5D">
      <w:pPr>
        <w:spacing w:after="0" w:line="240" w:lineRule="auto"/>
      </w:pPr>
      <w:r>
        <w:separator/>
      </w:r>
    </w:p>
  </w:endnote>
  <w:endnote w:type="continuationSeparator" w:id="0">
    <w:p w14:paraId="52DAA83A" w14:textId="77777777" w:rsidR="007C037D" w:rsidRDefault="007C037D" w:rsidP="00176A5D">
      <w:pPr>
        <w:spacing w:after="0" w:line="240" w:lineRule="auto"/>
      </w:pPr>
      <w:r>
        <w:continuationSeparator/>
      </w:r>
    </w:p>
  </w:endnote>
  <w:endnote w:type="continuationNotice" w:id="1">
    <w:p w14:paraId="76ED150E" w14:textId="77777777" w:rsidR="007C037D" w:rsidRDefault="007C03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D660" w14:textId="77777777" w:rsidR="007C037D" w:rsidRDefault="007C037D" w:rsidP="00176A5D">
      <w:pPr>
        <w:spacing w:after="0" w:line="240" w:lineRule="auto"/>
      </w:pPr>
      <w:r>
        <w:separator/>
      </w:r>
    </w:p>
  </w:footnote>
  <w:footnote w:type="continuationSeparator" w:id="0">
    <w:p w14:paraId="1EFE6FC5" w14:textId="77777777" w:rsidR="007C037D" w:rsidRDefault="007C037D" w:rsidP="00176A5D">
      <w:pPr>
        <w:spacing w:after="0" w:line="240" w:lineRule="auto"/>
      </w:pPr>
      <w:r>
        <w:continuationSeparator/>
      </w:r>
    </w:p>
  </w:footnote>
  <w:footnote w:type="continuationNotice" w:id="1">
    <w:p w14:paraId="40E04223" w14:textId="77777777" w:rsidR="007C037D" w:rsidRDefault="007C03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ED8D" w14:textId="2A511FB3" w:rsidR="008A09D2" w:rsidRPr="00EF69B1" w:rsidRDefault="008A09D2">
    <w:pPr>
      <w:pStyle w:val="Header"/>
      <w:rPr>
        <w:sz w:val="12"/>
      </w:rPr>
    </w:pPr>
    <w:r w:rsidRPr="00EF69B1">
      <w:rPr>
        <w:noProof/>
        <w:sz w:val="1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95AE17" wp14:editId="21A2F7DA">
              <wp:simplePos x="0" y="0"/>
              <wp:positionH relativeFrom="column">
                <wp:posOffset>-988827</wp:posOffset>
              </wp:positionH>
              <wp:positionV relativeFrom="paragraph">
                <wp:posOffset>159488</wp:posOffset>
              </wp:positionV>
              <wp:extent cx="723014" cy="360680"/>
              <wp:effectExtent l="0" t="0" r="1270" b="1270"/>
              <wp:wrapNone/>
              <wp:docPr id="3" name="Rectangle: Rounded Corner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014" cy="360680"/>
                      </a:xfrm>
                      <a:prstGeom prst="round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907C79" id="Rectangle: Rounded Corners 3" o:spid="_x0000_s1026" style="position:absolute;margin-left:-77.85pt;margin-top:12.55pt;width:56.95pt;height:28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" fillcolor="#519680 [3209]" stroked="f"/>
          </w:pict>
        </mc:Fallback>
      </mc:AlternateContent>
    </w:r>
    <w:r w:rsidRPr="00EF69B1"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B60248" wp14:editId="071CE7D3">
              <wp:simplePos x="0" y="0"/>
              <wp:positionH relativeFrom="column">
                <wp:posOffset>1044191</wp:posOffset>
              </wp:positionH>
              <wp:positionV relativeFrom="paragraph">
                <wp:posOffset>138223</wp:posOffset>
              </wp:positionV>
              <wp:extent cx="6640033" cy="360680"/>
              <wp:effectExtent l="0" t="0" r="8890" b="127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0033" cy="360680"/>
                      </a:xfrm>
                      <a:prstGeom prst="round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F0544F" w14:textId="07141294" w:rsidR="008A09D2" w:rsidRPr="004666D1" w:rsidRDefault="001C3B22" w:rsidP="00910A52">
                          <w:pPr>
                            <w:spacing w:after="0" w:line="240" w:lineRule="auto"/>
                            <w:ind w:left="142"/>
                            <w:rPr>
                              <w:rFonts w:ascii="Ubuntu" w:hAnsi="Ubuntu"/>
                              <w:color w:val="FFFFFF" w:themeColor="background1"/>
                              <w:sz w:val="20"/>
                            </w:rPr>
                          </w:pPr>
                          <w:r w:rsidRPr="004666D1">
                            <w:rPr>
                              <w:rFonts w:ascii="Ubuntu" w:hAnsi="Ubuntu"/>
                              <w:color w:val="FFFFFF" w:themeColor="background1"/>
                              <w:sz w:val="20"/>
                            </w:rPr>
                            <w:t>National Pharmacy Services</w:t>
                          </w:r>
                          <w:r w:rsidR="008A09D2" w:rsidRPr="004666D1">
                            <w:rPr>
                              <w:rFonts w:ascii="Ubuntu" w:hAnsi="Ubuntu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r w:rsidR="00500158">
                            <w:rPr>
                              <w:rFonts w:ascii="Ubuntu" w:hAnsi="Ubuntu"/>
                              <w:color w:val="FFFFFF" w:themeColor="background1"/>
                              <w:sz w:val="20"/>
                            </w:rPr>
                            <w:t>electronic Repeat Dispensing (</w:t>
                          </w:r>
                          <w:r w:rsidR="008A09D2" w:rsidRPr="004666D1">
                            <w:rPr>
                              <w:rFonts w:ascii="Ubuntu" w:hAnsi="Ubuntu"/>
                              <w:color w:val="FFFFFF" w:themeColor="background1"/>
                              <w:sz w:val="20"/>
                            </w:rPr>
                            <w:t>eRD</w:t>
                          </w:r>
                          <w:r w:rsidR="00500158">
                            <w:rPr>
                              <w:rFonts w:ascii="Ubuntu" w:hAnsi="Ubuntu"/>
                              <w:color w:val="FFFFFF" w:themeColor="background1"/>
                              <w:sz w:val="20"/>
                            </w:rPr>
                            <w:t>)</w:t>
                          </w:r>
                          <w:r w:rsidR="008A09D2" w:rsidRPr="004666D1">
                            <w:rPr>
                              <w:rFonts w:ascii="Ubuntu" w:hAnsi="Ubuntu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0B60248" id="Rectangle: Rounded Corners 2" o:spid="_x0000_s1033" style="position:absolute;margin-left:82.2pt;margin-top:10.9pt;width:522.8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" fillcolor="#519680 [3209]" stroked="f">
              <v:textbox>
                <w:txbxContent>
                  <w:p w14:paraId="11F0544F" w14:textId="07141294" w:rsidR="008A09D2" w:rsidRPr="004666D1" w:rsidRDefault="001C3B22" w:rsidP="00910A52">
                    <w:pPr>
                      <w:spacing w:after="0" w:line="240" w:lineRule="auto"/>
                      <w:ind w:left="142"/>
                      <w:rPr>
                        <w:rFonts w:ascii="Ubuntu" w:hAnsi="Ubuntu"/>
                        <w:color w:val="FFFFFF" w:themeColor="background1"/>
                        <w:sz w:val="20"/>
                      </w:rPr>
                    </w:pPr>
                    <w:r w:rsidRPr="004666D1">
                      <w:rPr>
                        <w:rFonts w:ascii="Ubuntu" w:hAnsi="Ubuntu"/>
                        <w:color w:val="FFFFFF" w:themeColor="background1"/>
                        <w:sz w:val="20"/>
                      </w:rPr>
                      <w:t>National Pharmacy Services</w:t>
                    </w:r>
                    <w:r w:rsidR="008A09D2" w:rsidRPr="004666D1">
                      <w:rPr>
                        <w:rFonts w:ascii="Ubuntu" w:hAnsi="Ubuntu"/>
                        <w:color w:val="FFFFFF" w:themeColor="background1"/>
                        <w:sz w:val="20"/>
                      </w:rPr>
                      <w:t xml:space="preserve">: </w:t>
                    </w:r>
                    <w:r w:rsidR="00500158">
                      <w:rPr>
                        <w:rFonts w:ascii="Ubuntu" w:hAnsi="Ubuntu"/>
                        <w:color w:val="FFFFFF" w:themeColor="background1"/>
                        <w:sz w:val="20"/>
                      </w:rPr>
                      <w:t>electronic Repeat Dispensing (</w:t>
                    </w:r>
                    <w:r w:rsidR="008A09D2" w:rsidRPr="004666D1">
                      <w:rPr>
                        <w:rFonts w:ascii="Ubuntu" w:hAnsi="Ubuntu"/>
                        <w:color w:val="FFFFFF" w:themeColor="background1"/>
                        <w:sz w:val="20"/>
                      </w:rPr>
                      <w:t>eRD</w:t>
                    </w:r>
                    <w:r w:rsidR="00500158">
                      <w:rPr>
                        <w:rFonts w:ascii="Ubuntu" w:hAnsi="Ubuntu"/>
                        <w:color w:val="FFFFFF" w:themeColor="background1"/>
                        <w:sz w:val="20"/>
                      </w:rPr>
                      <w:t>)</w:t>
                    </w:r>
                    <w:r w:rsidR="008A09D2" w:rsidRPr="004666D1">
                      <w:rPr>
                        <w:rFonts w:ascii="Ubuntu" w:hAnsi="Ubuntu"/>
                        <w:color w:val="FFFFFF" w:themeColor="background1"/>
                        <w:sz w:val="20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  <w:r w:rsidRPr="00EF69B1">
      <w:rPr>
        <w:noProof/>
        <w:sz w:val="12"/>
      </w:rPr>
      <w:drawing>
        <wp:anchor distT="0" distB="0" distL="114300" distR="114300" simplePos="0" relativeHeight="251658242" behindDoc="1" locked="0" layoutInCell="1" allowOverlap="1" wp14:anchorId="4381D89C" wp14:editId="675F9E34">
          <wp:simplePos x="0" y="0"/>
          <wp:positionH relativeFrom="column">
            <wp:posOffset>-266198</wp:posOffset>
          </wp:positionH>
          <wp:positionV relativeFrom="paragraph">
            <wp:posOffset>-170815</wp:posOffset>
          </wp:positionV>
          <wp:extent cx="1310005" cy="935990"/>
          <wp:effectExtent l="0" t="0" r="4445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NC logo (high res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E9C"/>
    <w:multiLevelType w:val="hybridMultilevel"/>
    <w:tmpl w:val="8AFE94A8"/>
    <w:lvl w:ilvl="0" w:tplc="9F7E2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42D"/>
    <w:multiLevelType w:val="hybridMultilevel"/>
    <w:tmpl w:val="E3B07592"/>
    <w:lvl w:ilvl="0" w:tplc="EAEE46EA">
      <w:start w:val="1"/>
      <w:numFmt w:val="decimal"/>
      <w:lvlText w:val="%1."/>
      <w:lvlJc w:val="left"/>
      <w:pPr>
        <w:ind w:left="720" w:hanging="360"/>
      </w:pPr>
      <w:rPr>
        <w:b/>
        <w:bCs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413"/>
    <w:multiLevelType w:val="hybridMultilevel"/>
    <w:tmpl w:val="F228A596"/>
    <w:lvl w:ilvl="0" w:tplc="0958F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3EDF"/>
    <w:multiLevelType w:val="hybridMultilevel"/>
    <w:tmpl w:val="E1864FC6"/>
    <w:lvl w:ilvl="0" w:tplc="E5A0F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D59C7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49C7"/>
    <w:multiLevelType w:val="hybridMultilevel"/>
    <w:tmpl w:val="9104D458"/>
    <w:lvl w:ilvl="0" w:tplc="BA62B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67AB9"/>
    <w:multiLevelType w:val="hybridMultilevel"/>
    <w:tmpl w:val="8F84446C"/>
    <w:lvl w:ilvl="0" w:tplc="452C2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A254F81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1608"/>
    <w:multiLevelType w:val="hybridMultilevel"/>
    <w:tmpl w:val="81E25A6C"/>
    <w:lvl w:ilvl="0" w:tplc="B83EA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6A56CE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F0FE6"/>
    <w:multiLevelType w:val="hybridMultilevel"/>
    <w:tmpl w:val="B2620D6E"/>
    <w:lvl w:ilvl="0" w:tplc="935E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4283"/>
    <w:multiLevelType w:val="hybridMultilevel"/>
    <w:tmpl w:val="4E465B52"/>
    <w:lvl w:ilvl="0" w:tplc="EE446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27CC7"/>
    <w:multiLevelType w:val="hybridMultilevel"/>
    <w:tmpl w:val="8874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6546A"/>
    <w:multiLevelType w:val="hybridMultilevel"/>
    <w:tmpl w:val="0946154C"/>
    <w:lvl w:ilvl="0" w:tplc="601447C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A890A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77478"/>
    <w:multiLevelType w:val="hybridMultilevel"/>
    <w:tmpl w:val="30A0CCD4"/>
    <w:lvl w:ilvl="0" w:tplc="72628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26517"/>
    <w:multiLevelType w:val="hybridMultilevel"/>
    <w:tmpl w:val="647E90DC"/>
    <w:lvl w:ilvl="0" w:tplc="96B8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91650"/>
    <w:multiLevelType w:val="hybridMultilevel"/>
    <w:tmpl w:val="70F6F208"/>
    <w:lvl w:ilvl="0" w:tplc="CB340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87742"/>
    <w:multiLevelType w:val="hybridMultilevel"/>
    <w:tmpl w:val="7DFA492E"/>
    <w:lvl w:ilvl="0" w:tplc="0172D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CDEC85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97435"/>
    <w:multiLevelType w:val="multilevel"/>
    <w:tmpl w:val="1CC2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80F24"/>
    <w:multiLevelType w:val="hybridMultilevel"/>
    <w:tmpl w:val="A9B2A6BC"/>
    <w:lvl w:ilvl="0" w:tplc="002E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717AD"/>
    <w:multiLevelType w:val="hybridMultilevel"/>
    <w:tmpl w:val="E460EC8A"/>
    <w:lvl w:ilvl="0" w:tplc="96B8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90F9A"/>
    <w:multiLevelType w:val="hybridMultilevel"/>
    <w:tmpl w:val="68CA8CA6"/>
    <w:lvl w:ilvl="0" w:tplc="20B88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F6BF4"/>
    <w:multiLevelType w:val="hybridMultilevel"/>
    <w:tmpl w:val="3A02BE86"/>
    <w:lvl w:ilvl="0" w:tplc="98346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F4AAB"/>
    <w:multiLevelType w:val="hybridMultilevel"/>
    <w:tmpl w:val="4DB6C33E"/>
    <w:lvl w:ilvl="0" w:tplc="96466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804D1"/>
    <w:multiLevelType w:val="multilevel"/>
    <w:tmpl w:val="70A2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A890A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82588D"/>
    <w:multiLevelType w:val="hybridMultilevel"/>
    <w:tmpl w:val="01B2628E"/>
    <w:lvl w:ilvl="0" w:tplc="7B2CC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557A0"/>
    <w:multiLevelType w:val="hybridMultilevel"/>
    <w:tmpl w:val="27509F2C"/>
    <w:lvl w:ilvl="0" w:tplc="0CF67E5C">
      <w:start w:val="1"/>
      <w:numFmt w:val="decimal"/>
      <w:lvlText w:val="%1."/>
      <w:lvlJc w:val="left"/>
      <w:pPr>
        <w:ind w:left="360" w:hanging="360"/>
      </w:pPr>
      <w:rPr>
        <w:color w:val="AA890A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521282"/>
    <w:multiLevelType w:val="hybridMultilevel"/>
    <w:tmpl w:val="BF8AA17A"/>
    <w:lvl w:ilvl="0" w:tplc="68168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63BF7"/>
    <w:multiLevelType w:val="hybridMultilevel"/>
    <w:tmpl w:val="D65899A6"/>
    <w:lvl w:ilvl="0" w:tplc="96B8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C39C6"/>
    <w:multiLevelType w:val="hybridMultilevel"/>
    <w:tmpl w:val="93825C4A"/>
    <w:lvl w:ilvl="0" w:tplc="96B8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E1385"/>
    <w:multiLevelType w:val="hybridMultilevel"/>
    <w:tmpl w:val="431E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33498"/>
    <w:multiLevelType w:val="hybridMultilevel"/>
    <w:tmpl w:val="2910C9A6"/>
    <w:lvl w:ilvl="0" w:tplc="8C9230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1F6FAC"/>
    <w:multiLevelType w:val="hybridMultilevel"/>
    <w:tmpl w:val="FE048CB2"/>
    <w:lvl w:ilvl="0" w:tplc="F4062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10F03D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32778"/>
    <w:multiLevelType w:val="hybridMultilevel"/>
    <w:tmpl w:val="132829D0"/>
    <w:lvl w:ilvl="0" w:tplc="96B877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D74489"/>
    <w:multiLevelType w:val="hybridMultilevel"/>
    <w:tmpl w:val="E556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7098"/>
    <w:multiLevelType w:val="hybridMultilevel"/>
    <w:tmpl w:val="AC84D0F8"/>
    <w:lvl w:ilvl="0" w:tplc="96B8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141C0"/>
    <w:multiLevelType w:val="hybridMultilevel"/>
    <w:tmpl w:val="B9FEC88C"/>
    <w:lvl w:ilvl="0" w:tplc="5B204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62BAC"/>
    <w:multiLevelType w:val="hybridMultilevel"/>
    <w:tmpl w:val="E74E1E08"/>
    <w:lvl w:ilvl="0" w:tplc="8FCE713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07751"/>
    <w:multiLevelType w:val="hybridMultilevel"/>
    <w:tmpl w:val="FC423996"/>
    <w:lvl w:ilvl="0" w:tplc="82A21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50B94"/>
    <w:multiLevelType w:val="hybridMultilevel"/>
    <w:tmpl w:val="EE18998A"/>
    <w:lvl w:ilvl="0" w:tplc="CE1A4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D6AFD"/>
    <w:multiLevelType w:val="hybridMultilevel"/>
    <w:tmpl w:val="DFDA582E"/>
    <w:lvl w:ilvl="0" w:tplc="42DC5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D4534"/>
    <w:multiLevelType w:val="hybridMultilevel"/>
    <w:tmpl w:val="17F2F5C0"/>
    <w:lvl w:ilvl="0" w:tplc="47F86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F4835"/>
    <w:multiLevelType w:val="hybridMultilevel"/>
    <w:tmpl w:val="A0321480"/>
    <w:lvl w:ilvl="0" w:tplc="F1AE3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E5E67"/>
    <w:multiLevelType w:val="hybridMultilevel"/>
    <w:tmpl w:val="275413A8"/>
    <w:lvl w:ilvl="0" w:tplc="C72210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148578">
    <w:abstractNumId w:val="21"/>
  </w:num>
  <w:num w:numId="2" w16cid:durableId="399327811">
    <w:abstractNumId w:val="15"/>
  </w:num>
  <w:num w:numId="3" w16cid:durableId="998192301">
    <w:abstractNumId w:val="33"/>
  </w:num>
  <w:num w:numId="4" w16cid:durableId="655456623">
    <w:abstractNumId w:val="5"/>
  </w:num>
  <w:num w:numId="5" w16cid:durableId="6611966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3049572">
    <w:abstractNumId w:val="40"/>
  </w:num>
  <w:num w:numId="7" w16cid:durableId="215438712">
    <w:abstractNumId w:val="20"/>
  </w:num>
  <w:num w:numId="8" w16cid:durableId="1666320932">
    <w:abstractNumId w:val="14"/>
  </w:num>
  <w:num w:numId="9" w16cid:durableId="596526938">
    <w:abstractNumId w:val="38"/>
  </w:num>
  <w:num w:numId="10" w16cid:durableId="126162915">
    <w:abstractNumId w:val="4"/>
  </w:num>
  <w:num w:numId="11" w16cid:durableId="7222133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6226987">
    <w:abstractNumId w:val="0"/>
  </w:num>
  <w:num w:numId="13" w16cid:durableId="831799244">
    <w:abstractNumId w:val="13"/>
  </w:num>
  <w:num w:numId="14" w16cid:durableId="69935849">
    <w:abstractNumId w:val="3"/>
  </w:num>
  <w:num w:numId="15" w16cid:durableId="606079158">
    <w:abstractNumId w:val="12"/>
  </w:num>
  <w:num w:numId="16" w16cid:durableId="1752654036">
    <w:abstractNumId w:val="39"/>
  </w:num>
  <w:num w:numId="17" w16cid:durableId="1956906757">
    <w:abstractNumId w:val="27"/>
  </w:num>
  <w:num w:numId="18" w16cid:durableId="1000306538">
    <w:abstractNumId w:val="19"/>
  </w:num>
  <w:num w:numId="19" w16cid:durableId="193545676">
    <w:abstractNumId w:val="35"/>
  </w:num>
  <w:num w:numId="20" w16cid:durableId="889658129">
    <w:abstractNumId w:val="2"/>
  </w:num>
  <w:num w:numId="21" w16cid:durableId="1784300391">
    <w:abstractNumId w:val="37"/>
  </w:num>
  <w:num w:numId="22" w16cid:durableId="1794860808">
    <w:abstractNumId w:val="11"/>
  </w:num>
  <w:num w:numId="23" w16cid:durableId="833304356">
    <w:abstractNumId w:val="16"/>
  </w:num>
  <w:num w:numId="24" w16cid:durableId="1678001268">
    <w:abstractNumId w:val="26"/>
  </w:num>
  <w:num w:numId="25" w16cid:durableId="2023237360">
    <w:abstractNumId w:val="7"/>
  </w:num>
  <w:num w:numId="26" w16cid:durableId="1676616643">
    <w:abstractNumId w:val="36"/>
  </w:num>
  <w:num w:numId="27" w16cid:durableId="165634495">
    <w:abstractNumId w:val="29"/>
  </w:num>
  <w:num w:numId="28" w16cid:durableId="224531069">
    <w:abstractNumId w:val="22"/>
  </w:num>
  <w:num w:numId="29" w16cid:durableId="481241698">
    <w:abstractNumId w:val="18"/>
  </w:num>
  <w:num w:numId="30" w16cid:durableId="1348675907">
    <w:abstractNumId w:val="8"/>
  </w:num>
  <w:num w:numId="31" w16cid:durableId="1326131271">
    <w:abstractNumId w:val="6"/>
  </w:num>
  <w:num w:numId="32" w16cid:durableId="1973093377">
    <w:abstractNumId w:val="28"/>
  </w:num>
  <w:num w:numId="33" w16cid:durableId="937179729">
    <w:abstractNumId w:val="10"/>
  </w:num>
  <w:num w:numId="34" w16cid:durableId="1381172805">
    <w:abstractNumId w:val="34"/>
  </w:num>
  <w:num w:numId="35" w16cid:durableId="1214002797">
    <w:abstractNumId w:val="24"/>
  </w:num>
  <w:num w:numId="36" w16cid:durableId="835923925">
    <w:abstractNumId w:val="1"/>
  </w:num>
  <w:num w:numId="37" w16cid:durableId="2074111900">
    <w:abstractNumId w:val="31"/>
  </w:num>
  <w:num w:numId="38" w16cid:durableId="1412115729">
    <w:abstractNumId w:val="25"/>
  </w:num>
  <w:num w:numId="39" w16cid:durableId="1548446274">
    <w:abstractNumId w:val="32"/>
  </w:num>
  <w:num w:numId="40" w16cid:durableId="782961694">
    <w:abstractNumId w:val="9"/>
  </w:num>
  <w:num w:numId="41" w16cid:durableId="67234102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DA"/>
    <w:rsid w:val="00001312"/>
    <w:rsid w:val="00001E74"/>
    <w:rsid w:val="000037AB"/>
    <w:rsid w:val="00007340"/>
    <w:rsid w:val="00011B11"/>
    <w:rsid w:val="00012C3A"/>
    <w:rsid w:val="00014AB3"/>
    <w:rsid w:val="000152E1"/>
    <w:rsid w:val="000200E5"/>
    <w:rsid w:val="00020FD4"/>
    <w:rsid w:val="000229CC"/>
    <w:rsid w:val="00026211"/>
    <w:rsid w:val="0003084A"/>
    <w:rsid w:val="00032FA7"/>
    <w:rsid w:val="00033BDF"/>
    <w:rsid w:val="0003647D"/>
    <w:rsid w:val="000415EE"/>
    <w:rsid w:val="00042637"/>
    <w:rsid w:val="00046880"/>
    <w:rsid w:val="000478F2"/>
    <w:rsid w:val="00053D5D"/>
    <w:rsid w:val="00056C3B"/>
    <w:rsid w:val="00063B7A"/>
    <w:rsid w:val="00066A6E"/>
    <w:rsid w:val="00067385"/>
    <w:rsid w:val="000673BF"/>
    <w:rsid w:val="00067F3A"/>
    <w:rsid w:val="00070E30"/>
    <w:rsid w:val="0008455E"/>
    <w:rsid w:val="00084A23"/>
    <w:rsid w:val="00091586"/>
    <w:rsid w:val="00094A7C"/>
    <w:rsid w:val="000951AE"/>
    <w:rsid w:val="000953BE"/>
    <w:rsid w:val="0009749F"/>
    <w:rsid w:val="000A24AF"/>
    <w:rsid w:val="000A2A71"/>
    <w:rsid w:val="000A2FB5"/>
    <w:rsid w:val="000A343F"/>
    <w:rsid w:val="000A3A6F"/>
    <w:rsid w:val="000A4B4A"/>
    <w:rsid w:val="000A7357"/>
    <w:rsid w:val="000B1C05"/>
    <w:rsid w:val="000B266F"/>
    <w:rsid w:val="000B56B6"/>
    <w:rsid w:val="000B653E"/>
    <w:rsid w:val="000B6F67"/>
    <w:rsid w:val="000B7C8D"/>
    <w:rsid w:val="000C16E3"/>
    <w:rsid w:val="000C4778"/>
    <w:rsid w:val="000C534C"/>
    <w:rsid w:val="000C7CB1"/>
    <w:rsid w:val="000C7E80"/>
    <w:rsid w:val="000D0DBC"/>
    <w:rsid w:val="000D2F57"/>
    <w:rsid w:val="000D490B"/>
    <w:rsid w:val="000D651E"/>
    <w:rsid w:val="000D6FA4"/>
    <w:rsid w:val="000D765D"/>
    <w:rsid w:val="000E162E"/>
    <w:rsid w:val="000E2E78"/>
    <w:rsid w:val="000E475A"/>
    <w:rsid w:val="000E5A22"/>
    <w:rsid w:val="000E7E71"/>
    <w:rsid w:val="000F375C"/>
    <w:rsid w:val="000F5AC9"/>
    <w:rsid w:val="000F6980"/>
    <w:rsid w:val="000F7D1F"/>
    <w:rsid w:val="001034AB"/>
    <w:rsid w:val="001051D6"/>
    <w:rsid w:val="001071A3"/>
    <w:rsid w:val="0011112E"/>
    <w:rsid w:val="001113B9"/>
    <w:rsid w:val="00111EFD"/>
    <w:rsid w:val="00114797"/>
    <w:rsid w:val="00115689"/>
    <w:rsid w:val="00115D14"/>
    <w:rsid w:val="0012147B"/>
    <w:rsid w:val="00124730"/>
    <w:rsid w:val="0012595C"/>
    <w:rsid w:val="00133744"/>
    <w:rsid w:val="001369D9"/>
    <w:rsid w:val="00137C0A"/>
    <w:rsid w:val="00137C7B"/>
    <w:rsid w:val="00140028"/>
    <w:rsid w:val="00140C95"/>
    <w:rsid w:val="00140CDC"/>
    <w:rsid w:val="0014171C"/>
    <w:rsid w:val="0014293A"/>
    <w:rsid w:val="00143557"/>
    <w:rsid w:val="00144A74"/>
    <w:rsid w:val="001518BC"/>
    <w:rsid w:val="0015242A"/>
    <w:rsid w:val="001533E7"/>
    <w:rsid w:val="001573B7"/>
    <w:rsid w:val="00157892"/>
    <w:rsid w:val="00165841"/>
    <w:rsid w:val="00167E05"/>
    <w:rsid w:val="0017532B"/>
    <w:rsid w:val="00176A5D"/>
    <w:rsid w:val="001804C3"/>
    <w:rsid w:val="00181A49"/>
    <w:rsid w:val="001865E0"/>
    <w:rsid w:val="001913A4"/>
    <w:rsid w:val="001920A2"/>
    <w:rsid w:val="001922A4"/>
    <w:rsid w:val="00193443"/>
    <w:rsid w:val="00195B53"/>
    <w:rsid w:val="0019759D"/>
    <w:rsid w:val="001A09A1"/>
    <w:rsid w:val="001A28EB"/>
    <w:rsid w:val="001A42EF"/>
    <w:rsid w:val="001A4359"/>
    <w:rsid w:val="001A5C23"/>
    <w:rsid w:val="001A5D2B"/>
    <w:rsid w:val="001B1015"/>
    <w:rsid w:val="001B29D6"/>
    <w:rsid w:val="001B5527"/>
    <w:rsid w:val="001B64D3"/>
    <w:rsid w:val="001B7CA0"/>
    <w:rsid w:val="001C2AD7"/>
    <w:rsid w:val="001C3B22"/>
    <w:rsid w:val="001C3EE7"/>
    <w:rsid w:val="001C64FC"/>
    <w:rsid w:val="001C6625"/>
    <w:rsid w:val="001D3970"/>
    <w:rsid w:val="001E2743"/>
    <w:rsid w:val="001E3BCD"/>
    <w:rsid w:val="001E48BD"/>
    <w:rsid w:val="001E4BF3"/>
    <w:rsid w:val="001E4C3E"/>
    <w:rsid w:val="001E4F95"/>
    <w:rsid w:val="001E51C0"/>
    <w:rsid w:val="001E7565"/>
    <w:rsid w:val="001F324A"/>
    <w:rsid w:val="001F3BF4"/>
    <w:rsid w:val="001F4FE3"/>
    <w:rsid w:val="001F6718"/>
    <w:rsid w:val="00206139"/>
    <w:rsid w:val="002076E2"/>
    <w:rsid w:val="00207E77"/>
    <w:rsid w:val="0021057F"/>
    <w:rsid w:val="00210D1A"/>
    <w:rsid w:val="0022004C"/>
    <w:rsid w:val="0022611C"/>
    <w:rsid w:val="0022752D"/>
    <w:rsid w:val="00232B2E"/>
    <w:rsid w:val="002338A5"/>
    <w:rsid w:val="00233C1E"/>
    <w:rsid w:val="002347FE"/>
    <w:rsid w:val="00236499"/>
    <w:rsid w:val="0023728A"/>
    <w:rsid w:val="002403B9"/>
    <w:rsid w:val="00254CF9"/>
    <w:rsid w:val="00255600"/>
    <w:rsid w:val="002562AF"/>
    <w:rsid w:val="002564DA"/>
    <w:rsid w:val="002573D9"/>
    <w:rsid w:val="00261464"/>
    <w:rsid w:val="00264448"/>
    <w:rsid w:val="002659FB"/>
    <w:rsid w:val="00266988"/>
    <w:rsid w:val="00272417"/>
    <w:rsid w:val="0027358C"/>
    <w:rsid w:val="00273758"/>
    <w:rsid w:val="002741D7"/>
    <w:rsid w:val="002752E5"/>
    <w:rsid w:val="00276EC9"/>
    <w:rsid w:val="0027759E"/>
    <w:rsid w:val="00280398"/>
    <w:rsid w:val="00281DFC"/>
    <w:rsid w:val="00282525"/>
    <w:rsid w:val="00284240"/>
    <w:rsid w:val="00284B32"/>
    <w:rsid w:val="00286980"/>
    <w:rsid w:val="00292DEA"/>
    <w:rsid w:val="002956E2"/>
    <w:rsid w:val="002A087B"/>
    <w:rsid w:val="002A3EF5"/>
    <w:rsid w:val="002A6422"/>
    <w:rsid w:val="002B0000"/>
    <w:rsid w:val="002B34DB"/>
    <w:rsid w:val="002B6C08"/>
    <w:rsid w:val="002C08DE"/>
    <w:rsid w:val="002C21B1"/>
    <w:rsid w:val="002C3B00"/>
    <w:rsid w:val="002C3E45"/>
    <w:rsid w:val="002C63FA"/>
    <w:rsid w:val="002C7703"/>
    <w:rsid w:val="002D2258"/>
    <w:rsid w:val="002D2949"/>
    <w:rsid w:val="002D3744"/>
    <w:rsid w:val="002D41EE"/>
    <w:rsid w:val="002D5565"/>
    <w:rsid w:val="002D5F5C"/>
    <w:rsid w:val="002D75E8"/>
    <w:rsid w:val="002D7C52"/>
    <w:rsid w:val="002E0CB8"/>
    <w:rsid w:val="002E1C6A"/>
    <w:rsid w:val="002E4F58"/>
    <w:rsid w:val="002F09FB"/>
    <w:rsid w:val="002F5F89"/>
    <w:rsid w:val="002F6FEF"/>
    <w:rsid w:val="00301253"/>
    <w:rsid w:val="00302AE1"/>
    <w:rsid w:val="003036C2"/>
    <w:rsid w:val="00303E64"/>
    <w:rsid w:val="00305F83"/>
    <w:rsid w:val="003068A5"/>
    <w:rsid w:val="003068E7"/>
    <w:rsid w:val="00307DB0"/>
    <w:rsid w:val="00313F82"/>
    <w:rsid w:val="00314374"/>
    <w:rsid w:val="00316A9C"/>
    <w:rsid w:val="003179CF"/>
    <w:rsid w:val="00320354"/>
    <w:rsid w:val="00325224"/>
    <w:rsid w:val="003253B3"/>
    <w:rsid w:val="00325B6D"/>
    <w:rsid w:val="00325F3E"/>
    <w:rsid w:val="003321E4"/>
    <w:rsid w:val="00334583"/>
    <w:rsid w:val="0033475E"/>
    <w:rsid w:val="00335C20"/>
    <w:rsid w:val="003378E8"/>
    <w:rsid w:val="003411E7"/>
    <w:rsid w:val="00343320"/>
    <w:rsid w:val="00344293"/>
    <w:rsid w:val="003451E8"/>
    <w:rsid w:val="003502AF"/>
    <w:rsid w:val="00351547"/>
    <w:rsid w:val="00352A7A"/>
    <w:rsid w:val="00352C1E"/>
    <w:rsid w:val="00355394"/>
    <w:rsid w:val="00355B74"/>
    <w:rsid w:val="00356660"/>
    <w:rsid w:val="00356E47"/>
    <w:rsid w:val="00364810"/>
    <w:rsid w:val="003655DC"/>
    <w:rsid w:val="003660ED"/>
    <w:rsid w:val="00377E7A"/>
    <w:rsid w:val="00380B57"/>
    <w:rsid w:val="003829A0"/>
    <w:rsid w:val="00385815"/>
    <w:rsid w:val="003858FA"/>
    <w:rsid w:val="003910DF"/>
    <w:rsid w:val="003915FF"/>
    <w:rsid w:val="00393416"/>
    <w:rsid w:val="00397B80"/>
    <w:rsid w:val="003A18BB"/>
    <w:rsid w:val="003A4DFF"/>
    <w:rsid w:val="003A6B89"/>
    <w:rsid w:val="003B1047"/>
    <w:rsid w:val="003B181B"/>
    <w:rsid w:val="003B48C0"/>
    <w:rsid w:val="003B6CD9"/>
    <w:rsid w:val="003C2302"/>
    <w:rsid w:val="003C3FA2"/>
    <w:rsid w:val="003C7C91"/>
    <w:rsid w:val="003D02E8"/>
    <w:rsid w:val="003D0DD8"/>
    <w:rsid w:val="003D3D01"/>
    <w:rsid w:val="003D5F4E"/>
    <w:rsid w:val="003D6EF0"/>
    <w:rsid w:val="003E0223"/>
    <w:rsid w:val="003E09F7"/>
    <w:rsid w:val="003E0F14"/>
    <w:rsid w:val="003E1623"/>
    <w:rsid w:val="003E20D7"/>
    <w:rsid w:val="003E79F7"/>
    <w:rsid w:val="003F2BF6"/>
    <w:rsid w:val="003F3B60"/>
    <w:rsid w:val="003F67E6"/>
    <w:rsid w:val="00402D82"/>
    <w:rsid w:val="00402FD6"/>
    <w:rsid w:val="00413348"/>
    <w:rsid w:val="004138FA"/>
    <w:rsid w:val="00417FE6"/>
    <w:rsid w:val="00421EA6"/>
    <w:rsid w:val="00423143"/>
    <w:rsid w:val="00426848"/>
    <w:rsid w:val="00433BDD"/>
    <w:rsid w:val="004348AA"/>
    <w:rsid w:val="00436DB2"/>
    <w:rsid w:val="00440977"/>
    <w:rsid w:val="00443390"/>
    <w:rsid w:val="004433EA"/>
    <w:rsid w:val="00443A68"/>
    <w:rsid w:val="00444A5B"/>
    <w:rsid w:val="00446BE9"/>
    <w:rsid w:val="00451132"/>
    <w:rsid w:val="00452B12"/>
    <w:rsid w:val="00453B07"/>
    <w:rsid w:val="00456472"/>
    <w:rsid w:val="00457F66"/>
    <w:rsid w:val="00460345"/>
    <w:rsid w:val="00460D58"/>
    <w:rsid w:val="00463B7B"/>
    <w:rsid w:val="00463C84"/>
    <w:rsid w:val="004666D1"/>
    <w:rsid w:val="004702A9"/>
    <w:rsid w:val="00470526"/>
    <w:rsid w:val="00472EBE"/>
    <w:rsid w:val="00474AE1"/>
    <w:rsid w:val="00475689"/>
    <w:rsid w:val="0047776A"/>
    <w:rsid w:val="0048028C"/>
    <w:rsid w:val="00480315"/>
    <w:rsid w:val="00490259"/>
    <w:rsid w:val="00492BE5"/>
    <w:rsid w:val="00494B58"/>
    <w:rsid w:val="00495A95"/>
    <w:rsid w:val="00496E41"/>
    <w:rsid w:val="004A141E"/>
    <w:rsid w:val="004A1E5B"/>
    <w:rsid w:val="004A3E0F"/>
    <w:rsid w:val="004A4621"/>
    <w:rsid w:val="004A56D5"/>
    <w:rsid w:val="004A58AF"/>
    <w:rsid w:val="004A5D0B"/>
    <w:rsid w:val="004A7335"/>
    <w:rsid w:val="004B09DD"/>
    <w:rsid w:val="004B18F0"/>
    <w:rsid w:val="004B336F"/>
    <w:rsid w:val="004C7542"/>
    <w:rsid w:val="004C7C8A"/>
    <w:rsid w:val="004D2CD8"/>
    <w:rsid w:val="004D2ECF"/>
    <w:rsid w:val="004D601C"/>
    <w:rsid w:val="004D64D3"/>
    <w:rsid w:val="004D6B2F"/>
    <w:rsid w:val="004E0562"/>
    <w:rsid w:val="004E1048"/>
    <w:rsid w:val="004E32B2"/>
    <w:rsid w:val="004E7E4C"/>
    <w:rsid w:val="004F01AE"/>
    <w:rsid w:val="004F2DCC"/>
    <w:rsid w:val="004F6846"/>
    <w:rsid w:val="00500158"/>
    <w:rsid w:val="005013EE"/>
    <w:rsid w:val="00501574"/>
    <w:rsid w:val="00503319"/>
    <w:rsid w:val="00503624"/>
    <w:rsid w:val="00510B73"/>
    <w:rsid w:val="0051435E"/>
    <w:rsid w:val="00515A01"/>
    <w:rsid w:val="00516632"/>
    <w:rsid w:val="00517B53"/>
    <w:rsid w:val="005210E1"/>
    <w:rsid w:val="00524BEC"/>
    <w:rsid w:val="00526D5E"/>
    <w:rsid w:val="005341DA"/>
    <w:rsid w:val="00534870"/>
    <w:rsid w:val="00542164"/>
    <w:rsid w:val="005428E6"/>
    <w:rsid w:val="00545189"/>
    <w:rsid w:val="00546259"/>
    <w:rsid w:val="00546756"/>
    <w:rsid w:val="0055075E"/>
    <w:rsid w:val="0055786C"/>
    <w:rsid w:val="0056007E"/>
    <w:rsid w:val="005627BF"/>
    <w:rsid w:val="00562C29"/>
    <w:rsid w:val="005656BF"/>
    <w:rsid w:val="00566612"/>
    <w:rsid w:val="005666F0"/>
    <w:rsid w:val="00566FFD"/>
    <w:rsid w:val="005743F0"/>
    <w:rsid w:val="00577C02"/>
    <w:rsid w:val="00580D83"/>
    <w:rsid w:val="00581870"/>
    <w:rsid w:val="00581E07"/>
    <w:rsid w:val="0058389D"/>
    <w:rsid w:val="00586A6D"/>
    <w:rsid w:val="005873E8"/>
    <w:rsid w:val="00590238"/>
    <w:rsid w:val="00592A3A"/>
    <w:rsid w:val="0059574B"/>
    <w:rsid w:val="00595825"/>
    <w:rsid w:val="00597368"/>
    <w:rsid w:val="005A2DEB"/>
    <w:rsid w:val="005A317D"/>
    <w:rsid w:val="005A32D7"/>
    <w:rsid w:val="005A49D2"/>
    <w:rsid w:val="005B0698"/>
    <w:rsid w:val="005B4F55"/>
    <w:rsid w:val="005B7356"/>
    <w:rsid w:val="005B7519"/>
    <w:rsid w:val="005C091E"/>
    <w:rsid w:val="005C11CA"/>
    <w:rsid w:val="005C14B0"/>
    <w:rsid w:val="005C24E0"/>
    <w:rsid w:val="005C29C5"/>
    <w:rsid w:val="005C3B86"/>
    <w:rsid w:val="005C60D5"/>
    <w:rsid w:val="005C6473"/>
    <w:rsid w:val="005C77B5"/>
    <w:rsid w:val="005D2AC4"/>
    <w:rsid w:val="005D4D6A"/>
    <w:rsid w:val="005D695D"/>
    <w:rsid w:val="005E32C4"/>
    <w:rsid w:val="005E386E"/>
    <w:rsid w:val="005E5EF6"/>
    <w:rsid w:val="005E6E49"/>
    <w:rsid w:val="005E71C9"/>
    <w:rsid w:val="00600B93"/>
    <w:rsid w:val="00601C4B"/>
    <w:rsid w:val="00605C17"/>
    <w:rsid w:val="00610F13"/>
    <w:rsid w:val="00611E40"/>
    <w:rsid w:val="00611EA1"/>
    <w:rsid w:val="00611F9E"/>
    <w:rsid w:val="0061661A"/>
    <w:rsid w:val="0061793D"/>
    <w:rsid w:val="00621F2B"/>
    <w:rsid w:val="00622683"/>
    <w:rsid w:val="00622AAD"/>
    <w:rsid w:val="00625B96"/>
    <w:rsid w:val="00626499"/>
    <w:rsid w:val="006303D9"/>
    <w:rsid w:val="0063128E"/>
    <w:rsid w:val="00635EBE"/>
    <w:rsid w:val="006372FF"/>
    <w:rsid w:val="006405EF"/>
    <w:rsid w:val="00641035"/>
    <w:rsid w:val="00642B23"/>
    <w:rsid w:val="00642FA8"/>
    <w:rsid w:val="0064777A"/>
    <w:rsid w:val="006530AB"/>
    <w:rsid w:val="00653A26"/>
    <w:rsid w:val="006559F3"/>
    <w:rsid w:val="00656094"/>
    <w:rsid w:val="00663176"/>
    <w:rsid w:val="0066345A"/>
    <w:rsid w:val="00663BC5"/>
    <w:rsid w:val="00666C7D"/>
    <w:rsid w:val="006720B4"/>
    <w:rsid w:val="006724EC"/>
    <w:rsid w:val="0067417D"/>
    <w:rsid w:val="00676CA7"/>
    <w:rsid w:val="00682F94"/>
    <w:rsid w:val="00685C4F"/>
    <w:rsid w:val="00685E38"/>
    <w:rsid w:val="006876CA"/>
    <w:rsid w:val="006950D9"/>
    <w:rsid w:val="006953B6"/>
    <w:rsid w:val="006A057E"/>
    <w:rsid w:val="006A1361"/>
    <w:rsid w:val="006A4456"/>
    <w:rsid w:val="006A4BB2"/>
    <w:rsid w:val="006A5DC4"/>
    <w:rsid w:val="006B1573"/>
    <w:rsid w:val="006B4674"/>
    <w:rsid w:val="006B4CF2"/>
    <w:rsid w:val="006B7210"/>
    <w:rsid w:val="006C249F"/>
    <w:rsid w:val="006D2CBB"/>
    <w:rsid w:val="006D543A"/>
    <w:rsid w:val="006D63CF"/>
    <w:rsid w:val="006E119D"/>
    <w:rsid w:val="006E1EB6"/>
    <w:rsid w:val="006E2006"/>
    <w:rsid w:val="006E2B05"/>
    <w:rsid w:val="006E6575"/>
    <w:rsid w:val="006F0BA4"/>
    <w:rsid w:val="006F1E11"/>
    <w:rsid w:val="006F490F"/>
    <w:rsid w:val="0070069A"/>
    <w:rsid w:val="00700ED6"/>
    <w:rsid w:val="0070456B"/>
    <w:rsid w:val="00705064"/>
    <w:rsid w:val="00707BFB"/>
    <w:rsid w:val="00712B54"/>
    <w:rsid w:val="00713026"/>
    <w:rsid w:val="007226ED"/>
    <w:rsid w:val="007252FE"/>
    <w:rsid w:val="00726478"/>
    <w:rsid w:val="00727479"/>
    <w:rsid w:val="007359A8"/>
    <w:rsid w:val="00735FF0"/>
    <w:rsid w:val="007379D4"/>
    <w:rsid w:val="00737EB0"/>
    <w:rsid w:val="007405DF"/>
    <w:rsid w:val="0074233D"/>
    <w:rsid w:val="00742C2D"/>
    <w:rsid w:val="0074364A"/>
    <w:rsid w:val="00744621"/>
    <w:rsid w:val="00747315"/>
    <w:rsid w:val="0074789D"/>
    <w:rsid w:val="007513BD"/>
    <w:rsid w:val="007519D4"/>
    <w:rsid w:val="007534BD"/>
    <w:rsid w:val="00755494"/>
    <w:rsid w:val="007558DC"/>
    <w:rsid w:val="00756472"/>
    <w:rsid w:val="00760882"/>
    <w:rsid w:val="00767448"/>
    <w:rsid w:val="0077185A"/>
    <w:rsid w:val="00774048"/>
    <w:rsid w:val="007753E5"/>
    <w:rsid w:val="007809AF"/>
    <w:rsid w:val="007829C2"/>
    <w:rsid w:val="00783DDB"/>
    <w:rsid w:val="00785009"/>
    <w:rsid w:val="007864CD"/>
    <w:rsid w:val="007916E6"/>
    <w:rsid w:val="0079546D"/>
    <w:rsid w:val="007B1421"/>
    <w:rsid w:val="007B54CE"/>
    <w:rsid w:val="007B79D1"/>
    <w:rsid w:val="007C0318"/>
    <w:rsid w:val="007C037D"/>
    <w:rsid w:val="007C4AA1"/>
    <w:rsid w:val="007C4B28"/>
    <w:rsid w:val="007C66C4"/>
    <w:rsid w:val="007C67D7"/>
    <w:rsid w:val="007D1328"/>
    <w:rsid w:val="007D1803"/>
    <w:rsid w:val="007D498B"/>
    <w:rsid w:val="007D78F6"/>
    <w:rsid w:val="007E1018"/>
    <w:rsid w:val="007E1AC3"/>
    <w:rsid w:val="007E2498"/>
    <w:rsid w:val="007E29A7"/>
    <w:rsid w:val="007E3101"/>
    <w:rsid w:val="007E3878"/>
    <w:rsid w:val="007F5A27"/>
    <w:rsid w:val="00800DAB"/>
    <w:rsid w:val="00800F72"/>
    <w:rsid w:val="008057F8"/>
    <w:rsid w:val="008114C3"/>
    <w:rsid w:val="008128FD"/>
    <w:rsid w:val="00812AA7"/>
    <w:rsid w:val="008160C4"/>
    <w:rsid w:val="00816402"/>
    <w:rsid w:val="00822132"/>
    <w:rsid w:val="00823816"/>
    <w:rsid w:val="008263E6"/>
    <w:rsid w:val="00837066"/>
    <w:rsid w:val="00837E74"/>
    <w:rsid w:val="00841951"/>
    <w:rsid w:val="00841F29"/>
    <w:rsid w:val="0084281B"/>
    <w:rsid w:val="008433A4"/>
    <w:rsid w:val="0084651F"/>
    <w:rsid w:val="00846B33"/>
    <w:rsid w:val="00846F51"/>
    <w:rsid w:val="008508F2"/>
    <w:rsid w:val="0085188E"/>
    <w:rsid w:val="00855F1C"/>
    <w:rsid w:val="00856A78"/>
    <w:rsid w:val="00856D52"/>
    <w:rsid w:val="008618B2"/>
    <w:rsid w:val="00862FD0"/>
    <w:rsid w:val="008667FF"/>
    <w:rsid w:val="00890DB7"/>
    <w:rsid w:val="008913BF"/>
    <w:rsid w:val="00891EE6"/>
    <w:rsid w:val="0089218F"/>
    <w:rsid w:val="0089309F"/>
    <w:rsid w:val="008957D5"/>
    <w:rsid w:val="00896069"/>
    <w:rsid w:val="008A09D2"/>
    <w:rsid w:val="008A56A1"/>
    <w:rsid w:val="008A5B32"/>
    <w:rsid w:val="008A6AEB"/>
    <w:rsid w:val="008A6AF0"/>
    <w:rsid w:val="008A7BA3"/>
    <w:rsid w:val="008B49A1"/>
    <w:rsid w:val="008B6A3D"/>
    <w:rsid w:val="008C05DB"/>
    <w:rsid w:val="008C11D9"/>
    <w:rsid w:val="008C3408"/>
    <w:rsid w:val="008C3550"/>
    <w:rsid w:val="008C4D43"/>
    <w:rsid w:val="008C6424"/>
    <w:rsid w:val="008D1548"/>
    <w:rsid w:val="008D1AF5"/>
    <w:rsid w:val="008D2AB9"/>
    <w:rsid w:val="008D5659"/>
    <w:rsid w:val="008D5F9C"/>
    <w:rsid w:val="008D7002"/>
    <w:rsid w:val="008E4EA0"/>
    <w:rsid w:val="008F0D14"/>
    <w:rsid w:val="008F0D2A"/>
    <w:rsid w:val="008F1446"/>
    <w:rsid w:val="008F5D05"/>
    <w:rsid w:val="00902008"/>
    <w:rsid w:val="009044D9"/>
    <w:rsid w:val="00905B6B"/>
    <w:rsid w:val="009076AF"/>
    <w:rsid w:val="00910A52"/>
    <w:rsid w:val="00911086"/>
    <w:rsid w:val="00912746"/>
    <w:rsid w:val="009135C2"/>
    <w:rsid w:val="009137A7"/>
    <w:rsid w:val="00916636"/>
    <w:rsid w:val="0091691F"/>
    <w:rsid w:val="009170E9"/>
    <w:rsid w:val="00917FA8"/>
    <w:rsid w:val="00920401"/>
    <w:rsid w:val="00921387"/>
    <w:rsid w:val="00932777"/>
    <w:rsid w:val="00934FBF"/>
    <w:rsid w:val="00935C0F"/>
    <w:rsid w:val="00942FBC"/>
    <w:rsid w:val="00944A04"/>
    <w:rsid w:val="00944EC9"/>
    <w:rsid w:val="00945052"/>
    <w:rsid w:val="00952119"/>
    <w:rsid w:val="00952157"/>
    <w:rsid w:val="00952ADA"/>
    <w:rsid w:val="009542A7"/>
    <w:rsid w:val="00956822"/>
    <w:rsid w:val="00957084"/>
    <w:rsid w:val="009570A2"/>
    <w:rsid w:val="009575B9"/>
    <w:rsid w:val="00960264"/>
    <w:rsid w:val="0096135C"/>
    <w:rsid w:val="00962914"/>
    <w:rsid w:val="009644F8"/>
    <w:rsid w:val="00965A84"/>
    <w:rsid w:val="00967917"/>
    <w:rsid w:val="00970B53"/>
    <w:rsid w:val="00974E50"/>
    <w:rsid w:val="0097623A"/>
    <w:rsid w:val="00976733"/>
    <w:rsid w:val="00985914"/>
    <w:rsid w:val="00986420"/>
    <w:rsid w:val="00986621"/>
    <w:rsid w:val="00990E53"/>
    <w:rsid w:val="00997932"/>
    <w:rsid w:val="00997DD4"/>
    <w:rsid w:val="009A007E"/>
    <w:rsid w:val="009B5B9A"/>
    <w:rsid w:val="009C03AB"/>
    <w:rsid w:val="009C05E3"/>
    <w:rsid w:val="009C0F13"/>
    <w:rsid w:val="009C1113"/>
    <w:rsid w:val="009C4280"/>
    <w:rsid w:val="009C63C1"/>
    <w:rsid w:val="009C69BC"/>
    <w:rsid w:val="009C69DD"/>
    <w:rsid w:val="009C788B"/>
    <w:rsid w:val="009C7BA9"/>
    <w:rsid w:val="009D37CE"/>
    <w:rsid w:val="009D46F2"/>
    <w:rsid w:val="009D7605"/>
    <w:rsid w:val="009D76A7"/>
    <w:rsid w:val="009D7F07"/>
    <w:rsid w:val="009E3D93"/>
    <w:rsid w:val="009E3E83"/>
    <w:rsid w:val="009E585C"/>
    <w:rsid w:val="009E6F95"/>
    <w:rsid w:val="009F28C8"/>
    <w:rsid w:val="009F6C9C"/>
    <w:rsid w:val="009F7682"/>
    <w:rsid w:val="00A02601"/>
    <w:rsid w:val="00A1132D"/>
    <w:rsid w:val="00A127E0"/>
    <w:rsid w:val="00A133D4"/>
    <w:rsid w:val="00A17511"/>
    <w:rsid w:val="00A20F09"/>
    <w:rsid w:val="00A23C9C"/>
    <w:rsid w:val="00A23F04"/>
    <w:rsid w:val="00A272AF"/>
    <w:rsid w:val="00A3045F"/>
    <w:rsid w:val="00A314F8"/>
    <w:rsid w:val="00A335A5"/>
    <w:rsid w:val="00A34706"/>
    <w:rsid w:val="00A34883"/>
    <w:rsid w:val="00A37933"/>
    <w:rsid w:val="00A41BD1"/>
    <w:rsid w:val="00A428CD"/>
    <w:rsid w:val="00A42E34"/>
    <w:rsid w:val="00A44F14"/>
    <w:rsid w:val="00A466F0"/>
    <w:rsid w:val="00A47154"/>
    <w:rsid w:val="00A4756F"/>
    <w:rsid w:val="00A5213C"/>
    <w:rsid w:val="00A530FE"/>
    <w:rsid w:val="00A56E69"/>
    <w:rsid w:val="00A6181B"/>
    <w:rsid w:val="00A61E99"/>
    <w:rsid w:val="00A6456E"/>
    <w:rsid w:val="00A667F1"/>
    <w:rsid w:val="00A71634"/>
    <w:rsid w:val="00A7216F"/>
    <w:rsid w:val="00A7326D"/>
    <w:rsid w:val="00A7420C"/>
    <w:rsid w:val="00A815C4"/>
    <w:rsid w:val="00A820C8"/>
    <w:rsid w:val="00A86B60"/>
    <w:rsid w:val="00A878DA"/>
    <w:rsid w:val="00A916C0"/>
    <w:rsid w:val="00A9223E"/>
    <w:rsid w:val="00A927BD"/>
    <w:rsid w:val="00A948B2"/>
    <w:rsid w:val="00A94C2F"/>
    <w:rsid w:val="00A9667F"/>
    <w:rsid w:val="00A97AA0"/>
    <w:rsid w:val="00A97DDA"/>
    <w:rsid w:val="00A97FC2"/>
    <w:rsid w:val="00AA17EC"/>
    <w:rsid w:val="00AA50D8"/>
    <w:rsid w:val="00AA6CC5"/>
    <w:rsid w:val="00AA7FDB"/>
    <w:rsid w:val="00AC0CF9"/>
    <w:rsid w:val="00AC2946"/>
    <w:rsid w:val="00AC7E52"/>
    <w:rsid w:val="00AC7EF7"/>
    <w:rsid w:val="00AD1D38"/>
    <w:rsid w:val="00AD2B64"/>
    <w:rsid w:val="00AE1A32"/>
    <w:rsid w:val="00AE2206"/>
    <w:rsid w:val="00AE2CAB"/>
    <w:rsid w:val="00AE387D"/>
    <w:rsid w:val="00AE3B63"/>
    <w:rsid w:val="00AE4E6D"/>
    <w:rsid w:val="00AE5B6A"/>
    <w:rsid w:val="00AE683C"/>
    <w:rsid w:val="00AF075F"/>
    <w:rsid w:val="00AF0EED"/>
    <w:rsid w:val="00AF15E9"/>
    <w:rsid w:val="00AF57E1"/>
    <w:rsid w:val="00AF5CB2"/>
    <w:rsid w:val="00AF635A"/>
    <w:rsid w:val="00AF7FCA"/>
    <w:rsid w:val="00B01B08"/>
    <w:rsid w:val="00B02B59"/>
    <w:rsid w:val="00B02F0E"/>
    <w:rsid w:val="00B047AF"/>
    <w:rsid w:val="00B066CD"/>
    <w:rsid w:val="00B11770"/>
    <w:rsid w:val="00B11893"/>
    <w:rsid w:val="00B11A57"/>
    <w:rsid w:val="00B21DEF"/>
    <w:rsid w:val="00B22454"/>
    <w:rsid w:val="00B24F29"/>
    <w:rsid w:val="00B258EE"/>
    <w:rsid w:val="00B27C21"/>
    <w:rsid w:val="00B314F7"/>
    <w:rsid w:val="00B35B8C"/>
    <w:rsid w:val="00B37714"/>
    <w:rsid w:val="00B43953"/>
    <w:rsid w:val="00B444C1"/>
    <w:rsid w:val="00B45336"/>
    <w:rsid w:val="00B45AD0"/>
    <w:rsid w:val="00B5156E"/>
    <w:rsid w:val="00B53D4A"/>
    <w:rsid w:val="00B54625"/>
    <w:rsid w:val="00B5520D"/>
    <w:rsid w:val="00B57C9E"/>
    <w:rsid w:val="00B57E6B"/>
    <w:rsid w:val="00B62FBD"/>
    <w:rsid w:val="00B63DEB"/>
    <w:rsid w:val="00B63EA1"/>
    <w:rsid w:val="00B63FDA"/>
    <w:rsid w:val="00B64DDB"/>
    <w:rsid w:val="00B717E2"/>
    <w:rsid w:val="00B7274F"/>
    <w:rsid w:val="00B7354D"/>
    <w:rsid w:val="00B77BAE"/>
    <w:rsid w:val="00B87CFB"/>
    <w:rsid w:val="00B9131E"/>
    <w:rsid w:val="00B95796"/>
    <w:rsid w:val="00B96A0A"/>
    <w:rsid w:val="00B96D12"/>
    <w:rsid w:val="00BA0A64"/>
    <w:rsid w:val="00BA1207"/>
    <w:rsid w:val="00BA37D9"/>
    <w:rsid w:val="00BA6745"/>
    <w:rsid w:val="00BA75DF"/>
    <w:rsid w:val="00BA7FC4"/>
    <w:rsid w:val="00BB04FE"/>
    <w:rsid w:val="00BB0E2B"/>
    <w:rsid w:val="00BB210C"/>
    <w:rsid w:val="00BC0A5E"/>
    <w:rsid w:val="00BC4FF1"/>
    <w:rsid w:val="00BC7D9B"/>
    <w:rsid w:val="00BD1735"/>
    <w:rsid w:val="00BD338E"/>
    <w:rsid w:val="00BD4730"/>
    <w:rsid w:val="00BD5B8E"/>
    <w:rsid w:val="00BD6379"/>
    <w:rsid w:val="00BD7424"/>
    <w:rsid w:val="00BE28E9"/>
    <w:rsid w:val="00BE3851"/>
    <w:rsid w:val="00BE3B85"/>
    <w:rsid w:val="00BE63AB"/>
    <w:rsid w:val="00BE6B94"/>
    <w:rsid w:val="00BF01F1"/>
    <w:rsid w:val="00BF1C16"/>
    <w:rsid w:val="00BF515A"/>
    <w:rsid w:val="00BF5944"/>
    <w:rsid w:val="00BF71EC"/>
    <w:rsid w:val="00BF7AA7"/>
    <w:rsid w:val="00C00686"/>
    <w:rsid w:val="00C03027"/>
    <w:rsid w:val="00C046D5"/>
    <w:rsid w:val="00C04FAD"/>
    <w:rsid w:val="00C070A6"/>
    <w:rsid w:val="00C07D45"/>
    <w:rsid w:val="00C11F53"/>
    <w:rsid w:val="00C1299A"/>
    <w:rsid w:val="00C14292"/>
    <w:rsid w:val="00C157FF"/>
    <w:rsid w:val="00C164F3"/>
    <w:rsid w:val="00C171FD"/>
    <w:rsid w:val="00C219B4"/>
    <w:rsid w:val="00C22CA1"/>
    <w:rsid w:val="00C36AFE"/>
    <w:rsid w:val="00C376E5"/>
    <w:rsid w:val="00C37839"/>
    <w:rsid w:val="00C40FAE"/>
    <w:rsid w:val="00C42C38"/>
    <w:rsid w:val="00C43620"/>
    <w:rsid w:val="00C436D7"/>
    <w:rsid w:val="00C45050"/>
    <w:rsid w:val="00C45F52"/>
    <w:rsid w:val="00C462DD"/>
    <w:rsid w:val="00C469B0"/>
    <w:rsid w:val="00C46C92"/>
    <w:rsid w:val="00C567DF"/>
    <w:rsid w:val="00C623DF"/>
    <w:rsid w:val="00C62FC3"/>
    <w:rsid w:val="00C64FC0"/>
    <w:rsid w:val="00C6540E"/>
    <w:rsid w:val="00C66884"/>
    <w:rsid w:val="00C701E0"/>
    <w:rsid w:val="00C70829"/>
    <w:rsid w:val="00C758D7"/>
    <w:rsid w:val="00C76002"/>
    <w:rsid w:val="00C77234"/>
    <w:rsid w:val="00C807D0"/>
    <w:rsid w:val="00C80908"/>
    <w:rsid w:val="00C82A82"/>
    <w:rsid w:val="00C84AB5"/>
    <w:rsid w:val="00C8625B"/>
    <w:rsid w:val="00C86264"/>
    <w:rsid w:val="00C92415"/>
    <w:rsid w:val="00C9512D"/>
    <w:rsid w:val="00CA001A"/>
    <w:rsid w:val="00CA28BC"/>
    <w:rsid w:val="00CA2B53"/>
    <w:rsid w:val="00CA4D1A"/>
    <w:rsid w:val="00CB2A6A"/>
    <w:rsid w:val="00CB555A"/>
    <w:rsid w:val="00CB555C"/>
    <w:rsid w:val="00CB6C63"/>
    <w:rsid w:val="00CB6CB9"/>
    <w:rsid w:val="00CB7BC0"/>
    <w:rsid w:val="00CC2C66"/>
    <w:rsid w:val="00CC3AF5"/>
    <w:rsid w:val="00CC589F"/>
    <w:rsid w:val="00CC5BB4"/>
    <w:rsid w:val="00CC5DD7"/>
    <w:rsid w:val="00CC7B92"/>
    <w:rsid w:val="00CD2DE2"/>
    <w:rsid w:val="00CD331D"/>
    <w:rsid w:val="00CD4CB2"/>
    <w:rsid w:val="00CD54FF"/>
    <w:rsid w:val="00CD7BBE"/>
    <w:rsid w:val="00CE042E"/>
    <w:rsid w:val="00CF069F"/>
    <w:rsid w:val="00CF1F83"/>
    <w:rsid w:val="00CF2F5F"/>
    <w:rsid w:val="00CF5350"/>
    <w:rsid w:val="00CF56E1"/>
    <w:rsid w:val="00CF6252"/>
    <w:rsid w:val="00D0073C"/>
    <w:rsid w:val="00D0291B"/>
    <w:rsid w:val="00D04D6A"/>
    <w:rsid w:val="00D0619C"/>
    <w:rsid w:val="00D203CB"/>
    <w:rsid w:val="00D2095C"/>
    <w:rsid w:val="00D24A9D"/>
    <w:rsid w:val="00D279D0"/>
    <w:rsid w:val="00D27EB9"/>
    <w:rsid w:val="00D30EFC"/>
    <w:rsid w:val="00D3159B"/>
    <w:rsid w:val="00D3184A"/>
    <w:rsid w:val="00D328CD"/>
    <w:rsid w:val="00D33979"/>
    <w:rsid w:val="00D35319"/>
    <w:rsid w:val="00D35CF9"/>
    <w:rsid w:val="00D3647D"/>
    <w:rsid w:val="00D4091B"/>
    <w:rsid w:val="00D42259"/>
    <w:rsid w:val="00D43B9E"/>
    <w:rsid w:val="00D44078"/>
    <w:rsid w:val="00D44C21"/>
    <w:rsid w:val="00D44D60"/>
    <w:rsid w:val="00D4797D"/>
    <w:rsid w:val="00D50EED"/>
    <w:rsid w:val="00D53568"/>
    <w:rsid w:val="00D538AB"/>
    <w:rsid w:val="00D539B5"/>
    <w:rsid w:val="00D55494"/>
    <w:rsid w:val="00D56F98"/>
    <w:rsid w:val="00D572B6"/>
    <w:rsid w:val="00D579E2"/>
    <w:rsid w:val="00D6063C"/>
    <w:rsid w:val="00D62F86"/>
    <w:rsid w:val="00D63032"/>
    <w:rsid w:val="00D63A48"/>
    <w:rsid w:val="00D64BA0"/>
    <w:rsid w:val="00D700AF"/>
    <w:rsid w:val="00D708BB"/>
    <w:rsid w:val="00D717FC"/>
    <w:rsid w:val="00D76B50"/>
    <w:rsid w:val="00D827A6"/>
    <w:rsid w:val="00D82A14"/>
    <w:rsid w:val="00D84820"/>
    <w:rsid w:val="00D85313"/>
    <w:rsid w:val="00D867C3"/>
    <w:rsid w:val="00D86814"/>
    <w:rsid w:val="00D91895"/>
    <w:rsid w:val="00D91FFE"/>
    <w:rsid w:val="00D93402"/>
    <w:rsid w:val="00D968B8"/>
    <w:rsid w:val="00D971E3"/>
    <w:rsid w:val="00DA383D"/>
    <w:rsid w:val="00DA3B91"/>
    <w:rsid w:val="00DA3E92"/>
    <w:rsid w:val="00DA4798"/>
    <w:rsid w:val="00DA5A8D"/>
    <w:rsid w:val="00DA5C13"/>
    <w:rsid w:val="00DA72A3"/>
    <w:rsid w:val="00DB06C9"/>
    <w:rsid w:val="00DB0A09"/>
    <w:rsid w:val="00DB1FA2"/>
    <w:rsid w:val="00DB43C5"/>
    <w:rsid w:val="00DB4F5A"/>
    <w:rsid w:val="00DB652A"/>
    <w:rsid w:val="00DC4507"/>
    <w:rsid w:val="00DC688D"/>
    <w:rsid w:val="00DD0E47"/>
    <w:rsid w:val="00DD1E04"/>
    <w:rsid w:val="00DD37EE"/>
    <w:rsid w:val="00DE2B44"/>
    <w:rsid w:val="00DE4B72"/>
    <w:rsid w:val="00DE5B24"/>
    <w:rsid w:val="00DE75F2"/>
    <w:rsid w:val="00DE798A"/>
    <w:rsid w:val="00DF07EF"/>
    <w:rsid w:val="00DF1C17"/>
    <w:rsid w:val="00DF1C9F"/>
    <w:rsid w:val="00DF24D9"/>
    <w:rsid w:val="00DF3A16"/>
    <w:rsid w:val="00E002A9"/>
    <w:rsid w:val="00E036CF"/>
    <w:rsid w:val="00E04003"/>
    <w:rsid w:val="00E075ED"/>
    <w:rsid w:val="00E108F1"/>
    <w:rsid w:val="00E12CED"/>
    <w:rsid w:val="00E12F46"/>
    <w:rsid w:val="00E1723C"/>
    <w:rsid w:val="00E22548"/>
    <w:rsid w:val="00E2285B"/>
    <w:rsid w:val="00E238CB"/>
    <w:rsid w:val="00E24981"/>
    <w:rsid w:val="00E24B5C"/>
    <w:rsid w:val="00E25415"/>
    <w:rsid w:val="00E27D9A"/>
    <w:rsid w:val="00E30FCD"/>
    <w:rsid w:val="00E3150E"/>
    <w:rsid w:val="00E32003"/>
    <w:rsid w:val="00E32FF9"/>
    <w:rsid w:val="00E35741"/>
    <w:rsid w:val="00E37A92"/>
    <w:rsid w:val="00E45DF1"/>
    <w:rsid w:val="00E5257D"/>
    <w:rsid w:val="00E573F7"/>
    <w:rsid w:val="00E57ED2"/>
    <w:rsid w:val="00E61745"/>
    <w:rsid w:val="00E627BD"/>
    <w:rsid w:val="00E70277"/>
    <w:rsid w:val="00E702AD"/>
    <w:rsid w:val="00E71227"/>
    <w:rsid w:val="00E71631"/>
    <w:rsid w:val="00E71E0B"/>
    <w:rsid w:val="00E72F61"/>
    <w:rsid w:val="00E76961"/>
    <w:rsid w:val="00E80BB3"/>
    <w:rsid w:val="00E80F7C"/>
    <w:rsid w:val="00E81162"/>
    <w:rsid w:val="00E8493A"/>
    <w:rsid w:val="00E8795B"/>
    <w:rsid w:val="00E909BC"/>
    <w:rsid w:val="00E9266B"/>
    <w:rsid w:val="00E951DC"/>
    <w:rsid w:val="00E961E2"/>
    <w:rsid w:val="00E96914"/>
    <w:rsid w:val="00E96CA5"/>
    <w:rsid w:val="00EA0FC4"/>
    <w:rsid w:val="00EA270E"/>
    <w:rsid w:val="00EA31DB"/>
    <w:rsid w:val="00EA3DFB"/>
    <w:rsid w:val="00EA6BE9"/>
    <w:rsid w:val="00EB0315"/>
    <w:rsid w:val="00EB3D85"/>
    <w:rsid w:val="00EB4191"/>
    <w:rsid w:val="00EB5053"/>
    <w:rsid w:val="00EB6A60"/>
    <w:rsid w:val="00EC15C1"/>
    <w:rsid w:val="00EC3A1A"/>
    <w:rsid w:val="00EC6B79"/>
    <w:rsid w:val="00ED241D"/>
    <w:rsid w:val="00ED255A"/>
    <w:rsid w:val="00ED47E4"/>
    <w:rsid w:val="00ED4CE9"/>
    <w:rsid w:val="00EE0437"/>
    <w:rsid w:val="00EE7538"/>
    <w:rsid w:val="00EE785F"/>
    <w:rsid w:val="00EF39F4"/>
    <w:rsid w:val="00EF69B1"/>
    <w:rsid w:val="00F02703"/>
    <w:rsid w:val="00F02851"/>
    <w:rsid w:val="00F06CE1"/>
    <w:rsid w:val="00F11B74"/>
    <w:rsid w:val="00F12A3D"/>
    <w:rsid w:val="00F15136"/>
    <w:rsid w:val="00F21C60"/>
    <w:rsid w:val="00F23A32"/>
    <w:rsid w:val="00F3013E"/>
    <w:rsid w:val="00F332D4"/>
    <w:rsid w:val="00F35C9C"/>
    <w:rsid w:val="00F35DBA"/>
    <w:rsid w:val="00F376FD"/>
    <w:rsid w:val="00F37F61"/>
    <w:rsid w:val="00F4206D"/>
    <w:rsid w:val="00F42944"/>
    <w:rsid w:val="00F5596D"/>
    <w:rsid w:val="00F57B9A"/>
    <w:rsid w:val="00F610D7"/>
    <w:rsid w:val="00F6131D"/>
    <w:rsid w:val="00F614B0"/>
    <w:rsid w:val="00F66495"/>
    <w:rsid w:val="00F701EC"/>
    <w:rsid w:val="00F70592"/>
    <w:rsid w:val="00F714EC"/>
    <w:rsid w:val="00F71C51"/>
    <w:rsid w:val="00F77423"/>
    <w:rsid w:val="00F80226"/>
    <w:rsid w:val="00F80E01"/>
    <w:rsid w:val="00F83202"/>
    <w:rsid w:val="00F84B99"/>
    <w:rsid w:val="00F87BD1"/>
    <w:rsid w:val="00F9077A"/>
    <w:rsid w:val="00F917F8"/>
    <w:rsid w:val="00F93157"/>
    <w:rsid w:val="00F94BB4"/>
    <w:rsid w:val="00F96ACA"/>
    <w:rsid w:val="00FA27AF"/>
    <w:rsid w:val="00FA3424"/>
    <w:rsid w:val="00FA4375"/>
    <w:rsid w:val="00FB0930"/>
    <w:rsid w:val="00FB2021"/>
    <w:rsid w:val="00FB36DF"/>
    <w:rsid w:val="00FB3F76"/>
    <w:rsid w:val="00FB62DE"/>
    <w:rsid w:val="00FC0792"/>
    <w:rsid w:val="00FC1007"/>
    <w:rsid w:val="00FC757E"/>
    <w:rsid w:val="00FD079F"/>
    <w:rsid w:val="00FD0BF1"/>
    <w:rsid w:val="00FD127A"/>
    <w:rsid w:val="00FD1D0A"/>
    <w:rsid w:val="00FD3346"/>
    <w:rsid w:val="00FD5050"/>
    <w:rsid w:val="00FD67E1"/>
    <w:rsid w:val="00FE00BE"/>
    <w:rsid w:val="00FE0637"/>
    <w:rsid w:val="00FE2792"/>
    <w:rsid w:val="00FE35C4"/>
    <w:rsid w:val="00FE444C"/>
    <w:rsid w:val="00FE5362"/>
    <w:rsid w:val="00FF33AC"/>
    <w:rsid w:val="00FF541A"/>
    <w:rsid w:val="00FF5C43"/>
    <w:rsid w:val="00FF632E"/>
    <w:rsid w:val="00FF7514"/>
    <w:rsid w:val="02608090"/>
    <w:rsid w:val="027909FF"/>
    <w:rsid w:val="0398B86B"/>
    <w:rsid w:val="03EBA229"/>
    <w:rsid w:val="04FB279D"/>
    <w:rsid w:val="04FBBF15"/>
    <w:rsid w:val="050D9BFC"/>
    <w:rsid w:val="068D7890"/>
    <w:rsid w:val="073A9B8C"/>
    <w:rsid w:val="08C7A2B8"/>
    <w:rsid w:val="0B28D6C9"/>
    <w:rsid w:val="0B2F0204"/>
    <w:rsid w:val="0D370042"/>
    <w:rsid w:val="0D4117DC"/>
    <w:rsid w:val="10C2A7BB"/>
    <w:rsid w:val="1190F510"/>
    <w:rsid w:val="12490F60"/>
    <w:rsid w:val="128CD75F"/>
    <w:rsid w:val="132CC571"/>
    <w:rsid w:val="146AA957"/>
    <w:rsid w:val="14B690B2"/>
    <w:rsid w:val="14B9CFD2"/>
    <w:rsid w:val="14BCBBED"/>
    <w:rsid w:val="1580B022"/>
    <w:rsid w:val="1720AE68"/>
    <w:rsid w:val="1833C945"/>
    <w:rsid w:val="195C3F22"/>
    <w:rsid w:val="1969C35E"/>
    <w:rsid w:val="1B868138"/>
    <w:rsid w:val="1C41FA6C"/>
    <w:rsid w:val="1CF2F637"/>
    <w:rsid w:val="1D8E2E9C"/>
    <w:rsid w:val="1E0EF14F"/>
    <w:rsid w:val="1E49065B"/>
    <w:rsid w:val="1F092853"/>
    <w:rsid w:val="204B4B57"/>
    <w:rsid w:val="21677EC0"/>
    <w:rsid w:val="21B91A62"/>
    <w:rsid w:val="227C896C"/>
    <w:rsid w:val="23D58863"/>
    <w:rsid w:val="2444A601"/>
    <w:rsid w:val="24AFA6E1"/>
    <w:rsid w:val="25F9644C"/>
    <w:rsid w:val="2736D232"/>
    <w:rsid w:val="29E3ED9E"/>
    <w:rsid w:val="2A35F59C"/>
    <w:rsid w:val="2C621598"/>
    <w:rsid w:val="2D972F49"/>
    <w:rsid w:val="2DEBCD47"/>
    <w:rsid w:val="2DF0FEF2"/>
    <w:rsid w:val="2FAA7EC6"/>
    <w:rsid w:val="30679222"/>
    <w:rsid w:val="31B4AB13"/>
    <w:rsid w:val="3281F0A6"/>
    <w:rsid w:val="3292EA54"/>
    <w:rsid w:val="3401E4BC"/>
    <w:rsid w:val="35BC7042"/>
    <w:rsid w:val="36CCCCAF"/>
    <w:rsid w:val="38BC2D82"/>
    <w:rsid w:val="3A1750C5"/>
    <w:rsid w:val="3A1767AA"/>
    <w:rsid w:val="3B344F89"/>
    <w:rsid w:val="3C760A6D"/>
    <w:rsid w:val="3D8F9EA5"/>
    <w:rsid w:val="3EC272EF"/>
    <w:rsid w:val="4016767F"/>
    <w:rsid w:val="407E89D2"/>
    <w:rsid w:val="4147AD23"/>
    <w:rsid w:val="415ED0AD"/>
    <w:rsid w:val="41DEF149"/>
    <w:rsid w:val="421A5A33"/>
    <w:rsid w:val="42338290"/>
    <w:rsid w:val="4438908E"/>
    <w:rsid w:val="45D76C13"/>
    <w:rsid w:val="45ED4C8B"/>
    <w:rsid w:val="469CEBCD"/>
    <w:rsid w:val="46D8629A"/>
    <w:rsid w:val="48592862"/>
    <w:rsid w:val="4C3CDD62"/>
    <w:rsid w:val="4CBC22A9"/>
    <w:rsid w:val="4DF249C9"/>
    <w:rsid w:val="506B3C3D"/>
    <w:rsid w:val="50F0A1D9"/>
    <w:rsid w:val="523293B3"/>
    <w:rsid w:val="528B761B"/>
    <w:rsid w:val="54C49A40"/>
    <w:rsid w:val="55D0603D"/>
    <w:rsid w:val="5798AF87"/>
    <w:rsid w:val="58E95202"/>
    <w:rsid w:val="592AA97E"/>
    <w:rsid w:val="59F7692F"/>
    <w:rsid w:val="5C2A3905"/>
    <w:rsid w:val="5C2B3524"/>
    <w:rsid w:val="5D6DBBA7"/>
    <w:rsid w:val="5E10433A"/>
    <w:rsid w:val="5EDBC9A0"/>
    <w:rsid w:val="5FD62B1D"/>
    <w:rsid w:val="61241BE5"/>
    <w:rsid w:val="631AAE26"/>
    <w:rsid w:val="642DB55C"/>
    <w:rsid w:val="65123BEA"/>
    <w:rsid w:val="65579EF6"/>
    <w:rsid w:val="65E1B782"/>
    <w:rsid w:val="66F0A655"/>
    <w:rsid w:val="67CBD446"/>
    <w:rsid w:val="6905E7B2"/>
    <w:rsid w:val="6B8E703E"/>
    <w:rsid w:val="6C07DF77"/>
    <w:rsid w:val="6D5C692B"/>
    <w:rsid w:val="6D773A3E"/>
    <w:rsid w:val="6EA52614"/>
    <w:rsid w:val="7413F24F"/>
    <w:rsid w:val="7433572D"/>
    <w:rsid w:val="74FBB8D8"/>
    <w:rsid w:val="761C22A7"/>
    <w:rsid w:val="761E90F9"/>
    <w:rsid w:val="7638D777"/>
    <w:rsid w:val="76AED752"/>
    <w:rsid w:val="7B5ECADE"/>
    <w:rsid w:val="7C4EEF48"/>
    <w:rsid w:val="7CA5F591"/>
    <w:rsid w:val="7D7278E8"/>
    <w:rsid w:val="7E0B2CB7"/>
    <w:rsid w:val="7E31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63291"/>
  <w15:docId w15:val="{06FF3915-611A-45E4-A0DA-FA08748E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B50"/>
    <w:pPr>
      <w:spacing w:after="200" w:line="276" w:lineRule="auto"/>
      <w:jc w:val="lef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047"/>
    <w:pPr>
      <w:spacing w:after="0" w:line="240" w:lineRule="auto"/>
      <w:jc w:val="both"/>
      <w:outlineLvl w:val="1"/>
    </w:pPr>
    <w:rPr>
      <w:rFonts w:eastAsia="Times New Roman" w:cs="Times New Roman"/>
      <w:b/>
      <w:color w:val="519680" w:themeColor="accent6"/>
      <w:sz w:val="24"/>
      <w:szCs w:val="2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B1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ADA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26499"/>
    <w:pPr>
      <w:spacing w:after="0"/>
      <w:jc w:val="left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E683C"/>
    <w:rPr>
      <w:b/>
      <w:bCs/>
    </w:rPr>
  </w:style>
  <w:style w:type="character" w:styleId="Hyperlink">
    <w:name w:val="Hyperlink"/>
    <w:basedOn w:val="DefaultParagraphFont"/>
    <w:uiPriority w:val="99"/>
    <w:unhideWhenUsed/>
    <w:rsid w:val="00E71227"/>
    <w:rPr>
      <w:b/>
      <w:color w:val="AA890A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37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71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1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14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A5D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D6EF0"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D827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27A6"/>
  </w:style>
  <w:style w:type="character" w:styleId="FollowedHyperlink">
    <w:name w:val="FollowedHyperlink"/>
    <w:basedOn w:val="DefaultParagraphFont"/>
    <w:uiPriority w:val="99"/>
    <w:semiHidden/>
    <w:unhideWhenUsed/>
    <w:rsid w:val="00726478"/>
    <w:rPr>
      <w:color w:val="800080" w:themeColor="followedHyperlink"/>
      <w:u w:val="single"/>
    </w:rPr>
  </w:style>
  <w:style w:type="paragraph" w:customStyle="1" w:styleId="p1">
    <w:name w:val="p1"/>
    <w:basedOn w:val="Normal"/>
    <w:uiPriority w:val="99"/>
    <w:rsid w:val="0064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3">
    <w:name w:val="ft3"/>
    <w:basedOn w:val="DefaultParagraphFont"/>
    <w:rsid w:val="006405EF"/>
  </w:style>
  <w:style w:type="character" w:customStyle="1" w:styleId="Heading1Char">
    <w:name w:val="Heading 1 Char"/>
    <w:basedOn w:val="DefaultParagraphFont"/>
    <w:link w:val="Heading1"/>
    <w:uiPriority w:val="9"/>
    <w:rsid w:val="003B1047"/>
    <w:rPr>
      <w:rFonts w:asciiTheme="majorHAnsi" w:eastAsiaTheme="majorEastAsia" w:hAnsiTheme="majorHAnsi" w:cstheme="majorBidi"/>
      <w:color w:val="3A276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B1047"/>
    <w:rPr>
      <w:rFonts w:eastAsia="Times New Roman" w:cs="Times New Roman"/>
      <w:b/>
      <w:color w:val="519680" w:themeColor="accent6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B1047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3B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047"/>
    <w:rPr>
      <w:color w:val="808080"/>
      <w:shd w:val="clear" w:color="auto" w:fill="E6E6E6"/>
    </w:rPr>
  </w:style>
  <w:style w:type="paragraph" w:customStyle="1" w:styleId="p10">
    <w:name w:val="p10"/>
    <w:basedOn w:val="Normal"/>
    <w:uiPriority w:val="99"/>
    <w:rsid w:val="003B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uiPriority w:val="99"/>
    <w:rsid w:val="003B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6">
    <w:name w:val="ft6"/>
    <w:basedOn w:val="DefaultParagraphFont"/>
    <w:rsid w:val="003B1047"/>
  </w:style>
  <w:style w:type="paragraph" w:customStyle="1" w:styleId="p2">
    <w:name w:val="p2"/>
    <w:basedOn w:val="Normal"/>
    <w:uiPriority w:val="99"/>
    <w:rsid w:val="003B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uiPriority w:val="99"/>
    <w:rsid w:val="003B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">
    <w:name w:val="p6"/>
    <w:basedOn w:val="Normal"/>
    <w:uiPriority w:val="99"/>
    <w:rsid w:val="003B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uiPriority w:val="99"/>
    <w:rsid w:val="003B1047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msonormal0">
    <w:name w:val="msonormal"/>
    <w:basedOn w:val="Normal"/>
    <w:uiPriority w:val="99"/>
    <w:rsid w:val="003B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B1047"/>
    <w:pPr>
      <w:spacing w:after="0"/>
      <w:jc w:val="left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1047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3B1047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B104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104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B1047"/>
    <w:pPr>
      <w:spacing w:after="100"/>
      <w:ind w:left="44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104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B1047"/>
    <w:pPr>
      <w:spacing w:after="0"/>
      <w:jc w:val="left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B10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104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1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D58721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37ae6734b4dd7e7ac1f0914dbda59eb8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a6ab75a8888daf11d11ed3f0ae020dd7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ADA1-4913-4E6C-8659-1D51DD85C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D6C0E-A828-4AE5-8A6F-2EB9F9039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08636-3614-4575-8728-AD0BD5E53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54D6C0-EB77-4DF5-AA14-D5A98463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Links>
    <vt:vector size="810" baseType="variant">
      <vt:variant>
        <vt:i4>4128840</vt:i4>
      </vt:variant>
      <vt:variant>
        <vt:i4>387</vt:i4>
      </vt:variant>
      <vt:variant>
        <vt:i4>0</vt:i4>
      </vt:variant>
      <vt:variant>
        <vt:i4>5</vt:i4>
      </vt:variant>
      <vt:variant>
        <vt:lpwstr>mailto:Daniel.Ah-Thion@psnc.org.uk</vt:lpwstr>
      </vt:variant>
      <vt:variant>
        <vt:lpwstr/>
      </vt:variant>
      <vt:variant>
        <vt:i4>5111887</vt:i4>
      </vt:variant>
      <vt:variant>
        <vt:i4>384</vt:i4>
      </vt:variant>
      <vt:variant>
        <vt:i4>0</vt:i4>
      </vt:variant>
      <vt:variant>
        <vt:i4>5</vt:i4>
      </vt:variant>
      <vt:variant>
        <vt:lpwstr>http://www.p3pharmacy.co.uk/pharmacys-experience-of-the-repeat-dispensing-service</vt:lpwstr>
      </vt:variant>
      <vt:variant>
        <vt:lpwstr/>
      </vt:variant>
      <vt:variant>
        <vt:i4>7995434</vt:i4>
      </vt:variant>
      <vt:variant>
        <vt:i4>381</vt:i4>
      </vt:variant>
      <vt:variant>
        <vt:i4>0</vt:i4>
      </vt:variant>
      <vt:variant>
        <vt:i4>5</vt:i4>
      </vt:variant>
      <vt:variant>
        <vt:lpwstr>http://psnc.org.uk/our-news/pharmacist-shares-her-experience-of-repeat-dispensing/</vt:lpwstr>
      </vt:variant>
      <vt:variant>
        <vt:lpwstr/>
      </vt:variant>
      <vt:variant>
        <vt:i4>3342373</vt:i4>
      </vt:variant>
      <vt:variant>
        <vt:i4>378</vt:i4>
      </vt:variant>
      <vt:variant>
        <vt:i4>0</vt:i4>
      </vt:variant>
      <vt:variant>
        <vt:i4>5</vt:i4>
      </vt:variant>
      <vt:variant>
        <vt:lpwstr>http://psnc.org.uk/wp-content/uploads/2013/07/Repeat-dispensing-guide-Dec-2013.pdf</vt:lpwstr>
      </vt:variant>
      <vt:variant>
        <vt:lpwstr/>
      </vt:variant>
      <vt:variant>
        <vt:i4>3735614</vt:i4>
      </vt:variant>
      <vt:variant>
        <vt:i4>375</vt:i4>
      </vt:variant>
      <vt:variant>
        <vt:i4>0</vt:i4>
      </vt:variant>
      <vt:variant>
        <vt:i4>5</vt:i4>
      </vt:variant>
      <vt:variant>
        <vt:lpwstr>https://www.prescqipp.info/repeat-prescriptions/send/258-repeat-prescriptions/2535-bulletin-124-repeat-prescribing</vt:lpwstr>
      </vt:variant>
      <vt:variant>
        <vt:lpwstr/>
      </vt:variant>
      <vt:variant>
        <vt:i4>7405608</vt:i4>
      </vt:variant>
      <vt:variant>
        <vt:i4>372</vt:i4>
      </vt:variant>
      <vt:variant>
        <vt:i4>0</vt:i4>
      </vt:variant>
      <vt:variant>
        <vt:i4>5</vt:i4>
      </vt:variant>
      <vt:variant>
        <vt:lpwstr>https://www.england.nhs.uk/digitaltechnology/wp-content/uploads/sites/31/2015/06/electronic-repeat-dispensing-guidance.pdf</vt:lpwstr>
      </vt:variant>
      <vt:variant>
        <vt:lpwstr/>
      </vt:variant>
      <vt:variant>
        <vt:i4>4325457</vt:i4>
      </vt:variant>
      <vt:variant>
        <vt:i4>369</vt:i4>
      </vt:variant>
      <vt:variant>
        <vt:i4>0</vt:i4>
      </vt:variant>
      <vt:variant>
        <vt:i4>5</vt:i4>
      </vt:variant>
      <vt:variant>
        <vt:lpwstr>https://psnc.org.uk/epsstats</vt:lpwstr>
      </vt:variant>
      <vt:variant>
        <vt:lpwstr/>
      </vt:variant>
      <vt:variant>
        <vt:i4>131077</vt:i4>
      </vt:variant>
      <vt:variant>
        <vt:i4>366</vt:i4>
      </vt:variant>
      <vt:variant>
        <vt:i4>0</vt:i4>
      </vt:variant>
      <vt:variant>
        <vt:i4>5</vt:i4>
      </vt:variant>
      <vt:variant>
        <vt:lpwstr>https://digital.nhs.uk/services/electronic-prescription-service/electronic-repeat-dispensing-for-prescribers/maximising-electronic-repeat-dispensing</vt:lpwstr>
      </vt:variant>
      <vt:variant>
        <vt:lpwstr/>
      </vt:variant>
      <vt:variant>
        <vt:i4>7864354</vt:i4>
      </vt:variant>
      <vt:variant>
        <vt:i4>363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6684726</vt:i4>
      </vt:variant>
      <vt:variant>
        <vt:i4>360</vt:i4>
      </vt:variant>
      <vt:variant>
        <vt:i4>0</vt:i4>
      </vt:variant>
      <vt:variant>
        <vt:i4>5</vt:i4>
      </vt:variant>
      <vt:variant>
        <vt:lpwstr>https://wessexahsn.org.uk/projects/120/electronic-repeat-dispensing</vt:lpwstr>
      </vt:variant>
      <vt:variant>
        <vt:lpwstr/>
      </vt:variant>
      <vt:variant>
        <vt:i4>1835099</vt:i4>
      </vt:variant>
      <vt:variant>
        <vt:i4>357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1835099</vt:i4>
      </vt:variant>
      <vt:variant>
        <vt:i4>354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351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348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4325457</vt:i4>
      </vt:variant>
      <vt:variant>
        <vt:i4>345</vt:i4>
      </vt:variant>
      <vt:variant>
        <vt:i4>0</vt:i4>
      </vt:variant>
      <vt:variant>
        <vt:i4>5</vt:i4>
      </vt:variant>
      <vt:variant>
        <vt:lpwstr>https://psnc.org.uk/epsstats</vt:lpwstr>
      </vt:variant>
      <vt:variant>
        <vt:lpwstr/>
      </vt:variant>
      <vt:variant>
        <vt:i4>1835099</vt:i4>
      </vt:variant>
      <vt:variant>
        <vt:i4>342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339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336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5046344</vt:i4>
      </vt:variant>
      <vt:variant>
        <vt:i4>333</vt:i4>
      </vt:variant>
      <vt:variant>
        <vt:i4>0</vt:i4>
      </vt:variant>
      <vt:variant>
        <vt:i4>5</vt:i4>
      </vt:variant>
      <vt:variant>
        <vt:lpwstr>https://www.bma.org.uk/about-us/how-we-work/local-representation/local-medical-committees</vt:lpwstr>
      </vt:variant>
      <vt:variant>
        <vt:lpwstr/>
      </vt:variant>
      <vt:variant>
        <vt:i4>8126523</vt:i4>
      </vt:variant>
      <vt:variant>
        <vt:i4>330</vt:i4>
      </vt:variant>
      <vt:variant>
        <vt:i4>0</vt:i4>
      </vt:variant>
      <vt:variant>
        <vt:i4>5</vt:i4>
      </vt:variant>
      <vt:variant>
        <vt:lpwstr>https://lpc-online.org.uk/</vt:lpwstr>
      </vt:variant>
      <vt:variant>
        <vt:lpwstr/>
      </vt:variant>
      <vt:variant>
        <vt:i4>2621497</vt:i4>
      </vt:variant>
      <vt:variant>
        <vt:i4>327</vt:i4>
      </vt:variant>
      <vt:variant>
        <vt:i4>0</vt:i4>
      </vt:variant>
      <vt:variant>
        <vt:i4>5</vt:i4>
      </vt:variant>
      <vt:variant>
        <vt:lpwstr>https://psnc.org.uk/systemswishlist</vt:lpwstr>
      </vt:variant>
      <vt:variant>
        <vt:lpwstr/>
      </vt:variant>
      <vt:variant>
        <vt:i4>2490450</vt:i4>
      </vt:variant>
      <vt:variant>
        <vt:i4>324</vt:i4>
      </vt:variant>
      <vt:variant>
        <vt:i4>0</vt:i4>
      </vt:variant>
      <vt:variant>
        <vt:i4>5</vt:i4>
      </vt:variant>
      <vt:variant>
        <vt:lpwstr>mailto:it@psnc.org.uk</vt:lpwstr>
      </vt:variant>
      <vt:variant>
        <vt:lpwstr/>
      </vt:variant>
      <vt:variant>
        <vt:i4>4456466</vt:i4>
      </vt:variant>
      <vt:variant>
        <vt:i4>321</vt:i4>
      </vt:variant>
      <vt:variant>
        <vt:i4>0</vt:i4>
      </vt:variant>
      <vt:variant>
        <vt:i4>5</vt:i4>
      </vt:variant>
      <vt:variant>
        <vt:lpwstr>http://www.psnc.org.uk/epsreport</vt:lpwstr>
      </vt:variant>
      <vt:variant>
        <vt:lpwstr/>
      </vt:variant>
      <vt:variant>
        <vt:i4>1835099</vt:i4>
      </vt:variant>
      <vt:variant>
        <vt:i4>318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315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312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2752554</vt:i4>
      </vt:variant>
      <vt:variant>
        <vt:i4>309</vt:i4>
      </vt:variant>
      <vt:variant>
        <vt:i4>0</vt:i4>
      </vt:variant>
      <vt:variant>
        <vt:i4>5</vt:i4>
      </vt:variant>
      <vt:variant>
        <vt:lpwstr>https://psnc.org.uk/nhsapp</vt:lpwstr>
      </vt:variant>
      <vt:variant>
        <vt:lpwstr/>
      </vt:variant>
      <vt:variant>
        <vt:i4>2949163</vt:i4>
      </vt:variant>
      <vt:variant>
        <vt:i4>306</vt:i4>
      </vt:variant>
      <vt:variant>
        <vt:i4>0</vt:i4>
      </vt:variant>
      <vt:variant>
        <vt:i4>5</vt:i4>
      </vt:variant>
      <vt:variant>
        <vt:lpwstr>https://psnc.org.uk/nomcore</vt:lpwstr>
      </vt:variant>
      <vt:variant>
        <vt:lpwstr/>
      </vt:variant>
      <vt:variant>
        <vt:i4>7667771</vt:i4>
      </vt:variant>
      <vt:variant>
        <vt:i4>303</vt:i4>
      </vt:variant>
      <vt:variant>
        <vt:i4>0</vt:i4>
      </vt:variant>
      <vt:variant>
        <vt:i4>5</vt:i4>
      </vt:variant>
      <vt:variant>
        <vt:lpwstr>https://vimeo.com/291921078</vt:lpwstr>
      </vt:variant>
      <vt:variant>
        <vt:lpwstr/>
      </vt:variant>
      <vt:variant>
        <vt:i4>3014782</vt:i4>
      </vt:variant>
      <vt:variant>
        <vt:i4>300</vt:i4>
      </vt:variant>
      <vt:variant>
        <vt:i4>0</vt:i4>
      </vt:variant>
      <vt:variant>
        <vt:i4>5</vt:i4>
      </vt:variant>
      <vt:variant>
        <vt:lpwstr>https://www.nhsbsa.nhs.uk/sites/default/files/2020-05/eRD - Social media content - COVID-19 version.pdf</vt:lpwstr>
      </vt:variant>
      <vt:variant>
        <vt:lpwstr/>
      </vt:variant>
      <vt:variant>
        <vt:i4>7209005</vt:i4>
      </vt:variant>
      <vt:variant>
        <vt:i4>297</vt:i4>
      </vt:variant>
      <vt:variant>
        <vt:i4>0</vt:i4>
      </vt:variant>
      <vt:variant>
        <vt:i4>5</vt:i4>
      </vt:variant>
      <vt:variant>
        <vt:lpwstr>https://www.nhsbsa.nhs.uk/sites/default/files/2020-04/eRD - Email to patient - COVID-19 version.pdf</vt:lpwstr>
      </vt:variant>
      <vt:variant>
        <vt:lpwstr/>
      </vt:variant>
      <vt:variant>
        <vt:i4>7209005</vt:i4>
      </vt:variant>
      <vt:variant>
        <vt:i4>294</vt:i4>
      </vt:variant>
      <vt:variant>
        <vt:i4>0</vt:i4>
      </vt:variant>
      <vt:variant>
        <vt:i4>5</vt:i4>
      </vt:variant>
      <vt:variant>
        <vt:lpwstr>https://www.nhsbsa.nhs.uk/sites/default/files/2020-04/eRD - Email to patient - COVID-19 version.pdf</vt:lpwstr>
      </vt:variant>
      <vt:variant>
        <vt:lpwstr/>
      </vt:variant>
      <vt:variant>
        <vt:i4>2097198</vt:i4>
      </vt:variant>
      <vt:variant>
        <vt:i4>291</vt:i4>
      </vt:variant>
      <vt:variant>
        <vt:i4>0</vt:i4>
      </vt:variant>
      <vt:variant>
        <vt:i4>5</vt:i4>
      </vt:variant>
      <vt:variant>
        <vt:lpwstr>https://www.nhsbsa.nhs.uk/sites/default/files/2020-05/eRD poster - No Logo %28V4%29 05.2020.pdf</vt:lpwstr>
      </vt:variant>
      <vt:variant>
        <vt:lpwstr/>
      </vt:variant>
      <vt:variant>
        <vt:i4>1572951</vt:i4>
      </vt:variant>
      <vt:variant>
        <vt:i4>288</vt:i4>
      </vt:variant>
      <vt:variant>
        <vt:i4>0</vt:i4>
      </vt:variant>
      <vt:variant>
        <vt:i4>5</vt:i4>
      </vt:variant>
      <vt:variant>
        <vt:lpwstr>https://www.nhsbsa.nhs.uk/sites/default/files/2020-05/eRD leaflet A5 %28V6%29 %28Local%29 05.2020.pdf</vt:lpwstr>
      </vt:variant>
      <vt:variant>
        <vt:lpwstr/>
      </vt:variant>
      <vt:variant>
        <vt:i4>2883646</vt:i4>
      </vt:variant>
      <vt:variant>
        <vt:i4>285</vt:i4>
      </vt:variant>
      <vt:variant>
        <vt:i4>0</vt:i4>
      </vt:variant>
      <vt:variant>
        <vt:i4>5</vt:i4>
      </vt:variant>
      <vt:variant>
        <vt:lpwstr>https://www.nhsbsa.nhs.uk/pharmacies-gp-practices-and-appliance-contractors/prescribing-and-dispensing/electronic/erd-resources</vt:lpwstr>
      </vt:variant>
      <vt:variant>
        <vt:lpwstr>jumplink7</vt:lpwstr>
      </vt:variant>
      <vt:variant>
        <vt:i4>3080319</vt:i4>
      </vt:variant>
      <vt:variant>
        <vt:i4>282</vt:i4>
      </vt:variant>
      <vt:variant>
        <vt:i4>0</vt:i4>
      </vt:variant>
      <vt:variant>
        <vt:i4>5</vt:i4>
      </vt:variant>
      <vt:variant>
        <vt:lpwstr>https://www.nhsbsa.nhs.uk/pharmacies-gp-practices-and-appliance-contractors/prescribing-and-dispensing/electronic-repeat-dispensing-erd</vt:lpwstr>
      </vt:variant>
      <vt:variant>
        <vt:lpwstr/>
      </vt:variant>
      <vt:variant>
        <vt:i4>1835099</vt:i4>
      </vt:variant>
      <vt:variant>
        <vt:i4>279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276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273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3342385</vt:i4>
      </vt:variant>
      <vt:variant>
        <vt:i4>270</vt:i4>
      </vt:variant>
      <vt:variant>
        <vt:i4>0</vt:i4>
      </vt:variant>
      <vt:variant>
        <vt:i4>5</vt:i4>
      </vt:variant>
      <vt:variant>
        <vt:lpwstr>https://psnc.org.uk/nomination</vt:lpwstr>
      </vt:variant>
      <vt:variant>
        <vt:lpwstr/>
      </vt:variant>
      <vt:variant>
        <vt:i4>2949163</vt:i4>
      </vt:variant>
      <vt:variant>
        <vt:i4>267</vt:i4>
      </vt:variant>
      <vt:variant>
        <vt:i4>0</vt:i4>
      </vt:variant>
      <vt:variant>
        <vt:i4>5</vt:i4>
      </vt:variant>
      <vt:variant>
        <vt:lpwstr>https://psnc.org.uk/nomcore</vt:lpwstr>
      </vt:variant>
      <vt:variant>
        <vt:lpwstr/>
      </vt:variant>
      <vt:variant>
        <vt:i4>1835099</vt:i4>
      </vt:variant>
      <vt:variant>
        <vt:i4>264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261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258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1835099</vt:i4>
      </vt:variant>
      <vt:variant>
        <vt:i4>255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252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249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65562</vt:i4>
      </vt:variant>
      <vt:variant>
        <vt:i4>246</vt:i4>
      </vt:variant>
      <vt:variant>
        <vt:i4>0</vt:i4>
      </vt:variant>
      <vt:variant>
        <vt:i4>5</vt:i4>
      </vt:variant>
      <vt:variant>
        <vt:lpwstr>http://psnc.org.uk/wp-content/uploads/2013/07/Repeat-dispensing-referral-form-for-hand-completion.pdf</vt:lpwstr>
      </vt:variant>
      <vt:variant>
        <vt:lpwstr/>
      </vt:variant>
      <vt:variant>
        <vt:i4>655374</vt:i4>
      </vt:variant>
      <vt:variant>
        <vt:i4>243</vt:i4>
      </vt:variant>
      <vt:variant>
        <vt:i4>0</vt:i4>
      </vt:variant>
      <vt:variant>
        <vt:i4>5</vt:i4>
      </vt:variant>
      <vt:variant>
        <vt:lpwstr>http://psnc.org.uk/wp-content/uploads/2013/07/Repeat-dispensing-referral-form-for-hand-completion.doc</vt:lpwstr>
      </vt:variant>
      <vt:variant>
        <vt:lpwstr/>
      </vt:variant>
      <vt:variant>
        <vt:i4>1638476</vt:i4>
      </vt:variant>
      <vt:variant>
        <vt:i4>240</vt:i4>
      </vt:variant>
      <vt:variant>
        <vt:i4>0</vt:i4>
      </vt:variant>
      <vt:variant>
        <vt:i4>5</vt:i4>
      </vt:variant>
      <vt:variant>
        <vt:lpwstr>http://psnc.org.uk/wp-content/uploads/2013/07/Repeat-dispensing-referral-form.doc</vt:lpwstr>
      </vt:variant>
      <vt:variant>
        <vt:lpwstr/>
      </vt:variant>
      <vt:variant>
        <vt:i4>1835099</vt:i4>
      </vt:variant>
      <vt:variant>
        <vt:i4>237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86</vt:i4>
      </vt:variant>
      <vt:variant>
        <vt:i4>234</vt:i4>
      </vt:variant>
      <vt:variant>
        <vt:i4>0</vt:i4>
      </vt:variant>
      <vt:variant>
        <vt:i4>5</vt:i4>
      </vt:variant>
      <vt:variant>
        <vt:lpwstr>https://www.nhsbsa.nhs.uk/pharmacies-gp-practices-and-appliance-contractors/prescribing-and-dispensing/electronic-repeat-dispensing-erd/erd-information-gp-practices</vt:lpwstr>
      </vt:variant>
      <vt:variant>
        <vt:lpwstr/>
      </vt:variant>
      <vt:variant>
        <vt:i4>5046307</vt:i4>
      </vt:variant>
      <vt:variant>
        <vt:i4>231</vt:i4>
      </vt:variant>
      <vt:variant>
        <vt:i4>0</vt:i4>
      </vt:variant>
      <vt:variant>
        <vt:i4>5</vt:i4>
      </vt:variant>
      <vt:variant>
        <vt:lpwstr>mailto:nhsbsa.epssupport@nhs.net</vt:lpwstr>
      </vt:variant>
      <vt:variant>
        <vt:lpwstr/>
      </vt:variant>
      <vt:variant>
        <vt:i4>1835099</vt:i4>
      </vt:variant>
      <vt:variant>
        <vt:i4>228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225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222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1507341</vt:i4>
      </vt:variant>
      <vt:variant>
        <vt:i4>219</vt:i4>
      </vt:variant>
      <vt:variant>
        <vt:i4>0</vt:i4>
      </vt:variant>
      <vt:variant>
        <vt:i4>5</vt:i4>
      </vt:variant>
      <vt:variant>
        <vt:lpwstr>https://www.england.nhs.uk/coronavirus/wp-content/uploads/sites/52/2020/03/C0546-electronic-repeat-dispensing-letter-4-june-2020.pdf</vt:lpwstr>
      </vt:variant>
      <vt:variant>
        <vt:lpwstr/>
      </vt:variant>
      <vt:variant>
        <vt:i4>1835099</vt:i4>
      </vt:variant>
      <vt:variant>
        <vt:i4>216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213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210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3604531</vt:i4>
      </vt:variant>
      <vt:variant>
        <vt:i4>206</vt:i4>
      </vt:variant>
      <vt:variant>
        <vt:i4>0</vt:i4>
      </vt:variant>
      <vt:variant>
        <vt:i4>5</vt:i4>
      </vt:variant>
      <vt:variant>
        <vt:lpwstr>http://psnc.org.uk/dispensing-supply/eps/endorsing-and-submission/</vt:lpwstr>
      </vt:variant>
      <vt:variant>
        <vt:lpwstr/>
      </vt:variant>
      <vt:variant>
        <vt:i4>4653139</vt:i4>
      </vt:variant>
      <vt:variant>
        <vt:i4>204</vt:i4>
      </vt:variant>
      <vt:variant>
        <vt:i4>0</vt:i4>
      </vt:variant>
      <vt:variant>
        <vt:i4>5</vt:i4>
      </vt:variant>
      <vt:variant>
        <vt:lpwstr>https://psnc.org.uk/epssubmission</vt:lpwstr>
      </vt:variant>
      <vt:variant>
        <vt:lpwstr/>
      </vt:variant>
      <vt:variant>
        <vt:i4>3539063</vt:i4>
      </vt:variant>
      <vt:variant>
        <vt:i4>200</vt:i4>
      </vt:variant>
      <vt:variant>
        <vt:i4>0</vt:i4>
      </vt:variant>
      <vt:variant>
        <vt:i4>5</vt:i4>
      </vt:variant>
      <vt:variant>
        <vt:lpwstr>http://psnc.org.uk/dispensing-supply/eps/contingency-arrangements/</vt:lpwstr>
      </vt:variant>
      <vt:variant>
        <vt:lpwstr/>
      </vt:variant>
      <vt:variant>
        <vt:i4>5505091</vt:i4>
      </vt:variant>
      <vt:variant>
        <vt:i4>198</vt:i4>
      </vt:variant>
      <vt:variant>
        <vt:i4>0</vt:i4>
      </vt:variant>
      <vt:variant>
        <vt:i4>5</vt:i4>
      </vt:variant>
      <vt:variant>
        <vt:lpwstr>https://psnc.org.uk/itcontingency</vt:lpwstr>
      </vt:variant>
      <vt:variant>
        <vt:lpwstr/>
      </vt:variant>
      <vt:variant>
        <vt:i4>1507411</vt:i4>
      </vt:variant>
      <vt:variant>
        <vt:i4>194</vt:i4>
      </vt:variant>
      <vt:variant>
        <vt:i4>0</vt:i4>
      </vt:variant>
      <vt:variant>
        <vt:i4>5</vt:i4>
      </vt:variant>
      <vt:variant>
        <vt:lpwstr>http://psnc.org.uk/dispensing-supply/eps/dispensing-in-eps-release-2/eps-in-urgent-care-settings/</vt:lpwstr>
      </vt:variant>
      <vt:variant>
        <vt:lpwstr/>
      </vt:variant>
      <vt:variant>
        <vt:i4>2228262</vt:i4>
      </vt:variant>
      <vt:variant>
        <vt:i4>192</vt:i4>
      </vt:variant>
      <vt:variant>
        <vt:i4>0</vt:i4>
      </vt:variant>
      <vt:variant>
        <vt:i4>5</vt:i4>
      </vt:variant>
      <vt:variant>
        <vt:lpwstr>https://psnc.org.uk/epsdispense</vt:lpwstr>
      </vt:variant>
      <vt:variant>
        <vt:lpwstr/>
      </vt:variant>
      <vt:variant>
        <vt:i4>5177373</vt:i4>
      </vt:variant>
      <vt:variant>
        <vt:i4>188</vt:i4>
      </vt:variant>
      <vt:variant>
        <vt:i4>0</vt:i4>
      </vt:variant>
      <vt:variant>
        <vt:i4>5</vt:i4>
      </vt:variant>
      <vt:variant>
        <vt:lpwstr>http://psnc.org.uk/dispensing-supply/eps/deploying-eps-release-2/</vt:lpwstr>
      </vt:variant>
      <vt:variant>
        <vt:lpwstr/>
      </vt:variant>
      <vt:variant>
        <vt:i4>5832783</vt:i4>
      </vt:variant>
      <vt:variant>
        <vt:i4>186</vt:i4>
      </vt:variant>
      <vt:variant>
        <vt:i4>0</vt:i4>
      </vt:variant>
      <vt:variant>
        <vt:i4>5</vt:i4>
      </vt:variant>
      <vt:variant>
        <vt:lpwstr>https://psnc.org.uk/epspreparing</vt:lpwstr>
      </vt:variant>
      <vt:variant>
        <vt:lpwstr/>
      </vt:variant>
      <vt:variant>
        <vt:i4>5177366</vt:i4>
      </vt:variant>
      <vt:variant>
        <vt:i4>183</vt:i4>
      </vt:variant>
      <vt:variant>
        <vt:i4>0</vt:i4>
      </vt:variant>
      <vt:variant>
        <vt:i4>5</vt:i4>
      </vt:variant>
      <vt:variant>
        <vt:lpwstr>https://www.microtest.co.uk/</vt:lpwstr>
      </vt:variant>
      <vt:variant>
        <vt:lpwstr/>
      </vt:variant>
      <vt:variant>
        <vt:i4>1638466</vt:i4>
      </vt:variant>
      <vt:variant>
        <vt:i4>180</vt:i4>
      </vt:variant>
      <vt:variant>
        <vt:i4>0</vt:i4>
      </vt:variant>
      <vt:variant>
        <vt:i4>5</vt:i4>
      </vt:variant>
      <vt:variant>
        <vt:lpwstr>https://www.inps.co.uk/vision</vt:lpwstr>
      </vt:variant>
      <vt:variant>
        <vt:lpwstr/>
      </vt:variant>
      <vt:variant>
        <vt:i4>196637</vt:i4>
      </vt:variant>
      <vt:variant>
        <vt:i4>177</vt:i4>
      </vt:variant>
      <vt:variant>
        <vt:i4>0</vt:i4>
      </vt:variant>
      <vt:variant>
        <vt:i4>5</vt:i4>
      </vt:variant>
      <vt:variant>
        <vt:lpwstr>https://www.emishealth.com/products/emis-web/</vt:lpwstr>
      </vt:variant>
      <vt:variant>
        <vt:lpwstr/>
      </vt:variant>
      <vt:variant>
        <vt:i4>4587610</vt:i4>
      </vt:variant>
      <vt:variant>
        <vt:i4>174</vt:i4>
      </vt:variant>
      <vt:variant>
        <vt:i4>0</vt:i4>
      </vt:variant>
      <vt:variant>
        <vt:i4>5</vt:i4>
      </vt:variant>
      <vt:variant>
        <vt:lpwstr>https://www.tpp-uk.com/products/systmone</vt:lpwstr>
      </vt:variant>
      <vt:variant>
        <vt:lpwstr/>
      </vt:variant>
      <vt:variant>
        <vt:i4>327700</vt:i4>
      </vt:variant>
      <vt:variant>
        <vt:i4>171</vt:i4>
      </vt:variant>
      <vt:variant>
        <vt:i4>0</vt:i4>
      </vt:variant>
      <vt:variant>
        <vt:i4>5</vt:i4>
      </vt:variant>
      <vt:variant>
        <vt:lpwstr>https://learning.necsu.nhs.uk/nhs-digital-electronic-repeat-dispensing-elearning/</vt:lpwstr>
      </vt:variant>
      <vt:variant>
        <vt:lpwstr/>
      </vt:variant>
      <vt:variant>
        <vt:i4>5242962</vt:i4>
      </vt:variant>
      <vt:variant>
        <vt:i4>168</vt:i4>
      </vt:variant>
      <vt:variant>
        <vt:i4>0</vt:i4>
      </vt:variant>
      <vt:variant>
        <vt:i4>5</vt:i4>
      </vt:variant>
      <vt:variant>
        <vt:lpwstr>https://psnc.org.uk/supplierlist</vt:lpwstr>
      </vt:variant>
      <vt:variant>
        <vt:lpwstr/>
      </vt:variant>
      <vt:variant>
        <vt:i4>2031642</vt:i4>
      </vt:variant>
      <vt:variant>
        <vt:i4>165</vt:i4>
      </vt:variant>
      <vt:variant>
        <vt:i4>0</vt:i4>
      </vt:variant>
      <vt:variant>
        <vt:i4>5</vt:i4>
      </vt:variant>
      <vt:variant>
        <vt:lpwstr>https://www.cppe.ac.uk/services/repeat-dispensing?ByTheme=true&amp;theme=27&amp;ID=28</vt:lpwstr>
      </vt:variant>
      <vt:variant>
        <vt:lpwstr/>
      </vt:variant>
      <vt:variant>
        <vt:i4>1835099</vt:i4>
      </vt:variant>
      <vt:variant>
        <vt:i4>162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159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156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4325457</vt:i4>
      </vt:variant>
      <vt:variant>
        <vt:i4>153</vt:i4>
      </vt:variant>
      <vt:variant>
        <vt:i4>0</vt:i4>
      </vt:variant>
      <vt:variant>
        <vt:i4>5</vt:i4>
      </vt:variant>
      <vt:variant>
        <vt:lpwstr>https://psnc.org.uk/epsstats</vt:lpwstr>
      </vt:variant>
      <vt:variant>
        <vt:lpwstr/>
      </vt:variant>
      <vt:variant>
        <vt:i4>1835099</vt:i4>
      </vt:variant>
      <vt:variant>
        <vt:i4>150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147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144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1048597</vt:i4>
      </vt:variant>
      <vt:variant>
        <vt:i4>141</vt:i4>
      </vt:variant>
      <vt:variant>
        <vt:i4>0</vt:i4>
      </vt:variant>
      <vt:variant>
        <vt:i4>5</vt:i4>
      </vt:variant>
      <vt:variant>
        <vt:lpwstr>https://psnc.org.uk/contract-it/pharmacy-it/contingency-arrangements/locating-a-missing-eps-prescription/</vt:lpwstr>
      </vt:variant>
      <vt:variant>
        <vt:lpwstr/>
      </vt:variant>
      <vt:variant>
        <vt:i4>1835099</vt:i4>
      </vt:variant>
      <vt:variant>
        <vt:i4>138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135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132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1835099</vt:i4>
      </vt:variant>
      <vt:variant>
        <vt:i4>129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126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123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5046344</vt:i4>
      </vt:variant>
      <vt:variant>
        <vt:i4>120</vt:i4>
      </vt:variant>
      <vt:variant>
        <vt:i4>0</vt:i4>
      </vt:variant>
      <vt:variant>
        <vt:i4>5</vt:i4>
      </vt:variant>
      <vt:variant>
        <vt:lpwstr>https://www.bma.org.uk/about-us/how-we-work/local-representation/local-medical-committees</vt:lpwstr>
      </vt:variant>
      <vt:variant>
        <vt:lpwstr/>
      </vt:variant>
      <vt:variant>
        <vt:i4>5242955</vt:i4>
      </vt:variant>
      <vt:variant>
        <vt:i4>117</vt:i4>
      </vt:variant>
      <vt:variant>
        <vt:i4>0</vt:i4>
      </vt:variant>
      <vt:variant>
        <vt:i4>5</vt:i4>
      </vt:variant>
      <vt:variant>
        <vt:lpwstr>http://lpc-online.org.uk/</vt:lpwstr>
      </vt:variant>
      <vt:variant>
        <vt:lpwstr/>
      </vt:variant>
      <vt:variant>
        <vt:i4>1835099</vt:i4>
      </vt:variant>
      <vt:variant>
        <vt:i4>114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111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108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2228282</vt:i4>
      </vt:variant>
      <vt:variant>
        <vt:i4>105</vt:i4>
      </vt:variant>
      <vt:variant>
        <vt:i4>0</vt:i4>
      </vt:variant>
      <vt:variant>
        <vt:i4>5</vt:i4>
      </vt:variant>
      <vt:variant>
        <vt:lpwstr>https://psnc.org.uk/lpcerd</vt:lpwstr>
      </vt:variant>
      <vt:variant>
        <vt:lpwstr/>
      </vt:variant>
      <vt:variant>
        <vt:i4>2621499</vt:i4>
      </vt:variant>
      <vt:variant>
        <vt:i4>102</vt:i4>
      </vt:variant>
      <vt:variant>
        <vt:i4>0</vt:i4>
      </vt:variant>
      <vt:variant>
        <vt:i4>5</vt:i4>
      </vt:variant>
      <vt:variant>
        <vt:lpwstr>http://psnc.org.uk/epstats</vt:lpwstr>
      </vt:variant>
      <vt:variant>
        <vt:lpwstr/>
      </vt:variant>
      <vt:variant>
        <vt:i4>5046344</vt:i4>
      </vt:variant>
      <vt:variant>
        <vt:i4>99</vt:i4>
      </vt:variant>
      <vt:variant>
        <vt:i4>0</vt:i4>
      </vt:variant>
      <vt:variant>
        <vt:i4>5</vt:i4>
      </vt:variant>
      <vt:variant>
        <vt:lpwstr>https://www.bma.org.uk/about-us/how-we-work/local-representation/local-medical-committees</vt:lpwstr>
      </vt:variant>
      <vt:variant>
        <vt:lpwstr/>
      </vt:variant>
      <vt:variant>
        <vt:i4>5242955</vt:i4>
      </vt:variant>
      <vt:variant>
        <vt:i4>96</vt:i4>
      </vt:variant>
      <vt:variant>
        <vt:i4>0</vt:i4>
      </vt:variant>
      <vt:variant>
        <vt:i4>5</vt:i4>
      </vt:variant>
      <vt:variant>
        <vt:lpwstr>http://lpc-online.org.uk/</vt:lpwstr>
      </vt:variant>
      <vt:variant>
        <vt:lpwstr/>
      </vt:variant>
      <vt:variant>
        <vt:i4>1835099</vt:i4>
      </vt:variant>
      <vt:variant>
        <vt:i4>93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90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87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6094872</vt:i4>
      </vt:variant>
      <vt:variant>
        <vt:i4>84</vt:i4>
      </vt:variant>
      <vt:variant>
        <vt:i4>0</vt:i4>
      </vt:variant>
      <vt:variant>
        <vt:i4>5</vt:i4>
      </vt:variant>
      <vt:variant>
        <vt:lpwstr>http://www.psnc.org.uk/tokens</vt:lpwstr>
      </vt:variant>
      <vt:variant>
        <vt:lpwstr/>
      </vt:variant>
      <vt:variant>
        <vt:i4>5636102</vt:i4>
      </vt:variant>
      <vt:variant>
        <vt:i4>81</vt:i4>
      </vt:variant>
      <vt:variant>
        <vt:i4>0</vt:i4>
      </vt:variant>
      <vt:variant>
        <vt:i4>5</vt:i4>
      </vt:variant>
      <vt:variant>
        <vt:lpwstr>http://www.psnc.org.uk/epssubmission</vt:lpwstr>
      </vt:variant>
      <vt:variant>
        <vt:lpwstr/>
      </vt:variant>
      <vt:variant>
        <vt:i4>4653070</vt:i4>
      </vt:variant>
      <vt:variant>
        <vt:i4>78</vt:i4>
      </vt:variant>
      <vt:variant>
        <vt:i4>0</vt:i4>
      </vt:variant>
      <vt:variant>
        <vt:i4>5</vt:i4>
      </vt:variant>
      <vt:variant>
        <vt:lpwstr>http://www.psnc.org.uk/epstotals</vt:lpwstr>
      </vt:variant>
      <vt:variant>
        <vt:lpwstr/>
      </vt:variant>
      <vt:variant>
        <vt:i4>3080251</vt:i4>
      </vt:variant>
      <vt:variant>
        <vt:i4>75</vt:i4>
      </vt:variant>
      <vt:variant>
        <vt:i4>0</vt:i4>
      </vt:variant>
      <vt:variant>
        <vt:i4>5</vt:i4>
      </vt:variant>
      <vt:variant>
        <vt:lpwstr>https://psnc.org.uk/timeeps</vt:lpwstr>
      </vt:variant>
      <vt:variant>
        <vt:lpwstr/>
      </vt:variant>
      <vt:variant>
        <vt:i4>5636102</vt:i4>
      </vt:variant>
      <vt:variant>
        <vt:i4>72</vt:i4>
      </vt:variant>
      <vt:variant>
        <vt:i4>0</vt:i4>
      </vt:variant>
      <vt:variant>
        <vt:i4>5</vt:i4>
      </vt:variant>
      <vt:variant>
        <vt:lpwstr>http://www.psnc.org.uk/epssubmission</vt:lpwstr>
      </vt:variant>
      <vt:variant>
        <vt:lpwstr/>
      </vt:variant>
      <vt:variant>
        <vt:i4>2752612</vt:i4>
      </vt:variant>
      <vt:variant>
        <vt:i4>69</vt:i4>
      </vt:variant>
      <vt:variant>
        <vt:i4>0</vt:i4>
      </vt:variant>
      <vt:variant>
        <vt:i4>5</vt:i4>
      </vt:variant>
      <vt:variant>
        <vt:lpwstr>http://www.psnc.org.uk/epsstudy</vt:lpwstr>
      </vt:variant>
      <vt:variant>
        <vt:lpwstr/>
      </vt:variant>
      <vt:variant>
        <vt:i4>7798881</vt:i4>
      </vt:variant>
      <vt:variant>
        <vt:i4>66</vt:i4>
      </vt:variant>
      <vt:variant>
        <vt:i4>0</vt:i4>
      </vt:variant>
      <vt:variant>
        <vt:i4>5</vt:i4>
      </vt:variant>
      <vt:variant>
        <vt:lpwstr>http://psnc.org.uk/contract-it/psnc-briefings-pharmacy-contract-and-it/psnc-briefing-05215-update-on-the-nhs-medicines-database-dmd-september-2015/</vt:lpwstr>
      </vt:variant>
      <vt:variant>
        <vt:lpwstr/>
      </vt:variant>
      <vt:variant>
        <vt:i4>3473528</vt:i4>
      </vt:variant>
      <vt:variant>
        <vt:i4>63</vt:i4>
      </vt:variant>
      <vt:variant>
        <vt:i4>0</vt:i4>
      </vt:variant>
      <vt:variant>
        <vt:i4>5</vt:i4>
      </vt:variant>
      <vt:variant>
        <vt:lpwstr>http://www.psnc.org.uk/italerts</vt:lpwstr>
      </vt:variant>
      <vt:variant>
        <vt:lpwstr/>
      </vt:variant>
      <vt:variant>
        <vt:i4>5636175</vt:i4>
      </vt:variant>
      <vt:variant>
        <vt:i4>60</vt:i4>
      </vt:variant>
      <vt:variant>
        <vt:i4>0</vt:i4>
      </vt:variant>
      <vt:variant>
        <vt:i4>5</vt:i4>
      </vt:variant>
      <vt:variant>
        <vt:lpwstr>http://psnc.org.uk/contract-it/psnc-briefings-pharmacy-contract-and-it/psnc-briefing-07616-how-gps-and-pharmacies-can-work-together-on-eps-business-continuity-december-2016/</vt:lpwstr>
      </vt:variant>
      <vt:variant>
        <vt:lpwstr/>
      </vt:variant>
      <vt:variant>
        <vt:i4>3735675</vt:i4>
      </vt:variant>
      <vt:variant>
        <vt:i4>57</vt:i4>
      </vt:variant>
      <vt:variant>
        <vt:i4>0</vt:i4>
      </vt:variant>
      <vt:variant>
        <vt:i4>5</vt:i4>
      </vt:variant>
      <vt:variant>
        <vt:lpwstr>http://www.psnc.org.uk/locateEPSrx</vt:lpwstr>
      </vt:variant>
      <vt:variant>
        <vt:lpwstr/>
      </vt:variant>
      <vt:variant>
        <vt:i4>5177372</vt:i4>
      </vt:variant>
      <vt:variant>
        <vt:i4>54</vt:i4>
      </vt:variant>
      <vt:variant>
        <vt:i4>0</vt:i4>
      </vt:variant>
      <vt:variant>
        <vt:i4>5</vt:i4>
      </vt:variant>
      <vt:variant>
        <vt:lpwstr>http://www.psnc.org.uk/smartcards</vt:lpwstr>
      </vt:variant>
      <vt:variant>
        <vt:lpwstr/>
      </vt:variant>
      <vt:variant>
        <vt:i4>3342389</vt:i4>
      </vt:variant>
      <vt:variant>
        <vt:i4>50</vt:i4>
      </vt:variant>
      <vt:variant>
        <vt:i4>0</vt:i4>
      </vt:variant>
      <vt:variant>
        <vt:i4>5</vt:i4>
      </vt:variant>
      <vt:variant>
        <vt:lpwstr>http://psnc.org.uk/contract-it/psnc-briefings-pharmacy-contract-and-it/psnc-briefing-005-18-dealing-with-smartcards-quick-reference-guide-january-2018/</vt:lpwstr>
      </vt:variant>
      <vt:variant>
        <vt:lpwstr/>
      </vt:variant>
      <vt:variant>
        <vt:i4>5963852</vt:i4>
      </vt:variant>
      <vt:variant>
        <vt:i4>48</vt:i4>
      </vt:variant>
      <vt:variant>
        <vt:i4>0</vt:i4>
      </vt:variant>
      <vt:variant>
        <vt:i4>5</vt:i4>
      </vt:variant>
      <vt:variant>
        <vt:lpwstr>http://psnc.org.uk/dealingwithsmartcards</vt:lpwstr>
      </vt:variant>
      <vt:variant>
        <vt:lpwstr/>
      </vt:variant>
      <vt:variant>
        <vt:i4>1835099</vt:i4>
      </vt:variant>
      <vt:variant>
        <vt:i4>45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42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39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2162722</vt:i4>
      </vt:variant>
      <vt:variant>
        <vt:i4>33</vt:i4>
      </vt:variant>
      <vt:variant>
        <vt:i4>0</vt:i4>
      </vt:variant>
      <vt:variant>
        <vt:i4>5</vt:i4>
      </vt:variant>
      <vt:variant>
        <vt:lpwstr>https://psnc.org.uk/erd</vt:lpwstr>
      </vt:variant>
      <vt:variant>
        <vt:lpwstr/>
      </vt:variant>
      <vt:variant>
        <vt:i4>1835099</vt:i4>
      </vt:variant>
      <vt:variant>
        <vt:i4>30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27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24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1835099</vt:i4>
      </vt:variant>
      <vt:variant>
        <vt:i4>21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18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15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1835099</vt:i4>
      </vt:variant>
      <vt:variant>
        <vt:i4>12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9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6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5242955</vt:i4>
      </vt:variant>
      <vt:variant>
        <vt:i4>3</vt:i4>
      </vt:variant>
      <vt:variant>
        <vt:i4>0</vt:i4>
      </vt:variant>
      <vt:variant>
        <vt:i4>5</vt:i4>
      </vt:variant>
      <vt:variant>
        <vt:lpwstr>http://lpc-online.org.uk/</vt:lpwstr>
      </vt:variant>
      <vt:variant>
        <vt:lpwstr/>
      </vt:variant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https://www.bma.org.uk/about-us/how-we-work/local-representation/local-medical-committees</vt:lpwstr>
      </vt:variant>
      <vt:variant>
        <vt:lpwstr/>
      </vt:variant>
      <vt:variant>
        <vt:i4>1835099</vt:i4>
      </vt:variant>
      <vt:variant>
        <vt:i4>15</vt:i4>
      </vt:variant>
      <vt:variant>
        <vt:i4>0</vt:i4>
      </vt:variant>
      <vt:variant>
        <vt:i4>5</vt:i4>
      </vt:variant>
      <vt:variant>
        <vt:lpwstr>https://www.psnc.org.uk/erdresources</vt:lpwstr>
      </vt:variant>
      <vt:variant>
        <vt:lpwstr/>
      </vt:variant>
      <vt:variant>
        <vt:i4>1835082</vt:i4>
      </vt:variant>
      <vt:variant>
        <vt:i4>12</vt:i4>
      </vt:variant>
      <vt:variant>
        <vt:i4>0</vt:i4>
      </vt:variant>
      <vt:variant>
        <vt:i4>5</vt:i4>
      </vt:variant>
      <vt:variant>
        <vt:lpwstr>https://www.psnc.org.uk/erdseries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https://www.psnc.org.uk/erd</vt:lpwstr>
      </vt:variant>
      <vt:variant>
        <vt:lpwstr/>
      </vt:variant>
      <vt:variant>
        <vt:i4>1179736</vt:i4>
      </vt:variant>
      <vt:variant>
        <vt:i4>6</vt:i4>
      </vt:variant>
      <vt:variant>
        <vt:i4>0</vt:i4>
      </vt:variant>
      <vt:variant>
        <vt:i4>5</vt:i4>
      </vt:variant>
      <vt:variant>
        <vt:lpwstr>https://psnc.org.uk/wp-content/uploads/2019/02/PSNC-Briefing-008.19-A-five-year-framework-for-GP-contract-reform-to-implement-the-NHS-Long-Term-Plan.pdf</vt:lpwstr>
      </vt:variant>
      <vt:variant>
        <vt:lpwstr/>
      </vt:variant>
      <vt:variant>
        <vt:i4>65627</vt:i4>
      </vt:variant>
      <vt:variant>
        <vt:i4>3</vt:i4>
      </vt:variant>
      <vt:variant>
        <vt:i4>0</vt:i4>
      </vt:variant>
      <vt:variant>
        <vt:i4>5</vt:i4>
      </vt:variant>
      <vt:variant>
        <vt:lpwstr>https://www.england.nhs.uk/wp-content/uploads/2018/03/gp-contract-18-19-letter-to-service.pdf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http://psnc.org.uk/services-commissioning/essential-services/repeat-dispensing/managed-repeats/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Mabbutt</dc:creator>
  <cp:keywords/>
  <dc:description/>
  <cp:lastModifiedBy>Alastair Buxton</cp:lastModifiedBy>
  <cp:revision>42</cp:revision>
  <cp:lastPrinted>2017-09-22T17:06:00Z</cp:lastPrinted>
  <dcterms:created xsi:type="dcterms:W3CDTF">2022-08-12T14:02:00Z</dcterms:created>
  <dcterms:modified xsi:type="dcterms:W3CDTF">2022-08-18T14:05:00Z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